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D28F" w14:textId="01FAD702" w:rsidR="002A46A3" w:rsidRDefault="00627E5D" w:rsidP="00E74F31">
      <w:pPr>
        <w:tabs>
          <w:tab w:val="left" w:pos="1850"/>
          <w:tab w:val="left" w:pos="9781"/>
        </w:tabs>
        <w:spacing w:before="92"/>
        <w:ind w:left="720" w:right="832"/>
        <w:jc w:val="center"/>
        <w:rPr>
          <w:rFonts w:cs="Arial"/>
          <w:b/>
          <w:iCs/>
          <w:u w:val="single"/>
        </w:rPr>
      </w:pPr>
      <w:r w:rsidRPr="00FA2D00">
        <w:rPr>
          <w:rFonts w:cs="Arial"/>
          <w:b/>
          <w:iCs/>
          <w:u w:val="single"/>
        </w:rPr>
        <w:t>MORETON,</w:t>
      </w:r>
      <w:r w:rsidRPr="00FA2D00">
        <w:rPr>
          <w:rFonts w:cs="Arial"/>
          <w:b/>
          <w:iCs/>
          <w:spacing w:val="-2"/>
          <w:u w:val="single"/>
        </w:rPr>
        <w:t xml:space="preserve"> </w:t>
      </w:r>
      <w:r w:rsidRPr="00FA2D00">
        <w:rPr>
          <w:rFonts w:cs="Arial"/>
          <w:b/>
          <w:iCs/>
          <w:u w:val="single"/>
        </w:rPr>
        <w:t>BOBBINGWORTH</w:t>
      </w:r>
      <w:r w:rsidRPr="00FA2D00">
        <w:rPr>
          <w:rFonts w:cs="Arial"/>
          <w:b/>
          <w:iCs/>
          <w:spacing w:val="-1"/>
          <w:u w:val="single"/>
        </w:rPr>
        <w:t xml:space="preserve"> </w:t>
      </w:r>
      <w:r w:rsidRPr="00FA2D00">
        <w:rPr>
          <w:rFonts w:cs="Arial"/>
          <w:b/>
          <w:iCs/>
          <w:u w:val="single"/>
        </w:rPr>
        <w:t>AND</w:t>
      </w:r>
      <w:r w:rsidRPr="00FA2D00">
        <w:rPr>
          <w:rFonts w:cs="Arial"/>
          <w:b/>
          <w:iCs/>
          <w:spacing w:val="-2"/>
          <w:u w:val="single"/>
        </w:rPr>
        <w:t xml:space="preserve"> </w:t>
      </w:r>
      <w:r w:rsidRPr="00FA2D00">
        <w:rPr>
          <w:rFonts w:cs="Arial"/>
          <w:b/>
          <w:iCs/>
          <w:u w:val="single"/>
        </w:rPr>
        <w:t>THE LAVERS</w:t>
      </w:r>
      <w:r w:rsidRPr="00FA2D00">
        <w:rPr>
          <w:rFonts w:cs="Arial"/>
          <w:b/>
          <w:iCs/>
          <w:spacing w:val="-1"/>
          <w:u w:val="single"/>
        </w:rPr>
        <w:t xml:space="preserve"> </w:t>
      </w:r>
      <w:r w:rsidRPr="00FA2D00">
        <w:rPr>
          <w:rFonts w:cs="Arial"/>
          <w:b/>
          <w:iCs/>
          <w:u w:val="single"/>
        </w:rPr>
        <w:t>PARISH</w:t>
      </w:r>
      <w:r w:rsidRPr="00FA2D00">
        <w:rPr>
          <w:rFonts w:cs="Arial"/>
          <w:b/>
          <w:iCs/>
          <w:spacing w:val="-1"/>
          <w:u w:val="single"/>
        </w:rPr>
        <w:t xml:space="preserve"> </w:t>
      </w:r>
      <w:r w:rsidRPr="00FA2D00">
        <w:rPr>
          <w:rFonts w:cs="Arial"/>
          <w:b/>
          <w:iCs/>
          <w:u w:val="single"/>
        </w:rPr>
        <w:t>COUNCIL</w:t>
      </w:r>
    </w:p>
    <w:p w14:paraId="04DD272C" w14:textId="77777777" w:rsidR="00635EE6" w:rsidRDefault="00635EE6" w:rsidP="00635EE6">
      <w:pPr>
        <w:tabs>
          <w:tab w:val="left" w:pos="1850"/>
          <w:tab w:val="left" w:pos="9781"/>
        </w:tabs>
        <w:ind w:left="720" w:right="832"/>
        <w:jc w:val="center"/>
        <w:rPr>
          <w:rFonts w:cs="Arial"/>
          <w:b/>
          <w:iCs/>
          <w:u w:val="single"/>
        </w:rPr>
      </w:pPr>
    </w:p>
    <w:p w14:paraId="48D6BBDB" w14:textId="6A6BC35A" w:rsidR="00635EE6" w:rsidRDefault="00635EE6" w:rsidP="00635EE6">
      <w:pPr>
        <w:pStyle w:val="Heading1"/>
        <w:ind w:hanging="835"/>
      </w:pPr>
      <w:r>
        <w:t>Meeting Minutes</w:t>
      </w:r>
      <w:r w:rsidR="001437CC">
        <w:t xml:space="preserve"> (draft)</w:t>
      </w:r>
    </w:p>
    <w:p w14:paraId="35C81B3B" w14:textId="77777777" w:rsidR="00635EE6" w:rsidRPr="00FA2D00" w:rsidRDefault="00635EE6" w:rsidP="00635EE6">
      <w:pPr>
        <w:tabs>
          <w:tab w:val="left" w:pos="1850"/>
          <w:tab w:val="left" w:pos="9781"/>
        </w:tabs>
        <w:ind w:right="832"/>
        <w:jc w:val="both"/>
        <w:rPr>
          <w:rFonts w:cs="Arial"/>
          <w:b/>
          <w:iCs/>
          <w:u w:val="single"/>
        </w:rPr>
      </w:pPr>
    </w:p>
    <w:p w14:paraId="7610024B" w14:textId="55CE06A3" w:rsidR="00635EE6" w:rsidRDefault="003845B0" w:rsidP="00635EE6">
      <w:pPr>
        <w:tabs>
          <w:tab w:val="left" w:pos="1276"/>
          <w:tab w:val="left" w:pos="4275"/>
          <w:tab w:val="left" w:pos="7266"/>
        </w:tabs>
        <w:ind w:right="833"/>
        <w:jc w:val="both"/>
        <w:rPr>
          <w:rFonts w:cs="Arial"/>
          <w:iCs/>
          <w:szCs w:val="20"/>
        </w:rPr>
      </w:pPr>
      <w:r w:rsidRPr="00FA2D00">
        <w:rPr>
          <w:rFonts w:cs="Arial"/>
          <w:b/>
          <w:iCs/>
          <w:szCs w:val="20"/>
        </w:rPr>
        <w:t>Meeting:</w:t>
      </w:r>
      <w:r w:rsidRPr="00FA2D00">
        <w:rPr>
          <w:rFonts w:cs="Arial"/>
          <w:iCs/>
          <w:szCs w:val="20"/>
        </w:rPr>
        <w:t xml:space="preserve"> </w:t>
      </w:r>
      <w:r w:rsidR="00635EE6">
        <w:rPr>
          <w:rFonts w:cs="Arial"/>
          <w:iCs/>
          <w:szCs w:val="20"/>
        </w:rPr>
        <w:tab/>
      </w:r>
      <w:r w:rsidR="00AC5DD0">
        <w:rPr>
          <w:rFonts w:cs="Arial"/>
          <w:iCs/>
          <w:szCs w:val="20"/>
        </w:rPr>
        <w:t xml:space="preserve">Parish </w:t>
      </w:r>
      <w:r w:rsidRPr="00FA2D00">
        <w:rPr>
          <w:rFonts w:cs="Arial"/>
          <w:iCs/>
          <w:szCs w:val="20"/>
        </w:rPr>
        <w:t>Council Meeting</w:t>
      </w:r>
    </w:p>
    <w:p w14:paraId="3A8F7B70" w14:textId="50BAE25B" w:rsidR="00635EE6" w:rsidRDefault="00635EE6" w:rsidP="00635EE6">
      <w:pPr>
        <w:tabs>
          <w:tab w:val="left" w:pos="1276"/>
          <w:tab w:val="left" w:pos="4275"/>
          <w:tab w:val="left" w:pos="7266"/>
        </w:tabs>
        <w:ind w:right="833"/>
        <w:jc w:val="both"/>
        <w:rPr>
          <w:rFonts w:cs="Arial"/>
          <w:bCs/>
          <w:iCs/>
          <w:spacing w:val="-1"/>
          <w:szCs w:val="20"/>
        </w:rPr>
      </w:pPr>
      <w:r>
        <w:rPr>
          <w:rFonts w:cs="Arial"/>
          <w:b/>
          <w:iCs/>
          <w:szCs w:val="20"/>
        </w:rPr>
        <w:t>D</w:t>
      </w:r>
      <w:r w:rsidR="003845B0" w:rsidRPr="00FA2D00">
        <w:rPr>
          <w:rFonts w:cs="Arial"/>
          <w:b/>
          <w:iCs/>
          <w:szCs w:val="20"/>
        </w:rPr>
        <w:t>ate:</w:t>
      </w:r>
      <w:r w:rsidR="003845B0" w:rsidRPr="00FA2D00">
        <w:rPr>
          <w:rFonts w:cs="Arial"/>
          <w:b/>
          <w:iCs/>
          <w:spacing w:val="-1"/>
          <w:szCs w:val="20"/>
        </w:rPr>
        <w:t xml:space="preserve"> </w:t>
      </w:r>
      <w:r>
        <w:rPr>
          <w:rFonts w:cs="Arial"/>
          <w:b/>
          <w:iCs/>
          <w:spacing w:val="-1"/>
          <w:szCs w:val="20"/>
        </w:rPr>
        <w:tab/>
      </w:r>
      <w:r w:rsidR="001437CC">
        <w:rPr>
          <w:rFonts w:cs="Arial"/>
          <w:bCs/>
          <w:iCs/>
          <w:spacing w:val="-1"/>
          <w:szCs w:val="20"/>
        </w:rPr>
        <w:t>14</w:t>
      </w:r>
      <w:r w:rsidR="001437CC" w:rsidRPr="001437CC">
        <w:rPr>
          <w:rFonts w:cs="Arial"/>
          <w:bCs/>
          <w:iCs/>
          <w:spacing w:val="-1"/>
          <w:szCs w:val="20"/>
          <w:vertAlign w:val="superscript"/>
        </w:rPr>
        <w:t>th</w:t>
      </w:r>
      <w:r w:rsidR="001437CC">
        <w:rPr>
          <w:rFonts w:cs="Arial"/>
          <w:bCs/>
          <w:iCs/>
          <w:spacing w:val="-1"/>
          <w:szCs w:val="20"/>
        </w:rPr>
        <w:t xml:space="preserve"> July</w:t>
      </w:r>
      <w:r w:rsidR="00736341" w:rsidRPr="00736341">
        <w:rPr>
          <w:rFonts w:cs="Arial"/>
          <w:bCs/>
          <w:iCs/>
          <w:spacing w:val="-1"/>
          <w:szCs w:val="20"/>
        </w:rPr>
        <w:t xml:space="preserve"> </w:t>
      </w:r>
      <w:r w:rsidRPr="00736341">
        <w:rPr>
          <w:rFonts w:cs="Arial"/>
          <w:bCs/>
          <w:iCs/>
          <w:spacing w:val="-1"/>
          <w:szCs w:val="20"/>
        </w:rPr>
        <w:t>2026</w:t>
      </w:r>
      <w:r>
        <w:rPr>
          <w:rFonts w:cs="Arial"/>
          <w:bCs/>
          <w:iCs/>
          <w:spacing w:val="-1"/>
          <w:szCs w:val="20"/>
        </w:rPr>
        <w:t>, 7.30pm</w:t>
      </w:r>
    </w:p>
    <w:p w14:paraId="50E0D1AB" w14:textId="45E1DF4B" w:rsidR="003845B0" w:rsidRPr="00FA2D00" w:rsidRDefault="003845B0" w:rsidP="00635EE6">
      <w:pPr>
        <w:pBdr>
          <w:bottom w:val="single" w:sz="12" w:space="1" w:color="auto"/>
        </w:pBdr>
        <w:tabs>
          <w:tab w:val="left" w:pos="1276"/>
          <w:tab w:val="left" w:pos="10325"/>
        </w:tabs>
        <w:ind w:right="833"/>
        <w:rPr>
          <w:rFonts w:cs="Arial"/>
          <w:iCs/>
          <w:szCs w:val="20"/>
        </w:rPr>
      </w:pPr>
      <w:r w:rsidRPr="00FA2D00">
        <w:rPr>
          <w:rFonts w:cs="Arial"/>
          <w:b/>
          <w:iCs/>
          <w:szCs w:val="20"/>
        </w:rPr>
        <w:t>Venue:</w:t>
      </w:r>
      <w:r w:rsidRPr="00FA2D00">
        <w:rPr>
          <w:rFonts w:cs="Arial"/>
          <w:b/>
          <w:iCs/>
          <w:spacing w:val="65"/>
          <w:szCs w:val="20"/>
        </w:rPr>
        <w:t xml:space="preserve"> </w:t>
      </w:r>
      <w:r w:rsidR="00635EE6">
        <w:rPr>
          <w:rFonts w:cs="Arial"/>
          <w:b/>
          <w:iCs/>
          <w:spacing w:val="65"/>
          <w:szCs w:val="20"/>
        </w:rPr>
        <w:tab/>
      </w:r>
      <w:r w:rsidR="00736341">
        <w:rPr>
          <w:rFonts w:cs="Arial"/>
          <w:iCs/>
          <w:szCs w:val="20"/>
        </w:rPr>
        <w:t>M</w:t>
      </w:r>
      <w:r w:rsidR="001437CC">
        <w:rPr>
          <w:rFonts w:cs="Arial"/>
          <w:iCs/>
          <w:szCs w:val="20"/>
        </w:rPr>
        <w:t>agdalen Laver</w:t>
      </w:r>
      <w:r w:rsidR="00B4769C">
        <w:rPr>
          <w:rFonts w:cs="Arial"/>
          <w:iCs/>
          <w:szCs w:val="20"/>
        </w:rPr>
        <w:t xml:space="preserve"> </w:t>
      </w:r>
      <w:r w:rsidR="006B0277">
        <w:rPr>
          <w:rFonts w:cs="Arial"/>
          <w:iCs/>
          <w:szCs w:val="20"/>
        </w:rPr>
        <w:t>Village Hall</w:t>
      </w:r>
      <w:r w:rsidRPr="00FA2D00">
        <w:rPr>
          <w:rFonts w:cs="Arial"/>
          <w:szCs w:val="20"/>
        </w:rPr>
        <w:tab/>
      </w:r>
    </w:p>
    <w:p w14:paraId="041C410D" w14:textId="77777777" w:rsidR="00E30EE9" w:rsidRDefault="00E30EE9" w:rsidP="00AC5DD0">
      <w:pPr>
        <w:pStyle w:val="Heading1"/>
        <w:ind w:left="0" w:right="-86" w:firstLine="0"/>
        <w:jc w:val="both"/>
        <w:rPr>
          <w:szCs w:val="20"/>
          <w:lang w:val="en-GB"/>
        </w:rPr>
      </w:pPr>
    </w:p>
    <w:p w14:paraId="18181B5C" w14:textId="5E3A780C" w:rsidR="003845B0" w:rsidRPr="00FA2D00" w:rsidRDefault="003845B0" w:rsidP="001D7170">
      <w:pPr>
        <w:pStyle w:val="Heading1"/>
        <w:ind w:left="0" w:right="833" w:firstLine="0"/>
        <w:jc w:val="both"/>
        <w:rPr>
          <w:szCs w:val="20"/>
          <w:lang w:val="en-GB"/>
        </w:rPr>
      </w:pPr>
      <w:r w:rsidRPr="00FA2D00">
        <w:rPr>
          <w:szCs w:val="20"/>
          <w:lang w:val="en-GB"/>
        </w:rPr>
        <w:t>PRESENT:</w:t>
      </w:r>
    </w:p>
    <w:p w14:paraId="6FDE6299" w14:textId="77777777" w:rsidR="003845B0" w:rsidRPr="00FA2D00" w:rsidRDefault="003845B0" w:rsidP="001D7170">
      <w:pPr>
        <w:pStyle w:val="BodyText"/>
        <w:spacing w:before="11"/>
        <w:ind w:right="833"/>
        <w:jc w:val="both"/>
        <w:rPr>
          <w:b/>
          <w:szCs w:val="20"/>
          <w:lang w:val="en-GB"/>
        </w:rPr>
      </w:pPr>
    </w:p>
    <w:p w14:paraId="326E0114" w14:textId="11EF5650" w:rsidR="006E66AB" w:rsidRDefault="003845B0" w:rsidP="006E66AB">
      <w:pPr>
        <w:tabs>
          <w:tab w:val="left" w:pos="1276"/>
        </w:tabs>
        <w:ind w:left="2160" w:right="56" w:hanging="2160"/>
        <w:jc w:val="both"/>
        <w:rPr>
          <w:rFonts w:cs="Arial"/>
          <w:bCs/>
          <w:szCs w:val="20"/>
        </w:rPr>
      </w:pPr>
      <w:r w:rsidRPr="00FA2D00">
        <w:rPr>
          <w:rFonts w:cs="Arial"/>
          <w:b/>
          <w:szCs w:val="20"/>
        </w:rPr>
        <w:t>Councillors (</w:t>
      </w:r>
      <w:r w:rsidR="006E66AB">
        <w:rPr>
          <w:rFonts w:cs="Arial"/>
          <w:b/>
          <w:szCs w:val="20"/>
        </w:rPr>
        <w:t>7</w:t>
      </w:r>
      <w:r w:rsidR="00265593" w:rsidRPr="00FA2D00">
        <w:rPr>
          <w:rFonts w:cs="Arial"/>
          <w:b/>
          <w:szCs w:val="20"/>
        </w:rPr>
        <w:t>)</w:t>
      </w:r>
      <w:r w:rsidRPr="00FA2D00">
        <w:rPr>
          <w:rFonts w:cs="Arial"/>
          <w:szCs w:val="20"/>
        </w:rPr>
        <w:t>:</w:t>
      </w:r>
      <w:r w:rsidRPr="00FA2D00">
        <w:rPr>
          <w:rFonts w:cs="Arial"/>
          <w:spacing w:val="1"/>
          <w:szCs w:val="20"/>
        </w:rPr>
        <w:t xml:space="preserve">    </w:t>
      </w:r>
      <w:r w:rsidR="00AC5DD0">
        <w:rPr>
          <w:rFonts w:cs="Arial"/>
          <w:spacing w:val="1"/>
          <w:szCs w:val="20"/>
        </w:rPr>
        <w:tab/>
      </w:r>
      <w:r w:rsidR="00693E48">
        <w:rPr>
          <w:rFonts w:cs="Arial"/>
          <w:spacing w:val="1"/>
          <w:szCs w:val="20"/>
        </w:rPr>
        <w:t>Cllr Crosbie (</w:t>
      </w:r>
      <w:r w:rsidR="00A81330" w:rsidRPr="00FA2D00">
        <w:rPr>
          <w:rFonts w:cs="Arial"/>
          <w:spacing w:val="1"/>
          <w:szCs w:val="20"/>
        </w:rPr>
        <w:t>Chairman)</w:t>
      </w:r>
      <w:r w:rsidR="00693E48">
        <w:rPr>
          <w:rFonts w:cs="Arial"/>
          <w:spacing w:val="1"/>
          <w:szCs w:val="20"/>
        </w:rPr>
        <w:t xml:space="preserve">, </w:t>
      </w:r>
      <w:r w:rsidR="008D47CD">
        <w:rPr>
          <w:rFonts w:cs="Arial"/>
          <w:spacing w:val="1"/>
          <w:szCs w:val="20"/>
        </w:rPr>
        <w:t xml:space="preserve">Cllr Padfield, </w:t>
      </w:r>
      <w:r w:rsidR="00B4769C">
        <w:rPr>
          <w:rFonts w:cs="Arial"/>
          <w:spacing w:val="1"/>
          <w:szCs w:val="20"/>
        </w:rPr>
        <w:t xml:space="preserve">Cllr Stuart, </w:t>
      </w:r>
      <w:r w:rsidR="00AC5DD0">
        <w:rPr>
          <w:rFonts w:cs="Arial"/>
          <w:bCs/>
          <w:szCs w:val="20"/>
        </w:rPr>
        <w:t>Cl</w:t>
      </w:r>
      <w:r w:rsidR="00635EE6">
        <w:rPr>
          <w:rFonts w:cs="Arial"/>
          <w:bCs/>
          <w:szCs w:val="20"/>
        </w:rPr>
        <w:t>lr Offord</w:t>
      </w:r>
      <w:r w:rsidR="006E66AB">
        <w:rPr>
          <w:rFonts w:cs="Arial"/>
          <w:bCs/>
          <w:szCs w:val="20"/>
        </w:rPr>
        <w:t xml:space="preserve">, </w:t>
      </w:r>
      <w:r w:rsidR="00B4769C">
        <w:rPr>
          <w:rFonts w:cs="Arial"/>
          <w:bCs/>
          <w:szCs w:val="20"/>
        </w:rPr>
        <w:t xml:space="preserve">Cllr Collins, </w:t>
      </w:r>
    </w:p>
    <w:p w14:paraId="4486CC7F" w14:textId="37ACEB52" w:rsidR="00AC5DD0" w:rsidRPr="006E66AB" w:rsidRDefault="006E66AB" w:rsidP="006E66AB">
      <w:pPr>
        <w:tabs>
          <w:tab w:val="left" w:pos="1276"/>
        </w:tabs>
        <w:ind w:left="2160" w:right="56" w:hanging="2160"/>
        <w:jc w:val="both"/>
        <w:rPr>
          <w:rFonts w:cs="Arial"/>
          <w:bCs/>
          <w:szCs w:val="20"/>
        </w:rPr>
      </w:pPr>
      <w:r>
        <w:rPr>
          <w:rFonts w:cs="Arial"/>
          <w:b/>
          <w:szCs w:val="20"/>
        </w:rPr>
        <w:tab/>
      </w:r>
      <w:r>
        <w:rPr>
          <w:rFonts w:cs="Arial"/>
          <w:b/>
          <w:szCs w:val="20"/>
        </w:rPr>
        <w:tab/>
      </w:r>
      <w:r w:rsidR="008D47CD">
        <w:rPr>
          <w:rFonts w:cs="Arial"/>
          <w:bCs/>
          <w:szCs w:val="20"/>
        </w:rPr>
        <w:t>C</w:t>
      </w:r>
      <w:r w:rsidR="003427E8" w:rsidRPr="003427E8">
        <w:rPr>
          <w:rFonts w:cs="Arial"/>
          <w:bCs/>
          <w:szCs w:val="20"/>
        </w:rPr>
        <w:t xml:space="preserve">llr </w:t>
      </w:r>
      <w:r w:rsidR="00635EE6">
        <w:rPr>
          <w:rFonts w:cs="Arial"/>
          <w:bCs/>
          <w:szCs w:val="20"/>
        </w:rPr>
        <w:t>Heymer</w:t>
      </w:r>
      <w:r w:rsidR="00B4769C">
        <w:rPr>
          <w:rFonts w:cs="Arial"/>
          <w:bCs/>
          <w:szCs w:val="20"/>
        </w:rPr>
        <w:t xml:space="preserve">, </w:t>
      </w:r>
      <w:r w:rsidR="00736341">
        <w:rPr>
          <w:rFonts w:cs="Arial"/>
          <w:bCs/>
          <w:szCs w:val="20"/>
        </w:rPr>
        <w:t>Cllr Dawson</w:t>
      </w:r>
      <w:r w:rsidR="00AC5DD0" w:rsidRPr="003427E8">
        <w:rPr>
          <w:rFonts w:cs="Arial"/>
          <w:bCs/>
          <w:szCs w:val="20"/>
        </w:rPr>
        <w:tab/>
      </w:r>
      <w:r w:rsidR="00AC5DD0" w:rsidRPr="003427E8">
        <w:rPr>
          <w:rFonts w:cs="Arial"/>
          <w:bCs/>
          <w:szCs w:val="20"/>
        </w:rPr>
        <w:tab/>
      </w:r>
    </w:p>
    <w:p w14:paraId="2BBF222B" w14:textId="6830024B" w:rsidR="003845B0" w:rsidRPr="00F30B06" w:rsidRDefault="003845B0" w:rsidP="00F30B06">
      <w:pPr>
        <w:ind w:right="833"/>
        <w:jc w:val="right"/>
        <w:rPr>
          <w:rFonts w:cs="Arial"/>
          <w:i/>
          <w:iCs/>
          <w:spacing w:val="1"/>
          <w:szCs w:val="20"/>
        </w:rPr>
      </w:pPr>
    </w:p>
    <w:p w14:paraId="03AF8A05" w14:textId="09FE4AF4" w:rsidR="00EA5D8C" w:rsidRPr="00FA2D00" w:rsidRDefault="003845B0" w:rsidP="001D7170">
      <w:pPr>
        <w:jc w:val="both"/>
        <w:rPr>
          <w:rFonts w:cs="Arial"/>
          <w:szCs w:val="20"/>
        </w:rPr>
      </w:pPr>
      <w:r w:rsidRPr="00FA2D00">
        <w:rPr>
          <w:rFonts w:cs="Arial"/>
          <w:b/>
          <w:szCs w:val="20"/>
        </w:rPr>
        <w:t>Also</w:t>
      </w:r>
      <w:r w:rsidRPr="00FA2D00">
        <w:rPr>
          <w:rFonts w:cs="Arial"/>
          <w:b/>
          <w:spacing w:val="-3"/>
          <w:szCs w:val="20"/>
        </w:rPr>
        <w:t xml:space="preserve"> </w:t>
      </w:r>
      <w:r w:rsidRPr="00FA2D00">
        <w:rPr>
          <w:rFonts w:cs="Arial"/>
          <w:b/>
          <w:szCs w:val="20"/>
        </w:rPr>
        <w:t>in</w:t>
      </w:r>
      <w:r w:rsidRPr="00FA2D00">
        <w:rPr>
          <w:rFonts w:cs="Arial"/>
          <w:b/>
          <w:spacing w:val="-2"/>
          <w:szCs w:val="20"/>
        </w:rPr>
        <w:t xml:space="preserve"> </w:t>
      </w:r>
      <w:r w:rsidRPr="00FA2D00">
        <w:rPr>
          <w:rFonts w:cs="Arial"/>
          <w:b/>
          <w:szCs w:val="20"/>
        </w:rPr>
        <w:t>Attendance</w:t>
      </w:r>
      <w:r w:rsidRPr="00FA2D00">
        <w:rPr>
          <w:rFonts w:cs="Arial"/>
          <w:b/>
          <w:spacing w:val="-2"/>
          <w:szCs w:val="20"/>
        </w:rPr>
        <w:t xml:space="preserve"> </w:t>
      </w:r>
      <w:r w:rsidR="00C1013C" w:rsidRPr="00FA2D00">
        <w:rPr>
          <w:rFonts w:cs="Arial"/>
          <w:b/>
          <w:szCs w:val="20"/>
        </w:rPr>
        <w:t>(</w:t>
      </w:r>
      <w:r w:rsidR="00C96901" w:rsidRPr="00FA2D00">
        <w:rPr>
          <w:rFonts w:cs="Arial"/>
          <w:b/>
          <w:szCs w:val="20"/>
        </w:rPr>
        <w:t>1</w:t>
      </w:r>
      <w:r w:rsidR="00C1013C" w:rsidRPr="00FA2D00">
        <w:rPr>
          <w:rFonts w:cs="Arial"/>
          <w:b/>
          <w:szCs w:val="20"/>
        </w:rPr>
        <w:t>)</w:t>
      </w:r>
      <w:r w:rsidRPr="00FA2D00">
        <w:rPr>
          <w:rFonts w:cs="Arial"/>
          <w:b/>
          <w:szCs w:val="20"/>
        </w:rPr>
        <w:t xml:space="preserve">:   </w:t>
      </w:r>
      <w:r w:rsidR="00E74F31" w:rsidRPr="00FA2D00">
        <w:rPr>
          <w:rFonts w:cs="Arial"/>
          <w:szCs w:val="20"/>
        </w:rPr>
        <w:t>Adriana Jones</w:t>
      </w:r>
      <w:r w:rsidRPr="00FA2D00">
        <w:rPr>
          <w:rFonts w:cs="Arial"/>
          <w:spacing w:val="-4"/>
          <w:szCs w:val="20"/>
        </w:rPr>
        <w:t xml:space="preserve"> – </w:t>
      </w:r>
      <w:r w:rsidRPr="00FA2D00">
        <w:rPr>
          <w:rFonts w:cs="Arial"/>
          <w:szCs w:val="20"/>
        </w:rPr>
        <w:t>Clerk</w:t>
      </w:r>
      <w:r w:rsidR="00EA5D8C" w:rsidRPr="00FA2D00">
        <w:rPr>
          <w:rFonts w:cs="Arial"/>
          <w:szCs w:val="20"/>
        </w:rPr>
        <w:t xml:space="preserve"> </w:t>
      </w:r>
    </w:p>
    <w:p w14:paraId="6D7C5FB0" w14:textId="37253888" w:rsidR="00372ECB" w:rsidRPr="00B9439A" w:rsidRDefault="003845B0" w:rsidP="00B83587">
      <w:pPr>
        <w:tabs>
          <w:tab w:val="left" w:pos="8187"/>
        </w:tabs>
        <w:ind w:left="2268" w:hanging="2268"/>
        <w:jc w:val="both"/>
        <w:rPr>
          <w:rFonts w:cs="Arial"/>
          <w:bCs/>
          <w:szCs w:val="20"/>
        </w:rPr>
      </w:pPr>
      <w:r w:rsidRPr="00FA2D00">
        <w:rPr>
          <w:rFonts w:cs="Arial"/>
          <w:b/>
          <w:szCs w:val="20"/>
        </w:rPr>
        <w:t>Members of the Public: (</w:t>
      </w:r>
      <w:r w:rsidR="00736341">
        <w:rPr>
          <w:rFonts w:cs="Arial"/>
          <w:b/>
          <w:szCs w:val="20"/>
        </w:rPr>
        <w:t>1</w:t>
      </w:r>
      <w:r w:rsidRPr="00FA2D00">
        <w:rPr>
          <w:rFonts w:cs="Arial"/>
          <w:b/>
          <w:szCs w:val="20"/>
        </w:rPr>
        <w:t>)</w:t>
      </w:r>
      <w:r w:rsidR="00635EE6">
        <w:rPr>
          <w:rFonts w:cs="Arial"/>
          <w:b/>
          <w:szCs w:val="20"/>
        </w:rPr>
        <w:t xml:space="preserve"> </w:t>
      </w:r>
      <w:r w:rsidR="00B9439A" w:rsidRPr="00B9439A">
        <w:rPr>
          <w:rFonts w:cs="Arial"/>
          <w:bCs/>
          <w:szCs w:val="20"/>
        </w:rPr>
        <w:t>– EFDC Cllr Balcombe</w:t>
      </w:r>
    </w:p>
    <w:p w14:paraId="32706BBD" w14:textId="1DE20E33" w:rsidR="00A81330" w:rsidRPr="00FA2D00" w:rsidRDefault="003845B0" w:rsidP="001D7170">
      <w:pPr>
        <w:ind w:right="833"/>
        <w:jc w:val="both"/>
        <w:rPr>
          <w:rFonts w:cs="Arial"/>
          <w:b/>
          <w:szCs w:val="20"/>
        </w:rPr>
      </w:pPr>
      <w:r w:rsidRPr="00FA2D00">
        <w:rPr>
          <w:rFonts w:cs="Arial"/>
          <w:b/>
          <w:szCs w:val="20"/>
        </w:rPr>
        <w:t>Members</w:t>
      </w:r>
      <w:r w:rsidRPr="00FA2D00">
        <w:rPr>
          <w:rFonts w:cs="Arial"/>
          <w:b/>
          <w:spacing w:val="-2"/>
          <w:szCs w:val="20"/>
        </w:rPr>
        <w:t xml:space="preserve"> </w:t>
      </w:r>
      <w:r w:rsidRPr="00FA2D00">
        <w:rPr>
          <w:rFonts w:cs="Arial"/>
          <w:b/>
          <w:szCs w:val="20"/>
        </w:rPr>
        <w:t>of</w:t>
      </w:r>
      <w:r w:rsidRPr="00FA2D00">
        <w:rPr>
          <w:rFonts w:cs="Arial"/>
          <w:b/>
          <w:spacing w:val="-2"/>
          <w:szCs w:val="20"/>
        </w:rPr>
        <w:t xml:space="preserve"> </w:t>
      </w:r>
      <w:r w:rsidRPr="00FA2D00">
        <w:rPr>
          <w:rFonts w:cs="Arial"/>
          <w:b/>
          <w:szCs w:val="20"/>
        </w:rPr>
        <w:t>the</w:t>
      </w:r>
      <w:r w:rsidRPr="00FA2D00">
        <w:rPr>
          <w:rFonts w:cs="Arial"/>
          <w:b/>
          <w:spacing w:val="-2"/>
          <w:szCs w:val="20"/>
        </w:rPr>
        <w:t xml:space="preserve"> </w:t>
      </w:r>
      <w:r w:rsidRPr="00FA2D00">
        <w:rPr>
          <w:rFonts w:cs="Arial"/>
          <w:b/>
          <w:szCs w:val="20"/>
        </w:rPr>
        <w:t>Press</w:t>
      </w:r>
      <w:r w:rsidRPr="00FA2D00">
        <w:rPr>
          <w:rFonts w:cs="Arial"/>
          <w:b/>
          <w:spacing w:val="-2"/>
          <w:szCs w:val="20"/>
        </w:rPr>
        <w:t xml:space="preserve"> </w:t>
      </w:r>
      <w:r w:rsidRPr="00FA2D00">
        <w:rPr>
          <w:rFonts w:cs="Arial"/>
          <w:b/>
          <w:szCs w:val="20"/>
        </w:rPr>
        <w:t>(0)</w:t>
      </w:r>
    </w:p>
    <w:p w14:paraId="371A831D" w14:textId="77777777" w:rsidR="00693E48" w:rsidRDefault="00693E48" w:rsidP="00693E48">
      <w:pPr>
        <w:tabs>
          <w:tab w:val="left" w:pos="777"/>
          <w:tab w:val="left" w:pos="5885"/>
        </w:tabs>
        <w:ind w:right="56"/>
        <w:jc w:val="both"/>
        <w:rPr>
          <w:rFonts w:cs="Arial"/>
          <w:b/>
          <w:szCs w:val="20"/>
        </w:rPr>
      </w:pPr>
    </w:p>
    <w:p w14:paraId="5DCF75A3" w14:textId="39F53FCC" w:rsidR="006B5D06" w:rsidRPr="00635EE6" w:rsidRDefault="00A33592" w:rsidP="00635EE6">
      <w:pPr>
        <w:pStyle w:val="Heading2"/>
      </w:pPr>
      <w:r>
        <w:t>PC.7</w:t>
      </w:r>
      <w:r w:rsidR="006E66AB">
        <w:t>68</w:t>
      </w:r>
      <w:r>
        <w:t xml:space="preserve"> </w:t>
      </w:r>
      <w:r w:rsidR="00A0665F" w:rsidRPr="00635EE6">
        <w:t>APOLOGIES FOR ABSENCE</w:t>
      </w:r>
      <w:r w:rsidR="00635EE6" w:rsidRPr="00635EE6">
        <w:t xml:space="preserve"> (</w:t>
      </w:r>
      <w:r w:rsidR="006E66AB">
        <w:t>3</w:t>
      </w:r>
      <w:r w:rsidR="00635EE6" w:rsidRPr="00635EE6">
        <w:t>)</w:t>
      </w:r>
    </w:p>
    <w:p w14:paraId="5B02489B" w14:textId="5B2557D7" w:rsidR="00693E48" w:rsidRDefault="006E66AB" w:rsidP="00693E48">
      <w:pPr>
        <w:tabs>
          <w:tab w:val="left" w:pos="777"/>
          <w:tab w:val="left" w:pos="5885"/>
        </w:tabs>
        <w:ind w:right="56"/>
        <w:jc w:val="both"/>
        <w:rPr>
          <w:rFonts w:cs="Arial"/>
          <w:bCs/>
          <w:szCs w:val="20"/>
        </w:rPr>
      </w:pPr>
      <w:r>
        <w:rPr>
          <w:rFonts w:cs="Arial"/>
          <w:bCs/>
          <w:szCs w:val="20"/>
        </w:rPr>
        <w:t>Cllrs Day, Cooper and Carpenter.</w:t>
      </w:r>
    </w:p>
    <w:p w14:paraId="4A60F008" w14:textId="77777777" w:rsidR="00635EE6" w:rsidRPr="00FA2D00" w:rsidRDefault="00635EE6" w:rsidP="00693E48">
      <w:pPr>
        <w:tabs>
          <w:tab w:val="left" w:pos="777"/>
          <w:tab w:val="left" w:pos="5885"/>
        </w:tabs>
        <w:ind w:right="56"/>
        <w:jc w:val="both"/>
        <w:rPr>
          <w:rFonts w:cs="Arial"/>
          <w:b/>
          <w:szCs w:val="20"/>
        </w:rPr>
      </w:pPr>
    </w:p>
    <w:p w14:paraId="2EC87D86" w14:textId="40D42348" w:rsidR="003845B0" w:rsidRPr="00FA2D00" w:rsidRDefault="0011727A" w:rsidP="00603EA1">
      <w:pPr>
        <w:pStyle w:val="Heading2"/>
      </w:pPr>
      <w:r w:rsidRPr="00FA2D00">
        <w:t>PC.</w:t>
      </w:r>
      <w:r w:rsidR="00B4769C">
        <w:t>7</w:t>
      </w:r>
      <w:r w:rsidR="006E66AB">
        <w:t>69</w:t>
      </w:r>
      <w:r w:rsidR="00A0665F" w:rsidRPr="00FA2D00">
        <w:t xml:space="preserve"> OTHER ABSENCES</w:t>
      </w:r>
      <w:r w:rsidR="00635EE6">
        <w:t xml:space="preserve"> (</w:t>
      </w:r>
      <w:r w:rsidR="006E66AB">
        <w:t>1</w:t>
      </w:r>
      <w:r w:rsidR="00635EE6">
        <w:t>)</w:t>
      </w:r>
    </w:p>
    <w:p w14:paraId="39947A03" w14:textId="3DCBBA6B" w:rsidR="00C1013C" w:rsidRDefault="006E66AB" w:rsidP="00635EE6">
      <w:r>
        <w:t>Cllr Darken.</w:t>
      </w:r>
    </w:p>
    <w:p w14:paraId="49DD4EDD" w14:textId="77777777" w:rsidR="00635EE6" w:rsidRDefault="00635EE6" w:rsidP="00693E48">
      <w:pPr>
        <w:tabs>
          <w:tab w:val="left" w:pos="777"/>
          <w:tab w:val="left" w:pos="5885"/>
        </w:tabs>
        <w:ind w:right="56"/>
        <w:jc w:val="both"/>
        <w:rPr>
          <w:rFonts w:cs="Arial"/>
          <w:szCs w:val="20"/>
        </w:rPr>
      </w:pPr>
    </w:p>
    <w:p w14:paraId="4EFE8F62" w14:textId="15D2C5B1" w:rsidR="00FB5E5D" w:rsidRPr="00FA2D00" w:rsidRDefault="00FB5E5D" w:rsidP="00603EA1">
      <w:pPr>
        <w:pStyle w:val="Heading2"/>
      </w:pPr>
      <w:r w:rsidRPr="00FA2D00">
        <w:rPr>
          <w:rFonts w:eastAsiaTheme="minorHAnsi"/>
        </w:rPr>
        <w:t>PC.</w:t>
      </w:r>
      <w:r w:rsidR="00B4769C">
        <w:rPr>
          <w:rFonts w:eastAsiaTheme="minorHAnsi"/>
        </w:rPr>
        <w:t>7</w:t>
      </w:r>
      <w:r w:rsidR="006E66AB">
        <w:rPr>
          <w:rFonts w:eastAsiaTheme="minorHAnsi"/>
        </w:rPr>
        <w:t>70</w:t>
      </w:r>
      <w:r w:rsidR="00B4769C">
        <w:rPr>
          <w:rFonts w:eastAsiaTheme="minorHAnsi"/>
        </w:rPr>
        <w:t xml:space="preserve"> </w:t>
      </w:r>
      <w:r w:rsidRPr="00FA2D00">
        <w:rPr>
          <w:rFonts w:eastAsiaTheme="minorHAnsi"/>
        </w:rPr>
        <w:t>DECLARATIONS OF INTEREST</w:t>
      </w:r>
    </w:p>
    <w:p w14:paraId="25363261" w14:textId="39117AAA" w:rsidR="00ED583C" w:rsidRDefault="00791FA2" w:rsidP="008D5D7F">
      <w:pPr>
        <w:jc w:val="both"/>
      </w:pPr>
      <w:r>
        <w:t>Cllr</w:t>
      </w:r>
      <w:r w:rsidR="00AD5B63">
        <w:t xml:space="preserve"> Offord declared </w:t>
      </w:r>
      <w:r w:rsidR="00BA4C4C">
        <w:t>a</w:t>
      </w:r>
      <w:r w:rsidR="00AD5B63">
        <w:t xml:space="preserve">n interest in EPF/1185/26, confirming he </w:t>
      </w:r>
      <w:r w:rsidR="00A057F9">
        <w:t>did not comment on the proposals</w:t>
      </w:r>
      <w:r w:rsidR="00A33592">
        <w:t>.</w:t>
      </w:r>
      <w:r w:rsidR="006E66AB">
        <w:t xml:space="preserve">  The Clerk reminded Councillors of the need to update their register of interest following recent </w:t>
      </w:r>
      <w:r w:rsidR="008D5D7F">
        <w:t>legislative</w:t>
      </w:r>
      <w:r w:rsidR="006E66AB">
        <w:t xml:space="preserve"> updates</w:t>
      </w:r>
      <w:r w:rsidR="008D5D7F">
        <w:t>, and to provide the Clerk with updates in Word format so these could be sent to EFDC.</w:t>
      </w:r>
    </w:p>
    <w:p w14:paraId="5F092B71" w14:textId="77777777" w:rsidR="00B4769C" w:rsidRPr="00AE4B47" w:rsidRDefault="00B4769C" w:rsidP="00B4769C">
      <w:pPr>
        <w:rPr>
          <w:rFonts w:cs="Arial"/>
          <w:sz w:val="16"/>
          <w:szCs w:val="16"/>
        </w:rPr>
      </w:pPr>
    </w:p>
    <w:p w14:paraId="3FE0E0D5" w14:textId="71996F87" w:rsidR="003845B0" w:rsidRPr="00FA2D00" w:rsidRDefault="00BC67D6" w:rsidP="00603EA1">
      <w:pPr>
        <w:pStyle w:val="Heading2"/>
      </w:pPr>
      <w:r w:rsidRPr="00FA2D00">
        <w:t>PC.</w:t>
      </w:r>
      <w:r w:rsidR="0020013E">
        <w:t>7</w:t>
      </w:r>
      <w:r w:rsidR="00A057F9">
        <w:t>71</w:t>
      </w:r>
      <w:r w:rsidR="00FB5E5D" w:rsidRPr="00FA2D00">
        <w:t xml:space="preserve"> </w:t>
      </w:r>
      <w:r w:rsidRPr="00FA2D00">
        <w:t>CONFIRMATION OF MINUTES</w:t>
      </w:r>
    </w:p>
    <w:p w14:paraId="54CB7BE0" w14:textId="37F78403" w:rsidR="00BC67D6" w:rsidRDefault="00AC5DD0" w:rsidP="009347B8">
      <w:pPr>
        <w:jc w:val="both"/>
      </w:pPr>
      <w:r>
        <w:t>T</w:t>
      </w:r>
      <w:r w:rsidR="00BC67D6" w:rsidRPr="00FA2D00">
        <w:t xml:space="preserve">he </w:t>
      </w:r>
      <w:r w:rsidR="001E18F5" w:rsidRPr="00FA2D00">
        <w:t>m</w:t>
      </w:r>
      <w:r w:rsidR="00BC67D6" w:rsidRPr="00FA2D00">
        <w:t xml:space="preserve">inutes of </w:t>
      </w:r>
      <w:r w:rsidR="00C11D3C" w:rsidRPr="00FA2D00">
        <w:t xml:space="preserve">the </w:t>
      </w:r>
      <w:r w:rsidR="00723A07" w:rsidRPr="00FA2D00">
        <w:t xml:space="preserve">Parish </w:t>
      </w:r>
      <w:r w:rsidR="00BC67D6" w:rsidRPr="00FA2D00">
        <w:t xml:space="preserve">Council </w:t>
      </w:r>
      <w:r w:rsidR="00831154" w:rsidRPr="00FA2D00">
        <w:t>m</w:t>
      </w:r>
      <w:r w:rsidR="00BC67D6" w:rsidRPr="00FA2D00">
        <w:t>eeting</w:t>
      </w:r>
      <w:r w:rsidR="00A057F9">
        <w:t>s</w:t>
      </w:r>
      <w:r w:rsidR="00414F5C" w:rsidRPr="00FA2D00">
        <w:t xml:space="preserve"> </w:t>
      </w:r>
      <w:r w:rsidR="00BC67D6" w:rsidRPr="00FA2D00">
        <w:t xml:space="preserve">held </w:t>
      </w:r>
      <w:r w:rsidR="00A057F9">
        <w:t>12</w:t>
      </w:r>
      <w:r w:rsidR="00A057F9" w:rsidRPr="00A057F9">
        <w:rPr>
          <w:vertAlign w:val="superscript"/>
        </w:rPr>
        <w:t>th</w:t>
      </w:r>
      <w:r w:rsidR="00A057F9">
        <w:t xml:space="preserve"> May and 23</w:t>
      </w:r>
      <w:r w:rsidR="00A057F9" w:rsidRPr="00A057F9">
        <w:rPr>
          <w:vertAlign w:val="superscript"/>
        </w:rPr>
        <w:t>rd</w:t>
      </w:r>
      <w:r w:rsidR="00A057F9">
        <w:t xml:space="preserve"> June</w:t>
      </w:r>
      <w:r w:rsidR="00BC7F8D">
        <w:t xml:space="preserve"> 2026</w:t>
      </w:r>
      <w:r w:rsidR="00DD50C4" w:rsidRPr="00FA2D00">
        <w:t xml:space="preserve"> </w:t>
      </w:r>
      <w:r w:rsidR="001B609A" w:rsidRPr="00FA2D00">
        <w:t>were approved.</w:t>
      </w:r>
      <w:r w:rsidR="00CB50DA" w:rsidRPr="00FA2D00">
        <w:t xml:space="preserve"> </w:t>
      </w:r>
      <w:r w:rsidR="00CB50DA" w:rsidRPr="00FA2D00">
        <w:rPr>
          <w:b/>
          <w:bCs/>
          <w:i/>
          <w:iCs/>
        </w:rPr>
        <w:t>P</w:t>
      </w:r>
      <w:r w:rsidR="00A859D4" w:rsidRPr="00FA2D00">
        <w:rPr>
          <w:b/>
          <w:bCs/>
          <w:i/>
          <w:iCs/>
        </w:rPr>
        <w:t>ROPOSED</w:t>
      </w:r>
      <w:r w:rsidR="00E00FE4" w:rsidRPr="00FA2D00">
        <w:t xml:space="preserve"> </w:t>
      </w:r>
      <w:r w:rsidR="001C1231" w:rsidRPr="00FA2D00">
        <w:t xml:space="preserve">Cllr </w:t>
      </w:r>
      <w:r w:rsidR="00A057F9">
        <w:t>Dawson</w:t>
      </w:r>
      <w:r w:rsidR="006B0277">
        <w:t xml:space="preserve"> </w:t>
      </w:r>
      <w:r w:rsidR="00E00FE4" w:rsidRPr="00FA2D00">
        <w:t xml:space="preserve">and </w:t>
      </w:r>
      <w:r w:rsidR="00A859D4" w:rsidRPr="00FA2D00">
        <w:rPr>
          <w:b/>
          <w:bCs/>
          <w:i/>
          <w:iCs/>
        </w:rPr>
        <w:t>SECONDED</w:t>
      </w:r>
      <w:r w:rsidR="00E00FE4" w:rsidRPr="00FA2D00">
        <w:t xml:space="preserve"> </w:t>
      </w:r>
      <w:r w:rsidR="00CB50DA" w:rsidRPr="00FA2D00">
        <w:t>Cllr</w:t>
      </w:r>
      <w:r w:rsidR="00F93DAA" w:rsidRPr="00FA2D00">
        <w:t xml:space="preserve"> </w:t>
      </w:r>
      <w:r w:rsidR="00A057F9">
        <w:t>Stuart</w:t>
      </w:r>
      <w:r w:rsidR="00CB50DA" w:rsidRPr="00FA2D00">
        <w:t xml:space="preserve">. </w:t>
      </w:r>
      <w:r w:rsidR="00723A07" w:rsidRPr="00FA2D00">
        <w:t>Unanimously</w:t>
      </w:r>
      <w:r w:rsidR="00BC67D6" w:rsidRPr="00FA2D00">
        <w:t xml:space="preserve"> </w:t>
      </w:r>
      <w:r w:rsidR="0059642A" w:rsidRPr="00FA2D00">
        <w:t>agreed</w:t>
      </w:r>
      <w:r w:rsidR="00BC67D6" w:rsidRPr="00FA2D00">
        <w:t>.</w:t>
      </w:r>
      <w:r>
        <w:t xml:space="preserve"> </w:t>
      </w:r>
      <w:r w:rsidR="00603EA1">
        <w:t xml:space="preserve"> </w:t>
      </w:r>
    </w:p>
    <w:p w14:paraId="4915AC46" w14:textId="77777777" w:rsidR="00693E48" w:rsidRDefault="00693E48" w:rsidP="00A816D9">
      <w:pPr>
        <w:ind w:right="56"/>
        <w:jc w:val="both"/>
        <w:rPr>
          <w:rFonts w:cs="Arial"/>
          <w:szCs w:val="20"/>
        </w:rPr>
      </w:pPr>
    </w:p>
    <w:p w14:paraId="6AE76071" w14:textId="45F99BEF" w:rsidR="00BC67D6" w:rsidRPr="00FA2D00" w:rsidRDefault="001B095D" w:rsidP="00603EA1">
      <w:pPr>
        <w:pStyle w:val="Heading2"/>
      </w:pPr>
      <w:r w:rsidRPr="00FA2D00">
        <w:t>PC.</w:t>
      </w:r>
      <w:r w:rsidR="00BC7F8D">
        <w:t>7</w:t>
      </w:r>
      <w:r w:rsidR="00A057F9">
        <w:t>72</w:t>
      </w:r>
      <w:r w:rsidR="006B0277">
        <w:t xml:space="preserve"> </w:t>
      </w:r>
      <w:r w:rsidR="00BC67D6" w:rsidRPr="00FA2D00">
        <w:t>PARISHIONERS’ FORUM</w:t>
      </w:r>
    </w:p>
    <w:p w14:paraId="1DF98F5B" w14:textId="1A105EB3" w:rsidR="00A33592" w:rsidRPr="00A057F9" w:rsidRDefault="00A057F9" w:rsidP="00A057F9">
      <w:pPr>
        <w:rPr>
          <w:rStyle w:val="apple-converted-space"/>
          <w:rFonts w:cs="Arial"/>
          <w:color w:val="000000"/>
          <w:szCs w:val="20"/>
        </w:rPr>
      </w:pPr>
      <w:r w:rsidRPr="00A057F9">
        <w:rPr>
          <w:rStyle w:val="apple-converted-space"/>
          <w:rFonts w:cs="Arial"/>
          <w:color w:val="000000"/>
          <w:szCs w:val="20"/>
        </w:rPr>
        <w:t>No public present</w:t>
      </w:r>
      <w:r>
        <w:rPr>
          <w:rStyle w:val="apple-converted-space"/>
          <w:rFonts w:cs="Arial"/>
          <w:color w:val="000000"/>
          <w:szCs w:val="20"/>
        </w:rPr>
        <w:t>.</w:t>
      </w:r>
    </w:p>
    <w:p w14:paraId="07FD4819" w14:textId="77777777" w:rsidR="00712D31" w:rsidRPr="00712D31" w:rsidRDefault="00712D31" w:rsidP="00712D31">
      <w:pPr>
        <w:rPr>
          <w:rStyle w:val="apple-converted-space"/>
          <w:rFonts w:cs="Arial"/>
          <w:color w:val="000000"/>
          <w:szCs w:val="20"/>
        </w:rPr>
      </w:pPr>
    </w:p>
    <w:p w14:paraId="5D0F1F17" w14:textId="2FA51FE8" w:rsidR="00BC67D6" w:rsidRPr="00FA2D00" w:rsidRDefault="00BC67D6" w:rsidP="001D7170">
      <w:pPr>
        <w:ind w:right="833"/>
        <w:jc w:val="both"/>
        <w:rPr>
          <w:rFonts w:cs="Arial"/>
          <w:b/>
          <w:bCs/>
          <w:szCs w:val="20"/>
        </w:rPr>
      </w:pPr>
      <w:r w:rsidRPr="00FA2D00">
        <w:rPr>
          <w:rFonts w:cs="Arial"/>
          <w:b/>
          <w:bCs/>
          <w:szCs w:val="20"/>
        </w:rPr>
        <w:t>PC.</w:t>
      </w:r>
      <w:r w:rsidR="00BC7F8D">
        <w:rPr>
          <w:rFonts w:cs="Arial"/>
          <w:b/>
          <w:bCs/>
          <w:szCs w:val="20"/>
        </w:rPr>
        <w:t>7</w:t>
      </w:r>
      <w:r w:rsidR="00A13158">
        <w:rPr>
          <w:rFonts w:cs="Arial"/>
          <w:b/>
          <w:bCs/>
          <w:szCs w:val="20"/>
        </w:rPr>
        <w:t>73</w:t>
      </w:r>
      <w:r w:rsidR="003D5A38">
        <w:rPr>
          <w:rFonts w:cs="Arial"/>
          <w:b/>
          <w:bCs/>
          <w:szCs w:val="20"/>
        </w:rPr>
        <w:t xml:space="preserve"> </w:t>
      </w:r>
      <w:r w:rsidRPr="00FA2D00">
        <w:rPr>
          <w:rFonts w:cs="Arial"/>
          <w:b/>
          <w:bCs/>
          <w:szCs w:val="20"/>
        </w:rPr>
        <w:t>REPORTS</w:t>
      </w:r>
    </w:p>
    <w:p w14:paraId="73C444FA" w14:textId="2B9CE27D" w:rsidR="009059E2" w:rsidRDefault="005B4C30" w:rsidP="008D17F6">
      <w:pPr>
        <w:pStyle w:val="ListParagraph"/>
        <w:numPr>
          <w:ilvl w:val="0"/>
          <w:numId w:val="5"/>
        </w:numPr>
        <w:jc w:val="both"/>
        <w:rPr>
          <w:rFonts w:ascii="Arial" w:hAnsi="Arial" w:cs="Arial"/>
        </w:rPr>
      </w:pPr>
      <w:r w:rsidRPr="0017445E">
        <w:rPr>
          <w:rFonts w:ascii="Arial" w:hAnsi="Arial" w:cs="Arial"/>
        </w:rPr>
        <w:t>Chairmans report</w:t>
      </w:r>
      <w:r w:rsidR="00603EA1" w:rsidRPr="0017445E">
        <w:rPr>
          <w:rFonts w:ascii="Arial" w:hAnsi="Arial" w:cs="Arial"/>
        </w:rPr>
        <w:t xml:space="preserve"> </w:t>
      </w:r>
      <w:r w:rsidR="00BC7F8D" w:rsidRPr="0017445E">
        <w:rPr>
          <w:rFonts w:ascii="Arial" w:hAnsi="Arial" w:cs="Arial"/>
        </w:rPr>
        <w:t>–</w:t>
      </w:r>
      <w:r w:rsidR="00603EA1" w:rsidRPr="0017445E">
        <w:rPr>
          <w:rFonts w:ascii="Arial" w:hAnsi="Arial" w:cs="Arial"/>
        </w:rPr>
        <w:t xml:space="preserve"> </w:t>
      </w:r>
      <w:r w:rsidR="00712D31">
        <w:rPr>
          <w:rFonts w:ascii="Arial" w:hAnsi="Arial" w:cs="Arial"/>
        </w:rPr>
        <w:t xml:space="preserve">The Chairman </w:t>
      </w:r>
      <w:r w:rsidR="00A13158">
        <w:rPr>
          <w:rFonts w:ascii="Arial" w:hAnsi="Arial" w:cs="Arial"/>
        </w:rPr>
        <w:t xml:space="preserve">advised he had been invited to attend the licensing of the new Vicar </w:t>
      </w:r>
      <w:r w:rsidR="00A1733E">
        <w:rPr>
          <w:rFonts w:ascii="Arial" w:hAnsi="Arial" w:cs="Arial"/>
        </w:rPr>
        <w:t xml:space="preserve">who would be covering Moreton, Bobbingworth, </w:t>
      </w:r>
      <w:proofErr w:type="spellStart"/>
      <w:r w:rsidR="00A1733E">
        <w:rPr>
          <w:rFonts w:ascii="Arial" w:hAnsi="Arial" w:cs="Arial"/>
        </w:rPr>
        <w:t>Willinga</w:t>
      </w:r>
      <w:r w:rsidR="00CE68F2">
        <w:rPr>
          <w:rFonts w:ascii="Arial" w:hAnsi="Arial" w:cs="Arial"/>
        </w:rPr>
        <w:t>l</w:t>
      </w:r>
      <w:r w:rsidR="00A1733E">
        <w:rPr>
          <w:rFonts w:ascii="Arial" w:hAnsi="Arial" w:cs="Arial"/>
        </w:rPr>
        <w:t>e</w:t>
      </w:r>
      <w:proofErr w:type="spellEnd"/>
      <w:r w:rsidR="00A1733E">
        <w:rPr>
          <w:rFonts w:ascii="Arial" w:hAnsi="Arial" w:cs="Arial"/>
        </w:rPr>
        <w:t xml:space="preserve"> and Fyfield, on 7</w:t>
      </w:r>
      <w:r w:rsidR="00A1733E" w:rsidRPr="00A1733E">
        <w:rPr>
          <w:rFonts w:ascii="Arial" w:hAnsi="Arial" w:cs="Arial"/>
          <w:vertAlign w:val="superscript"/>
        </w:rPr>
        <w:t>th</w:t>
      </w:r>
      <w:r w:rsidR="00A1733E">
        <w:rPr>
          <w:rFonts w:ascii="Arial" w:hAnsi="Arial" w:cs="Arial"/>
        </w:rPr>
        <w:t xml:space="preserve"> September at 7.30pm.  New Vicar will be Revd. Elizabeth Fox.  He also advised he had reported a fly tip on Harlow Road, Moreton, over a week ago</w:t>
      </w:r>
      <w:r w:rsidR="008D17F6">
        <w:rPr>
          <w:rFonts w:ascii="Arial" w:hAnsi="Arial" w:cs="Arial"/>
        </w:rPr>
        <w:t>, but this had not been cleared</w:t>
      </w:r>
      <w:r w:rsidR="00A1733E">
        <w:rPr>
          <w:rFonts w:ascii="Arial" w:hAnsi="Arial" w:cs="Arial"/>
        </w:rPr>
        <w:t>.  The Clerk had</w:t>
      </w:r>
      <w:r w:rsidR="008D17F6">
        <w:rPr>
          <w:rFonts w:ascii="Arial" w:hAnsi="Arial" w:cs="Arial"/>
        </w:rPr>
        <w:t xml:space="preserve"> also</w:t>
      </w:r>
      <w:r w:rsidR="00A1733E">
        <w:rPr>
          <w:rFonts w:ascii="Arial" w:hAnsi="Arial" w:cs="Arial"/>
        </w:rPr>
        <w:t xml:space="preserve"> chased this.  </w:t>
      </w:r>
      <w:r w:rsidR="008D17F6">
        <w:rPr>
          <w:rFonts w:ascii="Arial" w:hAnsi="Arial" w:cs="Arial"/>
        </w:rPr>
        <w:t xml:space="preserve">EFDC </w:t>
      </w:r>
      <w:r w:rsidR="00A1733E">
        <w:rPr>
          <w:rFonts w:ascii="Arial" w:hAnsi="Arial" w:cs="Arial"/>
        </w:rPr>
        <w:t xml:space="preserve">Cllr Balcombe advised fly tips </w:t>
      </w:r>
      <w:r w:rsidR="008D17F6">
        <w:rPr>
          <w:rFonts w:ascii="Arial" w:hAnsi="Arial" w:cs="Arial"/>
        </w:rPr>
        <w:t>were</w:t>
      </w:r>
      <w:r w:rsidR="00A1733E">
        <w:rPr>
          <w:rFonts w:ascii="Arial" w:hAnsi="Arial" w:cs="Arial"/>
        </w:rPr>
        <w:t xml:space="preserve"> normally resolved within 48 hours unless there </w:t>
      </w:r>
      <w:r w:rsidR="008D17F6">
        <w:rPr>
          <w:rFonts w:ascii="Arial" w:hAnsi="Arial" w:cs="Arial"/>
        </w:rPr>
        <w:t>was</w:t>
      </w:r>
      <w:r w:rsidR="00A1733E">
        <w:rPr>
          <w:rFonts w:ascii="Arial" w:hAnsi="Arial" w:cs="Arial"/>
        </w:rPr>
        <w:t xml:space="preserve"> </w:t>
      </w:r>
      <w:r w:rsidR="00A95ABE">
        <w:rPr>
          <w:rFonts w:ascii="Arial" w:hAnsi="Arial" w:cs="Arial"/>
        </w:rPr>
        <w:t>hazardous material included, so he would chase this up with EFDC the following day.</w:t>
      </w:r>
    </w:p>
    <w:p w14:paraId="2D36DB7B" w14:textId="77777777" w:rsidR="000A35A5" w:rsidRPr="0017445E" w:rsidRDefault="000A35A5" w:rsidP="000A35A5">
      <w:pPr>
        <w:pStyle w:val="ListParagraph"/>
        <w:rPr>
          <w:rFonts w:ascii="Arial" w:hAnsi="Arial" w:cs="Arial"/>
        </w:rPr>
      </w:pPr>
    </w:p>
    <w:p w14:paraId="06575D8C" w14:textId="77777777" w:rsidR="00B7612E" w:rsidRPr="0017445E" w:rsidRDefault="00B7612E" w:rsidP="0017445E">
      <w:pPr>
        <w:rPr>
          <w:rFonts w:cs="Arial"/>
          <w:sz w:val="2"/>
          <w:szCs w:val="2"/>
        </w:rPr>
      </w:pPr>
    </w:p>
    <w:p w14:paraId="05F3490D" w14:textId="370768E2" w:rsidR="005B4C30" w:rsidRDefault="005B4C30" w:rsidP="008D17F6">
      <w:pPr>
        <w:pStyle w:val="ListParagraph"/>
        <w:numPr>
          <w:ilvl w:val="0"/>
          <w:numId w:val="5"/>
        </w:numPr>
        <w:jc w:val="both"/>
        <w:rPr>
          <w:rFonts w:ascii="Arial" w:hAnsi="Arial" w:cs="Arial"/>
        </w:rPr>
      </w:pPr>
      <w:r w:rsidRPr="0017445E">
        <w:rPr>
          <w:rFonts w:ascii="Arial" w:hAnsi="Arial" w:cs="Arial"/>
        </w:rPr>
        <w:t xml:space="preserve">Vice Chairmans report – </w:t>
      </w:r>
      <w:r w:rsidR="00B9439A">
        <w:rPr>
          <w:rFonts w:ascii="Arial" w:hAnsi="Arial" w:cs="Arial"/>
        </w:rPr>
        <w:t>30MPH and gateway sign as you enter Moreton village from the north is damaged, with the sign laying on the ground – Clerk to report to ECC.</w:t>
      </w:r>
    </w:p>
    <w:p w14:paraId="6366FF83" w14:textId="77777777" w:rsidR="000A35A5" w:rsidRPr="000A35A5" w:rsidRDefault="000A35A5" w:rsidP="000A35A5">
      <w:pPr>
        <w:rPr>
          <w:rFonts w:cs="Arial"/>
        </w:rPr>
      </w:pPr>
    </w:p>
    <w:p w14:paraId="556A98E5" w14:textId="77777777" w:rsidR="00B7612E" w:rsidRPr="0017445E" w:rsidRDefault="00B7612E" w:rsidP="0017445E">
      <w:pPr>
        <w:rPr>
          <w:rFonts w:cs="Arial"/>
          <w:sz w:val="2"/>
          <w:szCs w:val="2"/>
        </w:rPr>
      </w:pPr>
    </w:p>
    <w:p w14:paraId="547F0E8D" w14:textId="4BD6DBED" w:rsidR="00BC7F8D" w:rsidRDefault="000723DE">
      <w:pPr>
        <w:pStyle w:val="ListParagraph"/>
        <w:numPr>
          <w:ilvl w:val="0"/>
          <w:numId w:val="5"/>
        </w:numPr>
        <w:rPr>
          <w:rFonts w:ascii="Arial" w:hAnsi="Arial" w:cs="Arial"/>
        </w:rPr>
      </w:pPr>
      <w:r w:rsidRPr="0017445E">
        <w:rPr>
          <w:rFonts w:ascii="Arial" w:hAnsi="Arial" w:cs="Arial"/>
        </w:rPr>
        <w:t>ECC</w:t>
      </w:r>
      <w:r w:rsidR="00700DD5" w:rsidRPr="0017445E">
        <w:rPr>
          <w:rFonts w:ascii="Arial" w:hAnsi="Arial" w:cs="Arial"/>
        </w:rPr>
        <w:t xml:space="preserve"> - No report submitted.</w:t>
      </w:r>
      <w:r w:rsidRPr="0017445E">
        <w:rPr>
          <w:rFonts w:ascii="Arial" w:hAnsi="Arial" w:cs="Arial"/>
        </w:rPr>
        <w:t xml:space="preserve"> </w:t>
      </w:r>
    </w:p>
    <w:p w14:paraId="734A385F" w14:textId="77777777" w:rsidR="000A35A5" w:rsidRPr="000A35A5" w:rsidRDefault="000A35A5" w:rsidP="000A35A5">
      <w:pPr>
        <w:rPr>
          <w:rFonts w:cs="Arial"/>
        </w:rPr>
      </w:pPr>
    </w:p>
    <w:p w14:paraId="7F95E906" w14:textId="3EEDC924" w:rsidR="008226E7" w:rsidRPr="000A35A5" w:rsidRDefault="006B19FF" w:rsidP="008D17F6">
      <w:pPr>
        <w:pStyle w:val="ListParagraph"/>
        <w:numPr>
          <w:ilvl w:val="0"/>
          <w:numId w:val="5"/>
        </w:numPr>
        <w:jc w:val="both"/>
      </w:pPr>
      <w:r w:rsidRPr="0017445E">
        <w:rPr>
          <w:rFonts w:ascii="Arial" w:hAnsi="Arial" w:cs="Arial"/>
        </w:rPr>
        <w:t xml:space="preserve">EFDC </w:t>
      </w:r>
      <w:r w:rsidR="00712D31">
        <w:rPr>
          <w:rFonts w:ascii="Arial" w:hAnsi="Arial" w:cs="Arial"/>
        </w:rPr>
        <w:t xml:space="preserve">– </w:t>
      </w:r>
      <w:r w:rsidR="00B9439A">
        <w:rPr>
          <w:rFonts w:ascii="Arial" w:hAnsi="Arial" w:cs="Arial"/>
        </w:rPr>
        <w:t xml:space="preserve">Cllr Balcombe was present and provided the following verbal report. </w:t>
      </w:r>
      <w:r w:rsidR="00435A37">
        <w:rPr>
          <w:rFonts w:ascii="Arial" w:hAnsi="Arial" w:cs="Arial"/>
        </w:rPr>
        <w:t xml:space="preserve">EFDC had been issued with a Section 62A notice concerning planning, which he was aware the Clerk had already reported to Council.  EFDC hoped to get out of this designation </w:t>
      </w:r>
      <w:proofErr w:type="gramStart"/>
      <w:r w:rsidR="00435A37">
        <w:rPr>
          <w:rFonts w:ascii="Arial" w:hAnsi="Arial" w:cs="Arial"/>
        </w:rPr>
        <w:t>fairly swiftly</w:t>
      </w:r>
      <w:proofErr w:type="gramEnd"/>
      <w:r w:rsidR="00435A37">
        <w:rPr>
          <w:rFonts w:ascii="Arial" w:hAnsi="Arial" w:cs="Arial"/>
        </w:rPr>
        <w:t xml:space="preserve">.  </w:t>
      </w:r>
      <w:r w:rsidR="00152E9F">
        <w:rPr>
          <w:rFonts w:ascii="Arial" w:hAnsi="Arial" w:cs="Arial"/>
        </w:rPr>
        <w:t xml:space="preserve">He advised it seemed to be mainly green belt areas that had been hit with this designation. </w:t>
      </w:r>
      <w:r w:rsidR="00B448E9">
        <w:rPr>
          <w:rFonts w:ascii="Arial" w:hAnsi="Arial" w:cs="Arial"/>
        </w:rPr>
        <w:t xml:space="preserve">  He advised that the Bell Hotel </w:t>
      </w:r>
      <w:r w:rsidR="00D72F1E">
        <w:rPr>
          <w:rFonts w:ascii="Arial" w:hAnsi="Arial" w:cs="Arial"/>
        </w:rPr>
        <w:t>was closed on 1</w:t>
      </w:r>
      <w:r w:rsidR="00D72F1E" w:rsidRPr="00D72F1E">
        <w:rPr>
          <w:rFonts w:ascii="Arial" w:hAnsi="Arial" w:cs="Arial"/>
          <w:vertAlign w:val="superscript"/>
        </w:rPr>
        <w:t>st</w:t>
      </w:r>
      <w:r w:rsidR="00D72F1E">
        <w:rPr>
          <w:rFonts w:ascii="Arial" w:hAnsi="Arial" w:cs="Arial"/>
        </w:rPr>
        <w:t xml:space="preserve"> July</w:t>
      </w:r>
      <w:r w:rsidR="001C2D4B">
        <w:rPr>
          <w:rFonts w:ascii="Arial" w:hAnsi="Arial" w:cs="Arial"/>
        </w:rPr>
        <w:t xml:space="preserve"> by Government, with EFDC not be</w:t>
      </w:r>
      <w:r w:rsidR="002941FD">
        <w:rPr>
          <w:rFonts w:ascii="Arial" w:hAnsi="Arial" w:cs="Arial"/>
        </w:rPr>
        <w:t>ing</w:t>
      </w:r>
      <w:r w:rsidR="001C2D4B">
        <w:rPr>
          <w:rFonts w:ascii="Arial" w:hAnsi="Arial" w:cs="Arial"/>
        </w:rPr>
        <w:t xml:space="preserve"> advised until the prior day</w:t>
      </w:r>
      <w:r w:rsidR="00B448E9">
        <w:rPr>
          <w:rFonts w:ascii="Arial" w:hAnsi="Arial" w:cs="Arial"/>
        </w:rPr>
        <w:t>.</w:t>
      </w:r>
      <w:r w:rsidR="001C2D4B">
        <w:rPr>
          <w:rFonts w:ascii="Arial" w:hAnsi="Arial" w:cs="Arial"/>
        </w:rPr>
        <w:t xml:space="preserve">  The owner remains the same, and the questions now is what</w:t>
      </w:r>
      <w:r w:rsidR="002941FD">
        <w:rPr>
          <w:rFonts w:ascii="Arial" w:hAnsi="Arial" w:cs="Arial"/>
        </w:rPr>
        <w:t>’</w:t>
      </w:r>
      <w:r w:rsidR="001C2D4B">
        <w:rPr>
          <w:rFonts w:ascii="Arial" w:hAnsi="Arial" w:cs="Arial"/>
        </w:rPr>
        <w:t>s the future of the site</w:t>
      </w:r>
      <w:r w:rsidR="002941FD">
        <w:rPr>
          <w:rFonts w:ascii="Arial" w:hAnsi="Arial" w:cs="Arial"/>
        </w:rPr>
        <w:t>?</w:t>
      </w:r>
      <w:r w:rsidR="00B448E9">
        <w:rPr>
          <w:rFonts w:ascii="Arial" w:hAnsi="Arial" w:cs="Arial"/>
        </w:rPr>
        <w:t xml:space="preserve">  He </w:t>
      </w:r>
      <w:r w:rsidR="005207B6">
        <w:rPr>
          <w:rFonts w:ascii="Arial" w:hAnsi="Arial" w:cs="Arial"/>
        </w:rPr>
        <w:t>advised</w:t>
      </w:r>
      <w:r w:rsidR="00B448E9">
        <w:rPr>
          <w:rFonts w:ascii="Arial" w:hAnsi="Arial" w:cs="Arial"/>
        </w:rPr>
        <w:t xml:space="preserve"> that fly tipping remained an issue across the country</w:t>
      </w:r>
      <w:r w:rsidR="00123967">
        <w:rPr>
          <w:rFonts w:ascii="Arial" w:hAnsi="Arial" w:cs="Arial"/>
        </w:rPr>
        <w:t xml:space="preserve">, and </w:t>
      </w:r>
      <w:r w:rsidR="002941FD">
        <w:rPr>
          <w:rFonts w:ascii="Arial" w:hAnsi="Arial" w:cs="Arial"/>
        </w:rPr>
        <w:t xml:space="preserve">that </w:t>
      </w:r>
      <w:r w:rsidR="00123967">
        <w:rPr>
          <w:rFonts w:ascii="Arial" w:hAnsi="Arial" w:cs="Arial"/>
        </w:rPr>
        <w:t xml:space="preserve">EFDC had looked at different ways to manage this.  </w:t>
      </w:r>
      <w:r w:rsidR="00EF3C59">
        <w:rPr>
          <w:rFonts w:ascii="Arial" w:hAnsi="Arial" w:cs="Arial"/>
        </w:rPr>
        <w:t>From 1</w:t>
      </w:r>
      <w:r w:rsidR="00EF3C59" w:rsidRPr="00EF3C59">
        <w:rPr>
          <w:rFonts w:ascii="Arial" w:hAnsi="Arial" w:cs="Arial"/>
          <w:vertAlign w:val="superscript"/>
        </w:rPr>
        <w:t>st</w:t>
      </w:r>
      <w:r w:rsidR="00EF3C59">
        <w:rPr>
          <w:rFonts w:ascii="Arial" w:hAnsi="Arial" w:cs="Arial"/>
        </w:rPr>
        <w:t xml:space="preserve"> April this year, EFDC </w:t>
      </w:r>
      <w:r w:rsidR="00123967">
        <w:rPr>
          <w:rFonts w:ascii="Arial" w:hAnsi="Arial" w:cs="Arial"/>
        </w:rPr>
        <w:t>were now able to issue a £1k fine</w:t>
      </w:r>
      <w:r w:rsidR="00EF3C59">
        <w:rPr>
          <w:rFonts w:ascii="Arial" w:hAnsi="Arial" w:cs="Arial"/>
        </w:rPr>
        <w:t xml:space="preserve">, and </w:t>
      </w:r>
      <w:proofErr w:type="gramStart"/>
      <w:r w:rsidR="00EF3C59">
        <w:rPr>
          <w:rFonts w:ascii="Arial" w:hAnsi="Arial" w:cs="Arial"/>
        </w:rPr>
        <w:t>are able to</w:t>
      </w:r>
      <w:proofErr w:type="gramEnd"/>
      <w:r w:rsidR="00EF3C59">
        <w:rPr>
          <w:rFonts w:ascii="Arial" w:hAnsi="Arial" w:cs="Arial"/>
        </w:rPr>
        <w:t xml:space="preserve"> tow vehicles away. Ther</w:t>
      </w:r>
      <w:r w:rsidR="00D72F1E">
        <w:rPr>
          <w:rFonts w:ascii="Arial" w:hAnsi="Arial" w:cs="Arial"/>
        </w:rPr>
        <w:t>e</w:t>
      </w:r>
      <w:r w:rsidR="00EF3C59">
        <w:rPr>
          <w:rFonts w:ascii="Arial" w:hAnsi="Arial" w:cs="Arial"/>
        </w:rPr>
        <w:t xml:space="preserve"> had been 3 recent prosecutions,</w:t>
      </w:r>
      <w:r w:rsidR="00D72F1E">
        <w:rPr>
          <w:rFonts w:ascii="Arial" w:hAnsi="Arial" w:cs="Arial"/>
        </w:rPr>
        <w:t xml:space="preserve"> and the new process seemed to be going well. </w:t>
      </w:r>
      <w:r w:rsidR="005207B6">
        <w:rPr>
          <w:rFonts w:ascii="Arial" w:hAnsi="Arial" w:cs="Arial"/>
        </w:rPr>
        <w:t xml:space="preserve">  Cllr Balcombe advised that TVS had received an award for their services recently, and stated that despite the recent heat waves, the crews </w:t>
      </w:r>
      <w:r w:rsidR="000A35A5">
        <w:rPr>
          <w:rFonts w:ascii="Arial" w:hAnsi="Arial" w:cs="Arial"/>
        </w:rPr>
        <w:t xml:space="preserve">continued to work, with only a very slight delay in services. </w:t>
      </w:r>
    </w:p>
    <w:p w14:paraId="6B1C7D78" w14:textId="77777777" w:rsidR="000A35A5" w:rsidRPr="00700DD5" w:rsidRDefault="000A35A5" w:rsidP="000A35A5">
      <w:pPr>
        <w:pStyle w:val="ListParagraph"/>
      </w:pPr>
    </w:p>
    <w:p w14:paraId="2CD35C86" w14:textId="78377161" w:rsidR="00712D31" w:rsidRPr="00712D31" w:rsidRDefault="00724230">
      <w:pPr>
        <w:pStyle w:val="ListParagraph"/>
        <w:numPr>
          <w:ilvl w:val="0"/>
          <w:numId w:val="5"/>
        </w:numPr>
        <w:ind w:right="56"/>
        <w:jc w:val="both"/>
        <w:rPr>
          <w:rFonts w:ascii="Arial" w:hAnsi="Arial" w:cs="Arial"/>
        </w:rPr>
      </w:pPr>
      <w:r w:rsidRPr="00F104EE">
        <w:rPr>
          <w:rFonts w:ascii="Arial" w:hAnsi="Arial" w:cs="Arial"/>
          <w:szCs w:val="20"/>
        </w:rPr>
        <w:lastRenderedPageBreak/>
        <w:t>Parish Councillor reports</w:t>
      </w:r>
      <w:r w:rsidR="000A35A5">
        <w:rPr>
          <w:rFonts w:ascii="Arial" w:hAnsi="Arial" w:cs="Arial"/>
          <w:szCs w:val="20"/>
        </w:rPr>
        <w:t xml:space="preserve"> – No report</w:t>
      </w:r>
    </w:p>
    <w:p w14:paraId="34D58367" w14:textId="3B63A648" w:rsidR="00037C13" w:rsidRPr="00F104EE" w:rsidRDefault="009F7455">
      <w:pPr>
        <w:pStyle w:val="ListParagraph"/>
        <w:numPr>
          <w:ilvl w:val="0"/>
          <w:numId w:val="5"/>
        </w:numPr>
        <w:ind w:left="709" w:right="833"/>
        <w:jc w:val="both"/>
        <w:rPr>
          <w:rFonts w:ascii="Arial" w:hAnsi="Arial" w:cs="Arial"/>
          <w:szCs w:val="20"/>
        </w:rPr>
      </w:pPr>
      <w:r w:rsidRPr="00F104EE">
        <w:rPr>
          <w:rFonts w:ascii="Arial" w:hAnsi="Arial" w:cs="Arial"/>
          <w:szCs w:val="20"/>
        </w:rPr>
        <w:t>Police Report –</w:t>
      </w:r>
      <w:r w:rsidR="001B0894" w:rsidRPr="00F104EE">
        <w:rPr>
          <w:rFonts w:ascii="Arial" w:hAnsi="Arial" w:cs="Arial"/>
          <w:szCs w:val="20"/>
        </w:rPr>
        <w:t xml:space="preserve"> </w:t>
      </w:r>
      <w:r w:rsidR="00CA1374" w:rsidRPr="00F104EE">
        <w:rPr>
          <w:rFonts w:ascii="Arial" w:hAnsi="Arial" w:cs="Arial"/>
          <w:szCs w:val="20"/>
        </w:rPr>
        <w:t>No report</w:t>
      </w:r>
    </w:p>
    <w:p w14:paraId="73BE4F75" w14:textId="77777777" w:rsidR="00912044" w:rsidRPr="00912044" w:rsidRDefault="00912044" w:rsidP="00912044">
      <w:pPr>
        <w:pStyle w:val="ListParagraph"/>
        <w:ind w:left="709" w:right="833"/>
        <w:jc w:val="both"/>
        <w:rPr>
          <w:rFonts w:ascii="Arial" w:hAnsi="Arial" w:cs="Arial"/>
          <w:sz w:val="16"/>
          <w:szCs w:val="16"/>
        </w:rPr>
      </w:pPr>
    </w:p>
    <w:p w14:paraId="590ED4A3" w14:textId="381C982C" w:rsidR="00252048" w:rsidRPr="00FA2D00" w:rsidRDefault="00252048" w:rsidP="006F2D28">
      <w:pPr>
        <w:pStyle w:val="Heading2"/>
        <w:jc w:val="both"/>
      </w:pPr>
      <w:r w:rsidRPr="00213243">
        <w:t>PC.</w:t>
      </w:r>
      <w:r w:rsidR="00A361D2">
        <w:t>7</w:t>
      </w:r>
      <w:r w:rsidR="000A35A5">
        <w:t>7</w:t>
      </w:r>
      <w:r w:rsidR="00E66059">
        <w:t>4</w:t>
      </w:r>
      <w:r w:rsidR="00ED2278" w:rsidRPr="00213243">
        <w:t xml:space="preserve"> </w:t>
      </w:r>
      <w:r w:rsidR="0012092F" w:rsidRPr="00213243">
        <w:t>PUBLIC RIGHTS OF WAY</w:t>
      </w:r>
    </w:p>
    <w:p w14:paraId="71FE1318" w14:textId="4086BB92" w:rsidR="004B269B" w:rsidRPr="004B269B" w:rsidRDefault="000A35A5" w:rsidP="006F2D28">
      <w:pPr>
        <w:jc w:val="both"/>
        <w:rPr>
          <w:rFonts w:cs="Arial"/>
          <w:szCs w:val="20"/>
        </w:rPr>
      </w:pPr>
      <w:r>
        <w:rPr>
          <w:szCs w:val="20"/>
        </w:rPr>
        <w:t>Formal notification had been received from ECC that both Moreton 32 and 33 had been cleared, however the Parish Council was already aware of this</w:t>
      </w:r>
      <w:r w:rsidR="0079539A">
        <w:rPr>
          <w:szCs w:val="20"/>
        </w:rPr>
        <w:t xml:space="preserve">. </w:t>
      </w:r>
    </w:p>
    <w:p w14:paraId="1986842C" w14:textId="3B2F7488" w:rsidR="00F6185C" w:rsidRDefault="00F6185C" w:rsidP="006F2D28">
      <w:pPr>
        <w:jc w:val="both"/>
      </w:pPr>
    </w:p>
    <w:p w14:paraId="57784332" w14:textId="638EB946" w:rsidR="00EE1015" w:rsidRDefault="00EE1015" w:rsidP="006F2D28">
      <w:pPr>
        <w:jc w:val="both"/>
        <w:outlineLvl w:val="0"/>
        <w:rPr>
          <w:rFonts w:cs="Arial"/>
          <w:b/>
          <w:bCs/>
          <w:szCs w:val="20"/>
        </w:rPr>
      </w:pPr>
      <w:r w:rsidRPr="00FA2D00">
        <w:rPr>
          <w:rFonts w:cs="Arial"/>
          <w:b/>
          <w:bCs/>
          <w:szCs w:val="20"/>
        </w:rPr>
        <w:t>PC.</w:t>
      </w:r>
      <w:r w:rsidR="004B269B">
        <w:rPr>
          <w:rFonts w:cs="Arial"/>
          <w:b/>
          <w:bCs/>
          <w:szCs w:val="20"/>
        </w:rPr>
        <w:t>7</w:t>
      </w:r>
      <w:r w:rsidR="00DE1731">
        <w:rPr>
          <w:rFonts w:cs="Arial"/>
          <w:b/>
          <w:bCs/>
          <w:szCs w:val="20"/>
        </w:rPr>
        <w:t>7</w:t>
      </w:r>
      <w:r w:rsidR="00E66059">
        <w:rPr>
          <w:rFonts w:cs="Arial"/>
          <w:b/>
          <w:bCs/>
          <w:szCs w:val="20"/>
        </w:rPr>
        <w:t>5</w:t>
      </w:r>
      <w:r w:rsidR="004B3A99">
        <w:rPr>
          <w:rFonts w:cs="Arial"/>
          <w:b/>
          <w:bCs/>
          <w:szCs w:val="20"/>
        </w:rPr>
        <w:t xml:space="preserve"> </w:t>
      </w:r>
      <w:r w:rsidR="004B269B">
        <w:rPr>
          <w:rFonts w:cs="Arial"/>
          <w:b/>
          <w:bCs/>
          <w:szCs w:val="20"/>
        </w:rPr>
        <w:t>MORETON BRIDGE</w:t>
      </w:r>
    </w:p>
    <w:p w14:paraId="32B9550A" w14:textId="66BD5052" w:rsidR="00482D0B" w:rsidRDefault="00482D0B" w:rsidP="00482D0B">
      <w:pPr>
        <w:jc w:val="both"/>
        <w:rPr>
          <w:rFonts w:cs="Arial"/>
          <w:color w:val="000000"/>
          <w:szCs w:val="20"/>
        </w:rPr>
      </w:pPr>
      <w:r>
        <w:rPr>
          <w:rFonts w:cs="Arial"/>
          <w:color w:val="000000"/>
          <w:szCs w:val="20"/>
        </w:rPr>
        <w:t xml:space="preserve">It </w:t>
      </w:r>
      <w:r>
        <w:rPr>
          <w:rFonts w:cs="Arial"/>
          <w:color w:val="000000"/>
          <w:szCs w:val="20"/>
        </w:rPr>
        <w:t>was noted</w:t>
      </w:r>
      <w:r>
        <w:rPr>
          <w:rFonts w:cs="Arial"/>
          <w:color w:val="000000"/>
          <w:szCs w:val="20"/>
        </w:rPr>
        <w:t xml:space="preserve"> that work ha</w:t>
      </w:r>
      <w:r>
        <w:rPr>
          <w:rFonts w:cs="Arial"/>
          <w:color w:val="000000"/>
          <w:szCs w:val="20"/>
        </w:rPr>
        <w:t>d</w:t>
      </w:r>
      <w:r>
        <w:rPr>
          <w:rFonts w:cs="Arial"/>
          <w:color w:val="000000"/>
          <w:szCs w:val="20"/>
        </w:rPr>
        <w:t xml:space="preserve"> been completed on repairs to Moreton Bridge following recent damage.  Cllr Stuart did try and establish if there was any Ring Doorbell footage of the incident, however there was not.  </w:t>
      </w:r>
      <w:r>
        <w:rPr>
          <w:rFonts w:cs="Arial"/>
          <w:color w:val="000000"/>
          <w:szCs w:val="20"/>
        </w:rPr>
        <w:t>Councillors were satisfied with the repairs and did not raise any issues.</w:t>
      </w:r>
    </w:p>
    <w:p w14:paraId="34390F82" w14:textId="77777777" w:rsidR="00482D0B" w:rsidRPr="00B521CE" w:rsidRDefault="00482D0B" w:rsidP="00482D0B">
      <w:pPr>
        <w:jc w:val="both"/>
        <w:rPr>
          <w:szCs w:val="20"/>
        </w:rPr>
      </w:pPr>
    </w:p>
    <w:p w14:paraId="102B1D31" w14:textId="7F054C59" w:rsidR="00AF6C0C" w:rsidRDefault="00150AE0" w:rsidP="006F2D28">
      <w:pPr>
        <w:pStyle w:val="Heading2"/>
        <w:jc w:val="both"/>
      </w:pPr>
      <w:r w:rsidRPr="00150AE0">
        <w:t>PC.</w:t>
      </w:r>
      <w:r w:rsidR="004B269B">
        <w:t>7</w:t>
      </w:r>
      <w:r w:rsidR="00482D0B">
        <w:t>7</w:t>
      </w:r>
      <w:r w:rsidR="00E66059">
        <w:t>6</w:t>
      </w:r>
      <w:r w:rsidRPr="00150AE0">
        <w:t xml:space="preserve"> </w:t>
      </w:r>
      <w:r w:rsidR="00AF6C0C">
        <w:t>HERITAGE PROJECT</w:t>
      </w:r>
    </w:p>
    <w:p w14:paraId="387A5F1E" w14:textId="2FAFE124" w:rsidR="001A6686" w:rsidRPr="00140639" w:rsidRDefault="00E378C2" w:rsidP="00E378C2">
      <w:pPr>
        <w:jc w:val="both"/>
        <w:outlineLvl w:val="0"/>
      </w:pPr>
      <w:r>
        <w:t xml:space="preserve">Councillors </w:t>
      </w:r>
      <w:r w:rsidRPr="007D3EE3">
        <w:rPr>
          <w:b/>
          <w:bCs/>
          <w:i/>
          <w:iCs/>
        </w:rPr>
        <w:t>NOTE</w:t>
      </w:r>
      <w:r>
        <w:rPr>
          <w:b/>
          <w:bCs/>
          <w:i/>
          <w:iCs/>
        </w:rPr>
        <w:t>D</w:t>
      </w:r>
      <w:r>
        <w:t xml:space="preserve"> </w:t>
      </w:r>
      <w:r w:rsidR="00F50623">
        <w:t xml:space="preserve">that the request for grant funding via the National Lottery Heritage Grant Fund was unsuccessful, </w:t>
      </w:r>
      <w:r w:rsidR="00593A70">
        <w:t xml:space="preserve">with the grant award body stating </w:t>
      </w:r>
      <w:r w:rsidR="00140639" w:rsidRPr="00140639">
        <w:t>that w</w:t>
      </w:r>
      <w:r w:rsidR="00140639" w:rsidRPr="00140639">
        <w:t>hen considered against all applications reviewed at the decision meeting, it was concluded that the application did not address the programme requirements well enough to justify a grant, and the risks attached to the project were considered too high</w:t>
      </w:r>
      <w:r w:rsidR="00140639">
        <w:t>. This was thought to relate to the land ownership issues.  The Clerk advised that contained within the Councils earmarked reserves was £4,541</w:t>
      </w:r>
      <w:r w:rsidR="00C30556">
        <w:t xml:space="preserve"> for this project</w:t>
      </w:r>
      <w:r w:rsidR="004E583F">
        <w:t xml:space="preserve"> and asked if the </w:t>
      </w:r>
      <w:r w:rsidR="00C30556">
        <w:t>Council</w:t>
      </w:r>
      <w:r w:rsidR="004E583F">
        <w:t xml:space="preserve"> wanted to progress the project on more of a piecemeal basis starting with three or four signs.  Cllr Stuart advised that if given the go ahead, he would be able to liaise with </w:t>
      </w:r>
      <w:r w:rsidR="00BF0294">
        <w:t xml:space="preserve">a heritage body in America who had provisionally agreed £1,000 toward the project.  </w:t>
      </w:r>
      <w:r w:rsidR="00003C37">
        <w:t xml:space="preserve">Cllr Heymer asked for a brief history of the project, which was provided by Cllr Stuart.  After discussion, it was </w:t>
      </w:r>
      <w:r w:rsidR="00003C37" w:rsidRPr="00DB58F7">
        <w:rPr>
          <w:b/>
          <w:bCs/>
          <w:i/>
          <w:iCs/>
        </w:rPr>
        <w:t>AGREED</w:t>
      </w:r>
      <w:r w:rsidR="00003C37">
        <w:t xml:space="preserve"> that Cllr Stuart and </w:t>
      </w:r>
      <w:r w:rsidR="00D10C40">
        <w:t xml:space="preserve">the </w:t>
      </w:r>
      <w:r w:rsidR="00003C37">
        <w:t>Cler</w:t>
      </w:r>
      <w:r w:rsidR="00DB58F7">
        <w:t xml:space="preserve">k </w:t>
      </w:r>
      <w:r w:rsidR="00003C37">
        <w:t>be given delegated authority to progress the project</w:t>
      </w:r>
      <w:r w:rsidR="00DB58F7">
        <w:t>, coming back to Council with their preferred approach.</w:t>
      </w:r>
    </w:p>
    <w:p w14:paraId="2E495A1C" w14:textId="77777777" w:rsidR="00E378C2" w:rsidRPr="00883C9F" w:rsidRDefault="00E378C2" w:rsidP="00E03AF5">
      <w:pPr>
        <w:outlineLvl w:val="0"/>
        <w:rPr>
          <w:rFonts w:cs="Arial"/>
          <w:b/>
          <w:bCs/>
          <w:sz w:val="16"/>
          <w:szCs w:val="16"/>
        </w:rPr>
      </w:pPr>
    </w:p>
    <w:p w14:paraId="0D1E644C" w14:textId="35A1392C" w:rsidR="00AA2D9A" w:rsidRPr="00AA2D9A" w:rsidRDefault="00842C5C" w:rsidP="00AF6C0C">
      <w:pPr>
        <w:pStyle w:val="Heading2"/>
      </w:pPr>
      <w:r>
        <w:t>P</w:t>
      </w:r>
      <w:r w:rsidR="00AA2D9A" w:rsidRPr="00AA2D9A">
        <w:t>C.</w:t>
      </w:r>
      <w:r w:rsidR="00AF6C0C">
        <w:t>7</w:t>
      </w:r>
      <w:r w:rsidR="00842829">
        <w:t>7</w:t>
      </w:r>
      <w:r w:rsidR="00E66059">
        <w:t>7</w:t>
      </w:r>
      <w:r w:rsidR="00AA2D9A" w:rsidRPr="00AA2D9A">
        <w:t xml:space="preserve"> </w:t>
      </w:r>
      <w:r w:rsidR="00842829">
        <w:t>STREET LIGHTS MORETON</w:t>
      </w:r>
    </w:p>
    <w:p w14:paraId="311753CA" w14:textId="76F39AFD" w:rsidR="00E8298F" w:rsidRDefault="00224652" w:rsidP="00EA036A">
      <w:pPr>
        <w:jc w:val="both"/>
      </w:pPr>
      <w:r>
        <w:t xml:space="preserve">Over the course of the past few months, </w:t>
      </w:r>
      <w:proofErr w:type="gramStart"/>
      <w:r>
        <w:t>a number of</w:t>
      </w:r>
      <w:proofErr w:type="gramEnd"/>
      <w:r>
        <w:t xml:space="preserve"> solar powered </w:t>
      </w:r>
      <w:r w:rsidR="00D10C40">
        <w:t>low-level</w:t>
      </w:r>
      <w:r>
        <w:t xml:space="preserve"> streetlights ha</w:t>
      </w:r>
      <w:r w:rsidR="00D10C40">
        <w:t>d</w:t>
      </w:r>
      <w:r>
        <w:t xml:space="preserve"> been installed at both The Hoppitt and Gould Close. The Clerk spent a considerable amount of time trying to establish who had installed these, and after having raised it with EFDC Cllr Balcombe, it was confirmed these were installed by EFDC Housing Team.  It would be normal practice for the Parish Council and residents to be advised or consulted on the installation of streetlights, and EFDC has apologised to the Parish Council.  The Clerk has asked Cllr Balcombe to confirm the reasons for the installation</w:t>
      </w:r>
      <w:r w:rsidR="00E8298F">
        <w:t>.</w:t>
      </w:r>
    </w:p>
    <w:p w14:paraId="65A29D48" w14:textId="77777777" w:rsidR="00E8298F" w:rsidRDefault="00E8298F" w:rsidP="00EA036A">
      <w:pPr>
        <w:jc w:val="both"/>
      </w:pPr>
    </w:p>
    <w:p w14:paraId="15DCAADB" w14:textId="40D5597D" w:rsidR="00815892" w:rsidRDefault="00E8298F" w:rsidP="00815892">
      <w:pPr>
        <w:jc w:val="both"/>
      </w:pPr>
      <w:r>
        <w:t xml:space="preserve">Cllr Balcombe addressed the Council, setting out that the fact the PC and community were not consulted on these lights was a big error by a young member of the </w:t>
      </w:r>
      <w:r w:rsidR="009204C1">
        <w:t xml:space="preserve">EFDC </w:t>
      </w:r>
      <w:r>
        <w:t xml:space="preserve">housing team.  This </w:t>
      </w:r>
      <w:r w:rsidR="00815892">
        <w:t>matter ha</w:t>
      </w:r>
      <w:r w:rsidR="009204C1">
        <w:t>d</w:t>
      </w:r>
      <w:r w:rsidR="00815892">
        <w:t xml:space="preserve"> now been </w:t>
      </w:r>
      <w:r w:rsidR="00D04E07">
        <w:t>addressed</w:t>
      </w:r>
      <w:r w:rsidR="00815892">
        <w:t xml:space="preserve"> internally, and he apologi</w:t>
      </w:r>
      <w:r w:rsidR="00D42A5A">
        <w:t>sed</w:t>
      </w:r>
      <w:r w:rsidR="00815892">
        <w:t xml:space="preserve"> on behalf of EFDC for thi</w:t>
      </w:r>
      <w:r w:rsidR="00851409">
        <w:t>s.</w:t>
      </w:r>
      <w:r w:rsidR="001C6B10">
        <w:t xml:space="preserve">  </w:t>
      </w:r>
      <w:r w:rsidR="009204C1">
        <w:t>The installed</w:t>
      </w:r>
      <w:r w:rsidR="001C6B10">
        <w:t xml:space="preserve"> lighting </w:t>
      </w:r>
      <w:r w:rsidR="009204C1">
        <w:t xml:space="preserve">consisted of </w:t>
      </w:r>
      <w:r w:rsidR="00B63CE7">
        <w:t>2</w:t>
      </w:r>
      <w:r w:rsidR="001C6B10">
        <w:t xml:space="preserve"> x 20 wa</w:t>
      </w:r>
      <w:r w:rsidR="007C50DE">
        <w:t>tt</w:t>
      </w:r>
      <w:r w:rsidR="001C6B10">
        <w:t xml:space="preserve"> solar LED Columns</w:t>
      </w:r>
      <w:r w:rsidR="00FE7ECA">
        <w:t xml:space="preserve"> at both The H</w:t>
      </w:r>
      <w:r w:rsidR="00563596">
        <w:t>o</w:t>
      </w:r>
      <w:r w:rsidR="00FE7ECA">
        <w:t>ppitt and Gould Close,</w:t>
      </w:r>
      <w:r w:rsidR="001C6B10">
        <w:t xml:space="preserve"> funded by MTBM</w:t>
      </w:r>
      <w:r w:rsidR="00FE7ECA">
        <w:t>, albeit he was not clear who this was.   Qualis were asked to install th</w:t>
      </w:r>
      <w:r w:rsidR="00834C31">
        <w:t xml:space="preserve">em, and he has heard back from the </w:t>
      </w:r>
      <w:r w:rsidR="00B63CE7">
        <w:t xml:space="preserve">Director </w:t>
      </w:r>
      <w:r w:rsidR="00834C31">
        <w:t xml:space="preserve">of Housing at EFDC </w:t>
      </w:r>
      <w:r w:rsidR="00563596">
        <w:t xml:space="preserve">who stated it was a health and safety issue </w:t>
      </w:r>
      <w:r w:rsidR="00BC0C05">
        <w:t xml:space="preserve">regarding concerns about lack of lighting at both the garages in Gould Close and The Hoppitt.  Cllr Offord advised that he had received a complaint from a resident in The Hoppitt. </w:t>
      </w:r>
    </w:p>
    <w:p w14:paraId="48A168D3" w14:textId="77777777" w:rsidR="00BC0C05" w:rsidRDefault="00BC0C05" w:rsidP="00815892">
      <w:pPr>
        <w:jc w:val="both"/>
      </w:pPr>
    </w:p>
    <w:p w14:paraId="5BED7B34" w14:textId="4C3296A6" w:rsidR="00BC0C05" w:rsidRDefault="00BC0C05" w:rsidP="00815892">
      <w:pPr>
        <w:jc w:val="both"/>
      </w:pPr>
      <w:r>
        <w:t xml:space="preserve">The Chairman stated that he could possibly understand lighting at the garage location in Gould Close, </w:t>
      </w:r>
      <w:r w:rsidR="00890649">
        <w:t>however not the other locations</w:t>
      </w:r>
      <w:r w:rsidR="005207CF">
        <w:t xml:space="preserve">, stating </w:t>
      </w:r>
      <w:r w:rsidR="007C50DE">
        <w:t xml:space="preserve">they hardly give off any light so he could not see any advantage.  Cllr Balcombe stated they were </w:t>
      </w:r>
      <w:r w:rsidR="00852D69">
        <w:t>20-watt</w:t>
      </w:r>
      <w:r w:rsidR="007C50DE">
        <w:t xml:space="preserve"> </w:t>
      </w:r>
      <w:r w:rsidR="00D1035F">
        <w:t>lights, which have</w:t>
      </w:r>
      <w:r w:rsidR="00852D69">
        <w:t xml:space="preserve"> subsequently to installation</w:t>
      </w:r>
      <w:r w:rsidR="00D1035F">
        <w:t xml:space="preserve"> </w:t>
      </w:r>
      <w:r w:rsidR="00C56120">
        <w:t xml:space="preserve">been turned slightly to face away from the houses, and EFDC has stated the </w:t>
      </w:r>
      <w:r w:rsidR="007027E8">
        <w:t xml:space="preserve">residents are now happy with this change.  Cllr Offord stated that the resident who approached him was not happy.  </w:t>
      </w:r>
      <w:r w:rsidR="00125B49">
        <w:t>Cllr Balcombe stated that in hindsight EFDC didn’t anticipate the impact the new lighting would have in terms of brightness and positioning</w:t>
      </w:r>
      <w:r w:rsidR="000D6B1C">
        <w:t xml:space="preserve">, particularly in relation to how it affects the surrounding properties.  </w:t>
      </w:r>
      <w:r w:rsidR="00150FB9">
        <w:t xml:space="preserve">Cllr Balcombe stated that </w:t>
      </w:r>
      <w:r w:rsidR="00AC40C6">
        <w:t>that the lights were installed to improve visibility without being overly intrusiv</w:t>
      </w:r>
      <w:r w:rsidR="00150FB9">
        <w:t xml:space="preserve">e, and that </w:t>
      </w:r>
      <w:r w:rsidR="00852D69">
        <w:t xml:space="preserve">overall </w:t>
      </w:r>
      <w:r w:rsidR="00D3464B">
        <w:t>the principal of lighting is still very much valued</w:t>
      </w:r>
      <w:r w:rsidR="00AB06A0">
        <w:t xml:space="preserve">, albeit the current set up may need some adjusting. </w:t>
      </w:r>
    </w:p>
    <w:p w14:paraId="75389700" w14:textId="77777777" w:rsidR="00892A24" w:rsidRDefault="00892A24" w:rsidP="00815892">
      <w:pPr>
        <w:jc w:val="both"/>
      </w:pPr>
    </w:p>
    <w:p w14:paraId="52C918E7" w14:textId="75660D85" w:rsidR="00892A24" w:rsidRDefault="00AE16E7" w:rsidP="00815892">
      <w:pPr>
        <w:jc w:val="both"/>
      </w:pPr>
      <w:r>
        <w:t>The Chairman stated that he still could not understand why the lighting had been installed in The Hoppitt as there are no garages ther</w:t>
      </w:r>
      <w:r w:rsidR="00881994">
        <w:t xml:space="preserve">e, and asked if the person who decided lighting was needed had </w:t>
      </w:r>
      <w:proofErr w:type="gramStart"/>
      <w:r w:rsidR="00881994">
        <w:t>actually ever</w:t>
      </w:r>
      <w:proofErr w:type="gramEnd"/>
      <w:r w:rsidR="00881994">
        <w:t xml:space="preserve"> visited The Hoppitt.  Cllr Balcombe stated that he must have done given he completed the survey. </w:t>
      </w:r>
      <w:r w:rsidR="00C677F8">
        <w:t xml:space="preserve">  Cllr Balcombe stated that they are looking to see if the lighting should be changed to VAR – resident or vehicle activated</w:t>
      </w:r>
      <w:r w:rsidR="008F3CE5">
        <w:t>.</w:t>
      </w:r>
    </w:p>
    <w:p w14:paraId="624C98EC" w14:textId="77777777" w:rsidR="008F3CE5" w:rsidRDefault="008F3CE5" w:rsidP="00815892">
      <w:pPr>
        <w:jc w:val="both"/>
      </w:pPr>
    </w:p>
    <w:p w14:paraId="6499CC02" w14:textId="1EEF5884" w:rsidR="00C42D32" w:rsidRDefault="008F3CE5" w:rsidP="00803400">
      <w:pPr>
        <w:jc w:val="both"/>
      </w:pPr>
      <w:r>
        <w:t xml:space="preserve">The Clerk stated that she had received notification </w:t>
      </w:r>
      <w:r w:rsidR="00141EEE">
        <w:t xml:space="preserve">from Cllr Cooper </w:t>
      </w:r>
      <w:r>
        <w:t xml:space="preserve">of a complaint regarding the state of the footpaths at The </w:t>
      </w:r>
      <w:proofErr w:type="gramStart"/>
      <w:r>
        <w:t>Hoppitt,</w:t>
      </w:r>
      <w:r w:rsidR="00803400">
        <w:t xml:space="preserve"> </w:t>
      </w:r>
      <w:r w:rsidR="00065A00">
        <w:t>and</w:t>
      </w:r>
      <w:proofErr w:type="gramEnd"/>
      <w:r w:rsidR="00065A00">
        <w:t xml:space="preserve"> wondered if the lighting was to do with this issue</w:t>
      </w:r>
      <w:r w:rsidR="00141EEE">
        <w:t xml:space="preserve"> as the complainant had been advised that the cost to repair </w:t>
      </w:r>
      <w:r w:rsidR="00375D8C">
        <w:t>to footpaths was too expensive</w:t>
      </w:r>
      <w:r w:rsidR="00065A00">
        <w:t>.  The Chairman stated he doubted this would be the case</w:t>
      </w:r>
      <w:r w:rsidR="00375D8C">
        <w:t xml:space="preserve"> given that the lighting had been installed on the lawned are</w:t>
      </w:r>
      <w:r w:rsidR="00803400">
        <w:t>a</w:t>
      </w:r>
      <w:r w:rsidR="00C42D32">
        <w:t xml:space="preserve"> which </w:t>
      </w:r>
      <w:r w:rsidR="00803400">
        <w:t>is</w:t>
      </w:r>
      <w:r w:rsidR="00C42D32">
        <w:t xml:space="preserve"> nowhere near the footpaths</w:t>
      </w:r>
      <w:r w:rsidR="00065A00">
        <w:t xml:space="preserve">. </w:t>
      </w:r>
    </w:p>
    <w:p w14:paraId="22825CF7" w14:textId="77777777" w:rsidR="00C42D32" w:rsidRDefault="00C42D32" w:rsidP="00815892">
      <w:pPr>
        <w:jc w:val="both"/>
      </w:pPr>
    </w:p>
    <w:p w14:paraId="5B20D10F" w14:textId="0255D05B" w:rsidR="00C42D32" w:rsidRDefault="00C42D32" w:rsidP="00815892">
      <w:pPr>
        <w:jc w:val="both"/>
      </w:pPr>
      <w:r>
        <w:lastRenderedPageBreak/>
        <w:t xml:space="preserve">Cllr Offord stated that residents of Theydon Bois had always </w:t>
      </w:r>
      <w:r w:rsidR="00E336DF">
        <w:t>set out</w:t>
      </w:r>
      <w:r>
        <w:t xml:space="preserve"> they did not want </w:t>
      </w:r>
      <w:proofErr w:type="gramStart"/>
      <w:r>
        <w:t>street lights</w:t>
      </w:r>
      <w:proofErr w:type="gramEnd"/>
      <w:r>
        <w:t xml:space="preserve">, and this </w:t>
      </w:r>
      <w:r w:rsidR="00F74C3F">
        <w:t xml:space="preserve">was really the issue </w:t>
      </w:r>
      <w:r w:rsidR="00E336DF">
        <w:t>with</w:t>
      </w:r>
      <w:r w:rsidR="00F74C3F">
        <w:t xml:space="preserve"> Moreton </w:t>
      </w:r>
      <w:r w:rsidR="00E336DF">
        <w:t xml:space="preserve">as </w:t>
      </w:r>
      <w:r w:rsidR="00F74C3F">
        <w:t>residents fe</w:t>
      </w:r>
      <w:r w:rsidR="00E336DF">
        <w:t>lt</w:t>
      </w:r>
      <w:r w:rsidR="00F74C3F">
        <w:t xml:space="preserve"> the same way. </w:t>
      </w:r>
    </w:p>
    <w:p w14:paraId="63A01373" w14:textId="77777777" w:rsidR="00C42D32" w:rsidRDefault="00C42D32" w:rsidP="00815892">
      <w:pPr>
        <w:jc w:val="both"/>
      </w:pPr>
    </w:p>
    <w:p w14:paraId="429B589D" w14:textId="22DA83F3" w:rsidR="00F74C3F" w:rsidRDefault="00F74C3F" w:rsidP="00815892">
      <w:pPr>
        <w:jc w:val="both"/>
      </w:pPr>
      <w:r>
        <w:t xml:space="preserve">The Clerk </w:t>
      </w:r>
      <w:r w:rsidR="009748C0">
        <w:t xml:space="preserve">advised there were a few things to think about.  Firstly, EFDC had apologised that the Parish </w:t>
      </w:r>
      <w:r w:rsidR="00E336DF">
        <w:t>Council</w:t>
      </w:r>
      <w:r w:rsidR="009748C0">
        <w:t xml:space="preserve"> and residents were not consulted.  Secondly, it </w:t>
      </w:r>
      <w:r w:rsidR="00E336DF">
        <w:t>was</w:t>
      </w:r>
      <w:r w:rsidR="009748C0">
        <w:t xml:space="preserve"> appreciated that there have been complaints, but would it be worth the </w:t>
      </w:r>
      <w:r w:rsidR="00E336DF">
        <w:t>Parish Council</w:t>
      </w:r>
      <w:r w:rsidR="007F4DCA">
        <w:t xml:space="preserve"> asking residents in both Gould Close and The H</w:t>
      </w:r>
      <w:r w:rsidR="00E336DF">
        <w:t>o</w:t>
      </w:r>
      <w:r w:rsidR="007F4DCA">
        <w:t xml:space="preserve">ppitt if they want the lights </w:t>
      </w:r>
      <w:proofErr w:type="gramStart"/>
      <w:r w:rsidR="007F4DCA">
        <w:t>so as to</w:t>
      </w:r>
      <w:proofErr w:type="gramEnd"/>
      <w:r w:rsidR="007F4DCA">
        <w:t xml:space="preserve"> obtain a more rounded view. </w:t>
      </w:r>
      <w:r w:rsidR="00EA7101">
        <w:t xml:space="preserve">  Then, based on the feedback from residents, the </w:t>
      </w:r>
      <w:r w:rsidR="00E336DF">
        <w:t>Parish Council</w:t>
      </w:r>
      <w:r w:rsidR="00EA7101">
        <w:t xml:space="preserve"> could go back to Cllr Balcombe and EFDC </w:t>
      </w:r>
      <w:r w:rsidR="002B594A">
        <w:t>letting them know the outcome</w:t>
      </w:r>
      <w:r w:rsidR="00E336DF">
        <w:t xml:space="preserve">, </w:t>
      </w:r>
      <w:r w:rsidR="002B594A">
        <w:t xml:space="preserve">and to obtain a more detailed understanding of why the lights were installed.   Cllr Offord advised he was happy to go and knock on doors in the Hoppitt to obtain views.  Cllr Heymer </w:t>
      </w:r>
      <w:r w:rsidR="002830EF">
        <w:t xml:space="preserve">stated that should somebody fall on the footpaths, the installation of the lighting would not mitigate that accident. </w:t>
      </w:r>
      <w:r w:rsidR="002A2178">
        <w:t xml:space="preserve">  Cllr Balcombe stated that perhaps the problem at the Hoppitt was residents driving over the pavement to park on the grass. </w:t>
      </w:r>
      <w:r w:rsidR="007715CD">
        <w:t xml:space="preserve"> Cllr Offord said this may be </w:t>
      </w:r>
      <w:r w:rsidR="005C2E2C">
        <w:t xml:space="preserve">a </w:t>
      </w:r>
      <w:r w:rsidR="007715CD">
        <w:t xml:space="preserve">possibility, </w:t>
      </w:r>
      <w:r w:rsidR="002A353D">
        <w:t>albeit</w:t>
      </w:r>
      <w:r w:rsidR="007715CD">
        <w:t xml:space="preserve"> the Chairman disagreed. </w:t>
      </w:r>
      <w:r w:rsidR="00A7399A">
        <w:t xml:space="preserve"> Cllr Offord stated that the footpath </w:t>
      </w:r>
      <w:r w:rsidR="005C2E2C">
        <w:t>was</w:t>
      </w:r>
      <w:r w:rsidR="00A7399A">
        <w:t xml:space="preserve"> dangerous. </w:t>
      </w:r>
      <w:r w:rsidR="00925E69">
        <w:t xml:space="preserve"> The Chairman stated that footpaths and areas in The Hoppitt w</w:t>
      </w:r>
      <w:r w:rsidR="008A467E">
        <w:t>as</w:t>
      </w:r>
      <w:r w:rsidR="00925E69">
        <w:t xml:space="preserve"> the responsibility of EFDC not ECC. </w:t>
      </w:r>
    </w:p>
    <w:p w14:paraId="4F562140" w14:textId="77777777" w:rsidR="00A7399A" w:rsidRDefault="00A7399A" w:rsidP="00815892">
      <w:pPr>
        <w:jc w:val="both"/>
      </w:pPr>
    </w:p>
    <w:p w14:paraId="4908425C" w14:textId="63709EAD" w:rsidR="00A7399A" w:rsidRDefault="00A7399A" w:rsidP="00815892">
      <w:pPr>
        <w:jc w:val="both"/>
      </w:pPr>
      <w:r>
        <w:t xml:space="preserve">It was </w:t>
      </w:r>
      <w:r w:rsidRPr="00B81A36">
        <w:rPr>
          <w:b/>
          <w:bCs/>
          <w:i/>
          <w:iCs/>
        </w:rPr>
        <w:t>AGREED</w:t>
      </w:r>
      <w:r>
        <w:t xml:space="preserve"> the Parish Council would do some </w:t>
      </w:r>
      <w:r w:rsidR="005C2E2C">
        <w:t>investigative</w:t>
      </w:r>
      <w:r>
        <w:t xml:space="preserve"> work on the matte</w:t>
      </w:r>
      <w:r w:rsidR="00B81A36">
        <w:t xml:space="preserve">r, including liaising with residents, and go back to Cllr Balcombe with their findings. </w:t>
      </w:r>
      <w:r w:rsidR="002A353D">
        <w:t xml:space="preserve">  In addition, t</w:t>
      </w:r>
      <w:r w:rsidR="002A353D">
        <w:t>he Clerk handed over to Cllr Balcombe pictures of the footpaths</w:t>
      </w:r>
      <w:r w:rsidR="005C2E2C">
        <w:t xml:space="preserve"> in The Hoppitt</w:t>
      </w:r>
      <w:r w:rsidR="002A353D">
        <w:t xml:space="preserve"> and asked that he take the matter up with EFDC which he confirmed he would</w:t>
      </w:r>
      <w:r w:rsidR="007C2A74">
        <w:t>.</w:t>
      </w:r>
    </w:p>
    <w:p w14:paraId="29FE6911" w14:textId="77777777" w:rsidR="00815892" w:rsidRDefault="00815892" w:rsidP="00815892">
      <w:pPr>
        <w:jc w:val="both"/>
      </w:pPr>
    </w:p>
    <w:p w14:paraId="20E1E947" w14:textId="7B3D7A62" w:rsidR="00121E9D" w:rsidRPr="00AA2D9A" w:rsidRDefault="00121E9D" w:rsidP="00121E9D">
      <w:pPr>
        <w:pStyle w:val="Heading2"/>
      </w:pPr>
      <w:r>
        <w:t>P</w:t>
      </w:r>
      <w:r w:rsidRPr="00AA2D9A">
        <w:t>C.</w:t>
      </w:r>
      <w:r>
        <w:t>77</w:t>
      </w:r>
      <w:r w:rsidR="00E66059">
        <w:t>8</w:t>
      </w:r>
      <w:r w:rsidRPr="00AA2D9A">
        <w:t xml:space="preserve"> </w:t>
      </w:r>
      <w:r>
        <w:t>MORETON</w:t>
      </w:r>
      <w:r>
        <w:t xml:space="preserve"> VILLAGE GREEN</w:t>
      </w:r>
    </w:p>
    <w:p w14:paraId="3AD1E243" w14:textId="450CEF5B" w:rsidR="00121E9D" w:rsidRDefault="00DF08BB" w:rsidP="00815892">
      <w:pPr>
        <w:jc w:val="both"/>
        <w:rPr>
          <w:color w:val="auto"/>
        </w:rPr>
      </w:pPr>
      <w:r>
        <w:t>The Clerk advised that a</w:t>
      </w:r>
      <w:r>
        <w:t>t the 18</w:t>
      </w:r>
      <w:r w:rsidRPr="00A561D7">
        <w:rPr>
          <w:vertAlign w:val="superscript"/>
        </w:rPr>
        <w:t>th</w:t>
      </w:r>
      <w:r>
        <w:t xml:space="preserve"> June meeting of Clerks and the Leader of EFDC, Cllr Whitbread advised that if any Council had requests for asset transfers, these should be forwarded directly to him to action.  The Clerk ha</w:t>
      </w:r>
      <w:r>
        <w:t>d</w:t>
      </w:r>
      <w:r>
        <w:t xml:space="preserve"> therefore provided Cllr Whitbread with a copy of the asset transfer request sent to Jen Gould (EFDC) in October 2025, asking him </w:t>
      </w:r>
      <w:r w:rsidRPr="00DF08BB">
        <w:rPr>
          <w:color w:val="auto"/>
        </w:rPr>
        <w:t xml:space="preserve">to formally consider the transfer of this asset to MBLPC.  </w:t>
      </w:r>
      <w:r w:rsidRPr="00DF08BB">
        <w:rPr>
          <w:color w:val="auto"/>
        </w:rPr>
        <w:t xml:space="preserve">Since this time, an email had been received from Mr </w:t>
      </w:r>
      <w:r w:rsidRPr="00DF08BB">
        <w:rPr>
          <w:color w:val="auto"/>
        </w:rPr>
        <w:t>Ferrari</w:t>
      </w:r>
      <w:r w:rsidRPr="00DF08BB">
        <w:rPr>
          <w:color w:val="auto"/>
        </w:rPr>
        <w:t>, C</w:t>
      </w:r>
      <w:r w:rsidRPr="00DF08BB">
        <w:rPr>
          <w:color w:val="auto"/>
        </w:rPr>
        <w:t xml:space="preserve">ommunities </w:t>
      </w:r>
      <w:r w:rsidRPr="00DF08BB">
        <w:rPr>
          <w:color w:val="auto"/>
        </w:rPr>
        <w:t>D</w:t>
      </w:r>
      <w:r w:rsidRPr="00DF08BB">
        <w:rPr>
          <w:color w:val="auto"/>
        </w:rPr>
        <w:t>irector</w:t>
      </w:r>
      <w:r w:rsidRPr="00DF08BB">
        <w:rPr>
          <w:color w:val="auto"/>
        </w:rPr>
        <w:t>, stating that a</w:t>
      </w:r>
      <w:r w:rsidRPr="00DF08BB">
        <w:rPr>
          <w:color w:val="auto"/>
        </w:rPr>
        <w:t xml:space="preserve">s discussed in the meeting with Cllr Whitbread the policy </w:t>
      </w:r>
      <w:r w:rsidR="002A5807">
        <w:rPr>
          <w:color w:val="auto"/>
        </w:rPr>
        <w:t>was</w:t>
      </w:r>
      <w:r w:rsidRPr="00DF08BB">
        <w:rPr>
          <w:color w:val="auto"/>
        </w:rPr>
        <w:t xml:space="preserve"> currently going through the governance process. All being well it will be adopted by October 2026. Once the policy has been adopted</w:t>
      </w:r>
      <w:r>
        <w:rPr>
          <w:color w:val="auto"/>
        </w:rPr>
        <w:t xml:space="preserve">, Mr Ferrari </w:t>
      </w:r>
      <w:r w:rsidRPr="00DF08BB">
        <w:rPr>
          <w:color w:val="auto"/>
        </w:rPr>
        <w:t xml:space="preserve">will </w:t>
      </w:r>
      <w:proofErr w:type="gramStart"/>
      <w:r w:rsidRPr="00DF08BB">
        <w:rPr>
          <w:color w:val="auto"/>
        </w:rPr>
        <w:t>make contact with</w:t>
      </w:r>
      <w:proofErr w:type="gramEnd"/>
      <w:r w:rsidRPr="00DF08BB">
        <w:rPr>
          <w:color w:val="auto"/>
        </w:rPr>
        <w:t xml:space="preserve"> </w:t>
      </w:r>
      <w:r>
        <w:rPr>
          <w:color w:val="auto"/>
        </w:rPr>
        <w:t>the P</w:t>
      </w:r>
      <w:r w:rsidR="002A5807">
        <w:rPr>
          <w:color w:val="auto"/>
        </w:rPr>
        <w:t>arish Council</w:t>
      </w:r>
      <w:r w:rsidRPr="00DF08BB">
        <w:rPr>
          <w:color w:val="auto"/>
        </w:rPr>
        <w:t xml:space="preserve"> to let </w:t>
      </w:r>
      <w:r>
        <w:rPr>
          <w:color w:val="auto"/>
        </w:rPr>
        <w:t xml:space="preserve">us </w:t>
      </w:r>
      <w:r w:rsidRPr="00DF08BB">
        <w:rPr>
          <w:color w:val="auto"/>
        </w:rPr>
        <w:t xml:space="preserve">know the process to apply for an asset transfer. In the meantime, </w:t>
      </w:r>
      <w:r>
        <w:rPr>
          <w:color w:val="auto"/>
        </w:rPr>
        <w:t xml:space="preserve">details of the </w:t>
      </w:r>
      <w:r w:rsidRPr="00DF08BB">
        <w:rPr>
          <w:color w:val="auto"/>
        </w:rPr>
        <w:t>land requested</w:t>
      </w:r>
      <w:r>
        <w:rPr>
          <w:color w:val="auto"/>
        </w:rPr>
        <w:t xml:space="preserve"> h</w:t>
      </w:r>
      <w:r w:rsidR="00355386">
        <w:rPr>
          <w:color w:val="auto"/>
        </w:rPr>
        <w:t>a</w:t>
      </w:r>
      <w:r w:rsidR="002A5807">
        <w:rPr>
          <w:color w:val="auto"/>
        </w:rPr>
        <w:t>d</w:t>
      </w:r>
      <w:r w:rsidR="00355386">
        <w:rPr>
          <w:color w:val="auto"/>
        </w:rPr>
        <w:t xml:space="preserve"> been formally noted</w:t>
      </w:r>
      <w:r w:rsidR="002A5807">
        <w:rPr>
          <w:color w:val="auto"/>
        </w:rPr>
        <w:t>.</w:t>
      </w:r>
    </w:p>
    <w:p w14:paraId="107BB95C" w14:textId="77777777" w:rsidR="00355386" w:rsidRDefault="00355386" w:rsidP="00815892">
      <w:pPr>
        <w:jc w:val="both"/>
        <w:rPr>
          <w:color w:val="auto"/>
        </w:rPr>
      </w:pPr>
    </w:p>
    <w:p w14:paraId="32B58A36" w14:textId="3E42D9B9" w:rsidR="00355386" w:rsidRPr="00AA2D9A" w:rsidRDefault="00355386" w:rsidP="00355386">
      <w:pPr>
        <w:pStyle w:val="Heading2"/>
      </w:pPr>
      <w:r>
        <w:t>P</w:t>
      </w:r>
      <w:r w:rsidRPr="00AA2D9A">
        <w:t>C.</w:t>
      </w:r>
      <w:r>
        <w:t>77</w:t>
      </w:r>
      <w:r w:rsidR="00E66059">
        <w:t>9</w:t>
      </w:r>
      <w:r w:rsidRPr="00AA2D9A">
        <w:t xml:space="preserve"> </w:t>
      </w:r>
      <w:r>
        <w:t>DIGITAL ESSEX</w:t>
      </w:r>
    </w:p>
    <w:p w14:paraId="5A685D22" w14:textId="0314C312" w:rsidR="00815892" w:rsidRDefault="00295A09" w:rsidP="00815892">
      <w:pPr>
        <w:jc w:val="both"/>
      </w:pPr>
      <w:r>
        <w:t xml:space="preserve">Councillors </w:t>
      </w:r>
      <w:r w:rsidRPr="00295A09">
        <w:rPr>
          <w:b/>
          <w:i/>
          <w:iCs/>
        </w:rPr>
        <w:t>NOTED</w:t>
      </w:r>
      <w:r>
        <w:t xml:space="preserve"> that Digital Essex were awaiting a response from one of the landowners following a survey that was completed.  </w:t>
      </w:r>
    </w:p>
    <w:p w14:paraId="0E822AB3" w14:textId="77777777" w:rsidR="00295A09" w:rsidRDefault="00295A09" w:rsidP="00815892">
      <w:pPr>
        <w:jc w:val="both"/>
      </w:pPr>
    </w:p>
    <w:p w14:paraId="45ECF8C0" w14:textId="22712EAD" w:rsidR="00452CB1" w:rsidRPr="00295A09" w:rsidRDefault="00793833" w:rsidP="00815892">
      <w:pPr>
        <w:jc w:val="both"/>
        <w:rPr>
          <w:b/>
          <w:bCs/>
        </w:rPr>
      </w:pPr>
      <w:r w:rsidRPr="00295A09">
        <w:rPr>
          <w:b/>
          <w:bCs/>
        </w:rPr>
        <w:t>PC.</w:t>
      </w:r>
      <w:r w:rsidR="000B3EE9" w:rsidRPr="00295A09">
        <w:rPr>
          <w:b/>
          <w:bCs/>
        </w:rPr>
        <w:t>7</w:t>
      </w:r>
      <w:r w:rsidR="00E66059">
        <w:rPr>
          <w:b/>
          <w:bCs/>
        </w:rPr>
        <w:t>80</w:t>
      </w:r>
      <w:r w:rsidRPr="00295A09">
        <w:rPr>
          <w:b/>
          <w:bCs/>
        </w:rPr>
        <w:t xml:space="preserve"> </w:t>
      </w:r>
      <w:r w:rsidR="0066091B" w:rsidRPr="00295A09">
        <w:rPr>
          <w:b/>
          <w:bCs/>
        </w:rPr>
        <w:t>CLERKS COMMUNICATIONS AND CORRESPONDENCE REPORT</w:t>
      </w:r>
    </w:p>
    <w:p w14:paraId="2684016E" w14:textId="132000DF" w:rsidR="00E53F57" w:rsidRDefault="00E53F57" w:rsidP="000B3EE9">
      <w:r w:rsidRPr="00461D62">
        <w:t>The Clerk report</w:t>
      </w:r>
      <w:r w:rsidR="00050B12" w:rsidRPr="00461D62">
        <w:t>ed</w:t>
      </w:r>
      <w:r w:rsidRPr="00461D62">
        <w:t xml:space="preserve"> the following:</w:t>
      </w:r>
    </w:p>
    <w:p w14:paraId="24150B61" w14:textId="2359A802" w:rsidR="00B11D3E" w:rsidRPr="00B11D3E" w:rsidRDefault="00B11D3E" w:rsidP="00B11D3E">
      <w:pPr>
        <w:pStyle w:val="ListParagraph"/>
        <w:numPr>
          <w:ilvl w:val="0"/>
          <w:numId w:val="1"/>
        </w:numPr>
        <w:autoSpaceDE w:val="0"/>
        <w:autoSpaceDN w:val="0"/>
        <w:adjustRightInd w:val="0"/>
        <w:ind w:left="720"/>
        <w:jc w:val="both"/>
        <w:rPr>
          <w:rFonts w:ascii="Arial" w:hAnsi="Arial" w:cs="Arial"/>
          <w:szCs w:val="20"/>
        </w:rPr>
      </w:pPr>
      <w:r w:rsidRPr="00B11D3E">
        <w:rPr>
          <w:rFonts w:ascii="Arial" w:hAnsi="Arial" w:cs="Arial"/>
          <w:szCs w:val="20"/>
        </w:rPr>
        <w:t>Death of young child</w:t>
      </w:r>
      <w:r>
        <w:rPr>
          <w:rFonts w:ascii="Arial" w:hAnsi="Arial" w:cs="Arial"/>
          <w:szCs w:val="20"/>
        </w:rPr>
        <w:t xml:space="preserve"> aged</w:t>
      </w:r>
      <w:r w:rsidRPr="00B11D3E">
        <w:rPr>
          <w:rFonts w:ascii="Arial" w:hAnsi="Arial" w:cs="Arial"/>
          <w:szCs w:val="20"/>
        </w:rPr>
        <w:t xml:space="preserve"> 11 </w:t>
      </w:r>
      <w:r>
        <w:rPr>
          <w:rFonts w:ascii="Arial" w:hAnsi="Arial" w:cs="Arial"/>
          <w:szCs w:val="20"/>
        </w:rPr>
        <w:t xml:space="preserve">in Ongar - </w:t>
      </w:r>
      <w:r w:rsidRPr="00B11D3E">
        <w:rPr>
          <w:rFonts w:ascii="Arial" w:hAnsi="Arial" w:cs="Arial"/>
          <w:szCs w:val="20"/>
        </w:rPr>
        <w:t xml:space="preserve">George Dennis – went to Moreton School.  </w:t>
      </w:r>
      <w:r>
        <w:rPr>
          <w:rFonts w:ascii="Arial" w:hAnsi="Arial" w:cs="Arial"/>
          <w:szCs w:val="20"/>
        </w:rPr>
        <w:t xml:space="preserve">Agreed </w:t>
      </w:r>
      <w:r w:rsidR="002C5A08">
        <w:rPr>
          <w:rFonts w:ascii="Arial" w:hAnsi="Arial" w:cs="Arial"/>
          <w:szCs w:val="20"/>
        </w:rPr>
        <w:t>Council</w:t>
      </w:r>
      <w:r>
        <w:rPr>
          <w:rFonts w:ascii="Arial" w:hAnsi="Arial" w:cs="Arial"/>
          <w:szCs w:val="20"/>
        </w:rPr>
        <w:t xml:space="preserve"> should make a formal statement that the Clerk will do in conjunction with the Chairman the following morning.</w:t>
      </w:r>
      <w:r w:rsidR="002C5A08">
        <w:rPr>
          <w:rFonts w:ascii="Arial" w:hAnsi="Arial" w:cs="Arial"/>
          <w:szCs w:val="20"/>
        </w:rPr>
        <w:t xml:space="preserve">  </w:t>
      </w:r>
    </w:p>
    <w:p w14:paraId="566260E1" w14:textId="77777777" w:rsidR="00B11D3E" w:rsidRDefault="00B11D3E" w:rsidP="00B11D3E">
      <w:pPr>
        <w:pStyle w:val="ListParagraph"/>
        <w:numPr>
          <w:ilvl w:val="0"/>
          <w:numId w:val="1"/>
        </w:numPr>
        <w:autoSpaceDE w:val="0"/>
        <w:autoSpaceDN w:val="0"/>
        <w:adjustRightInd w:val="0"/>
        <w:ind w:left="720"/>
        <w:jc w:val="both"/>
        <w:rPr>
          <w:rFonts w:ascii="Arial" w:hAnsi="Arial" w:cs="Arial"/>
          <w:szCs w:val="20"/>
        </w:rPr>
      </w:pPr>
      <w:r w:rsidRPr="006E08B6">
        <w:rPr>
          <w:rFonts w:ascii="Arial" w:hAnsi="Arial" w:cs="Arial"/>
          <w:szCs w:val="20"/>
        </w:rPr>
        <w:t xml:space="preserve">ECC, EFDC, EALC and RCCE communications are emailed to Members on a regular basis and where </w:t>
      </w:r>
      <w:r w:rsidRPr="00E530DC">
        <w:rPr>
          <w:rFonts w:ascii="Arial" w:hAnsi="Arial" w:cs="Arial"/>
          <w:szCs w:val="20"/>
        </w:rPr>
        <w:t>relevant information is included</w:t>
      </w:r>
    </w:p>
    <w:p w14:paraId="172B6D02" w14:textId="77777777" w:rsidR="00B11D3E" w:rsidRDefault="00B11D3E" w:rsidP="00B11D3E">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External Audit documentation submitted to Auditor and published on website.</w:t>
      </w:r>
    </w:p>
    <w:p w14:paraId="7801B453" w14:textId="7ED3F24E" w:rsidR="00B11D3E" w:rsidRDefault="00B11D3E" w:rsidP="00B11D3E">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Updated Members Interest Forms</w:t>
      </w:r>
      <w:r w:rsidR="005F513B">
        <w:rPr>
          <w:rFonts w:ascii="Arial" w:hAnsi="Arial" w:cs="Arial"/>
          <w:szCs w:val="20"/>
        </w:rPr>
        <w:t xml:space="preserve"> – discussed earlier in meeting.</w:t>
      </w:r>
    </w:p>
    <w:p w14:paraId="746FC2BE" w14:textId="7E8EEDBA" w:rsidR="00B11D3E" w:rsidRPr="00B11D3E" w:rsidRDefault="00B11D3E" w:rsidP="00B11D3E">
      <w:pPr>
        <w:pStyle w:val="ListParagraph"/>
        <w:numPr>
          <w:ilvl w:val="0"/>
          <w:numId w:val="1"/>
        </w:numPr>
        <w:autoSpaceDE w:val="0"/>
        <w:autoSpaceDN w:val="0"/>
        <w:adjustRightInd w:val="0"/>
        <w:ind w:left="720"/>
        <w:jc w:val="both"/>
        <w:rPr>
          <w:rFonts w:ascii="Arial" w:hAnsi="Arial" w:cs="Arial"/>
          <w:szCs w:val="20"/>
        </w:rPr>
      </w:pPr>
      <w:r w:rsidRPr="00B11D3E">
        <w:rPr>
          <w:rFonts w:ascii="Arial" w:hAnsi="Arial" w:cs="Arial"/>
          <w:szCs w:val="20"/>
        </w:rPr>
        <w:t>Overgrown hedging at The Glebe – passed to EFDC for action</w:t>
      </w:r>
      <w:r w:rsidRPr="00B11D3E">
        <w:rPr>
          <w:rFonts w:ascii="Arial" w:hAnsi="Arial" w:cs="Arial"/>
          <w:szCs w:val="20"/>
        </w:rPr>
        <w:t>.  Cllr Balcombe confirmed it had been r</w:t>
      </w:r>
      <w:r w:rsidRPr="00B11D3E">
        <w:rPr>
          <w:rFonts w:ascii="Arial" w:hAnsi="Arial" w:cs="Arial"/>
          <w:szCs w:val="20"/>
        </w:rPr>
        <w:t xml:space="preserve">eported </w:t>
      </w:r>
      <w:r w:rsidRPr="00B11D3E">
        <w:rPr>
          <w:rFonts w:ascii="Arial" w:hAnsi="Arial" w:cs="Arial"/>
          <w:szCs w:val="20"/>
        </w:rPr>
        <w:t>to the</w:t>
      </w:r>
      <w:r w:rsidRPr="00B11D3E">
        <w:rPr>
          <w:rFonts w:ascii="Arial" w:hAnsi="Arial" w:cs="Arial"/>
          <w:szCs w:val="20"/>
        </w:rPr>
        <w:t xml:space="preserve"> Director of Housing</w:t>
      </w:r>
    </w:p>
    <w:p w14:paraId="7E8EF71E" w14:textId="77777777" w:rsidR="00B11D3E" w:rsidRPr="00B11D3E" w:rsidRDefault="00B11D3E" w:rsidP="00B11D3E">
      <w:pPr>
        <w:pStyle w:val="ListParagraph"/>
        <w:numPr>
          <w:ilvl w:val="0"/>
          <w:numId w:val="1"/>
        </w:numPr>
        <w:autoSpaceDE w:val="0"/>
        <w:autoSpaceDN w:val="0"/>
        <w:adjustRightInd w:val="0"/>
        <w:ind w:left="720"/>
        <w:jc w:val="both"/>
        <w:rPr>
          <w:rFonts w:ascii="Arial" w:hAnsi="Arial" w:cs="Arial"/>
          <w:szCs w:val="20"/>
        </w:rPr>
      </w:pPr>
      <w:r w:rsidRPr="00B11D3E">
        <w:rPr>
          <w:rFonts w:ascii="Arial" w:hAnsi="Arial" w:cs="Arial"/>
          <w:szCs w:val="20"/>
        </w:rPr>
        <w:t>No update on Green by John Barleycorn (Clay Pitts)</w:t>
      </w:r>
    </w:p>
    <w:p w14:paraId="4DAB4317" w14:textId="3CF5D723" w:rsidR="00B11D3E" w:rsidRPr="00B11D3E" w:rsidRDefault="00B11D3E" w:rsidP="00B11D3E">
      <w:pPr>
        <w:pStyle w:val="ListParagraph"/>
        <w:numPr>
          <w:ilvl w:val="0"/>
          <w:numId w:val="1"/>
        </w:numPr>
        <w:autoSpaceDE w:val="0"/>
        <w:autoSpaceDN w:val="0"/>
        <w:adjustRightInd w:val="0"/>
        <w:ind w:left="720"/>
        <w:jc w:val="both"/>
        <w:rPr>
          <w:rFonts w:ascii="Arial" w:hAnsi="Arial" w:cs="Arial"/>
          <w:szCs w:val="20"/>
        </w:rPr>
      </w:pPr>
      <w:r w:rsidRPr="00B11D3E">
        <w:rPr>
          <w:rFonts w:ascii="Arial" w:hAnsi="Arial" w:cs="Arial"/>
          <w:szCs w:val="20"/>
        </w:rPr>
        <w:t xml:space="preserve">Cllr Alan Lion elected as Chairman of EFDC – has offered to attend a Parish Council meeting this year. </w:t>
      </w:r>
      <w:r w:rsidR="005F513B">
        <w:rPr>
          <w:rFonts w:ascii="Arial" w:hAnsi="Arial" w:cs="Arial"/>
          <w:szCs w:val="20"/>
        </w:rPr>
        <w:t>Agreed invited him to come along to a future meeting.</w:t>
      </w:r>
    </w:p>
    <w:p w14:paraId="3E39B9AC" w14:textId="3105ABFB" w:rsidR="00B11D3E" w:rsidRDefault="00B11D3E" w:rsidP="00B11D3E">
      <w:pPr>
        <w:pStyle w:val="ListParagraph"/>
        <w:numPr>
          <w:ilvl w:val="0"/>
          <w:numId w:val="1"/>
        </w:numPr>
        <w:autoSpaceDE w:val="0"/>
        <w:autoSpaceDN w:val="0"/>
        <w:adjustRightInd w:val="0"/>
        <w:ind w:left="720"/>
        <w:jc w:val="both"/>
        <w:rPr>
          <w:rFonts w:ascii="Arial" w:hAnsi="Arial" w:cs="Arial"/>
          <w:szCs w:val="20"/>
        </w:rPr>
      </w:pPr>
      <w:r>
        <w:rPr>
          <w:rFonts w:ascii="Arial" w:hAnsi="Arial" w:cs="Arial"/>
          <w:szCs w:val="20"/>
        </w:rPr>
        <w:t xml:space="preserve">Winter Salt Partnership – do we need any additional salt?  </w:t>
      </w:r>
      <w:r w:rsidR="0099428D">
        <w:rPr>
          <w:rFonts w:ascii="Arial" w:hAnsi="Arial" w:cs="Arial"/>
          <w:szCs w:val="20"/>
        </w:rPr>
        <w:t>No, however put this matter on Septembe</w:t>
      </w:r>
      <w:r w:rsidR="000A117F">
        <w:rPr>
          <w:rFonts w:ascii="Arial" w:hAnsi="Arial" w:cs="Arial"/>
          <w:szCs w:val="20"/>
        </w:rPr>
        <w:t xml:space="preserve">r agenda so that Salt Bins can be checked. </w:t>
      </w:r>
      <w:r>
        <w:rPr>
          <w:rFonts w:ascii="Arial" w:hAnsi="Arial" w:cs="Arial"/>
          <w:szCs w:val="20"/>
        </w:rPr>
        <w:t xml:space="preserve"> </w:t>
      </w:r>
    </w:p>
    <w:p w14:paraId="75103ECF" w14:textId="0F7BF627" w:rsidR="00295A09" w:rsidRPr="002C5A08" w:rsidRDefault="00B11D3E" w:rsidP="009A2D2E">
      <w:pPr>
        <w:pStyle w:val="ListParagraph"/>
        <w:numPr>
          <w:ilvl w:val="0"/>
          <w:numId w:val="1"/>
        </w:numPr>
        <w:autoSpaceDE w:val="0"/>
        <w:autoSpaceDN w:val="0"/>
        <w:adjustRightInd w:val="0"/>
        <w:ind w:left="720"/>
        <w:jc w:val="both"/>
        <w:rPr>
          <w:rFonts w:ascii="Arial" w:hAnsi="Arial" w:cs="Arial"/>
          <w:b/>
          <w:bCs/>
          <w:sz w:val="16"/>
          <w:szCs w:val="16"/>
        </w:rPr>
      </w:pPr>
      <w:r w:rsidRPr="000A117F">
        <w:rPr>
          <w:rFonts w:ascii="Arial" w:hAnsi="Arial" w:cs="Arial"/>
          <w:szCs w:val="20"/>
        </w:rPr>
        <w:t>Response following query regarding EFDC Waste Fly Tip issue Stapleford Tawney (attached to agenda)</w:t>
      </w:r>
      <w:r w:rsidR="000A117F" w:rsidRPr="000A117F">
        <w:rPr>
          <w:rFonts w:ascii="Arial" w:hAnsi="Arial" w:cs="Arial"/>
          <w:szCs w:val="20"/>
        </w:rPr>
        <w:t>.</w:t>
      </w:r>
    </w:p>
    <w:p w14:paraId="2A6A96AB" w14:textId="77777777" w:rsidR="00295A09" w:rsidRPr="002C5A08" w:rsidRDefault="00295A09" w:rsidP="002C5A08">
      <w:pPr>
        <w:autoSpaceDE w:val="0"/>
        <w:autoSpaceDN w:val="0"/>
        <w:adjustRightInd w:val="0"/>
        <w:jc w:val="both"/>
        <w:rPr>
          <w:rFonts w:cs="Arial"/>
          <w:b/>
          <w:bCs/>
          <w:sz w:val="16"/>
          <w:szCs w:val="16"/>
        </w:rPr>
      </w:pPr>
    </w:p>
    <w:p w14:paraId="59034DF3" w14:textId="208EF5FF" w:rsidR="005D6549" w:rsidRPr="00CA7C19" w:rsidRDefault="00AD2366" w:rsidP="005D6549">
      <w:pPr>
        <w:pStyle w:val="Heading1"/>
        <w:ind w:left="0" w:firstLine="0"/>
        <w:rPr>
          <w:szCs w:val="20"/>
        </w:rPr>
      </w:pPr>
      <w:r w:rsidRPr="00AD2366">
        <w:t>PC.</w:t>
      </w:r>
      <w:r w:rsidR="000B3EE9">
        <w:t>7</w:t>
      </w:r>
      <w:r w:rsidR="002C5A08">
        <w:t>8</w:t>
      </w:r>
      <w:r w:rsidR="00E66059">
        <w:t>1</w:t>
      </w:r>
      <w:r w:rsidRPr="00AD2366">
        <w:t xml:space="preserve"> </w:t>
      </w:r>
      <w:r w:rsidR="002C5A08">
        <w:t>POLICIES</w:t>
      </w:r>
    </w:p>
    <w:p w14:paraId="3DF990DF" w14:textId="77777777" w:rsidR="00331B0C" w:rsidRPr="00351B7A" w:rsidRDefault="00331B0C" w:rsidP="00331B0C">
      <w:pPr>
        <w:jc w:val="both"/>
        <w:rPr>
          <w:szCs w:val="48"/>
        </w:rPr>
      </w:pPr>
      <w:r w:rsidRPr="00351B7A">
        <w:t>The Parish Council should review its policies and procedures at least one per year. This includes the following documents:</w:t>
      </w:r>
    </w:p>
    <w:p w14:paraId="2A378139" w14:textId="3780F7B3" w:rsidR="00331B0C" w:rsidRPr="00033DE9" w:rsidRDefault="00331B0C" w:rsidP="00331B0C">
      <w:pPr>
        <w:pStyle w:val="ListParagraph"/>
        <w:numPr>
          <w:ilvl w:val="0"/>
          <w:numId w:val="10"/>
        </w:numPr>
        <w:rPr>
          <w:rFonts w:ascii="Arial" w:hAnsi="Arial" w:cs="Arial"/>
        </w:rPr>
      </w:pPr>
      <w:r w:rsidRPr="00033DE9">
        <w:rPr>
          <w:rFonts w:ascii="Arial" w:hAnsi="Arial" w:cs="Arial"/>
        </w:rPr>
        <w:t xml:space="preserve">Financial Regulations, Standing Orders, Grants, Bullying and Harassment, Disciplinary, Equality and Diversity, Complaints, GDPR, Planning, Publication Scheme, Reserves, Risk Assessment, </w:t>
      </w:r>
      <w:r w:rsidR="001E54CA">
        <w:rPr>
          <w:rFonts w:ascii="Arial" w:hAnsi="Arial" w:cs="Arial"/>
        </w:rPr>
        <w:t xml:space="preserve">Code of Conduct, and </w:t>
      </w:r>
      <w:r w:rsidRPr="00033DE9">
        <w:rPr>
          <w:rFonts w:ascii="Arial" w:hAnsi="Arial" w:cs="Arial"/>
        </w:rPr>
        <w:t>Statement of Internal Controls.</w:t>
      </w:r>
    </w:p>
    <w:p w14:paraId="2E6522C0" w14:textId="59830890" w:rsidR="00331B0C" w:rsidRDefault="00331B0C" w:rsidP="00331B0C">
      <w:pPr>
        <w:jc w:val="both"/>
      </w:pPr>
      <w:r w:rsidRPr="00351B7A">
        <w:t xml:space="preserve">The Clerk </w:t>
      </w:r>
      <w:r w:rsidR="001E54CA">
        <w:t xml:space="preserve">had </w:t>
      </w:r>
      <w:r w:rsidRPr="00351B7A">
        <w:t>email</w:t>
      </w:r>
      <w:r w:rsidR="001E54CA">
        <w:t>ed</w:t>
      </w:r>
      <w:r w:rsidRPr="00351B7A">
        <w:t xml:space="preserve"> out to Councillors</w:t>
      </w:r>
      <w:r w:rsidR="001E54CA">
        <w:t xml:space="preserve"> details of all the</w:t>
      </w:r>
      <w:r w:rsidRPr="00351B7A">
        <w:t xml:space="preserve"> policies where there </w:t>
      </w:r>
      <w:r w:rsidR="005F513B">
        <w:t>were</w:t>
      </w:r>
      <w:r w:rsidRPr="00351B7A">
        <w:t xml:space="preserve"> proposed amendments</w:t>
      </w:r>
      <w:r>
        <w:t>,</w:t>
      </w:r>
      <w:r w:rsidRPr="00351B7A">
        <w:t xml:space="preserve"> and a list (and links) to policies that </w:t>
      </w:r>
      <w:r w:rsidR="001E54CA">
        <w:t>were</w:t>
      </w:r>
      <w:r w:rsidRPr="00351B7A">
        <w:t xml:space="preserve"> not proposed for amendment. Councillors </w:t>
      </w:r>
      <w:r w:rsidR="001E54CA">
        <w:t xml:space="preserve">had been </w:t>
      </w:r>
      <w:r w:rsidRPr="00351B7A">
        <w:t xml:space="preserve">asked to review </w:t>
      </w:r>
      <w:r w:rsidRPr="00351B7A">
        <w:lastRenderedPageBreak/>
        <w:t>and either recommend changes or readopt these policies.</w:t>
      </w:r>
      <w:r w:rsidR="001E54CA">
        <w:t xml:space="preserve">  Cllr Padfield </w:t>
      </w:r>
      <w:r w:rsidR="001E54CA" w:rsidRPr="00327F8D">
        <w:rPr>
          <w:b/>
          <w:bCs/>
          <w:i/>
          <w:iCs/>
        </w:rPr>
        <w:t>PROPOSED</w:t>
      </w:r>
      <w:r w:rsidR="001E54CA">
        <w:t xml:space="preserve"> all changes be agreed and adopted.  This was </w:t>
      </w:r>
      <w:r w:rsidR="001E54CA" w:rsidRPr="00327F8D">
        <w:rPr>
          <w:b/>
          <w:bCs/>
          <w:i/>
          <w:iCs/>
        </w:rPr>
        <w:t>SECONDED</w:t>
      </w:r>
      <w:r w:rsidR="001E54CA">
        <w:t xml:space="preserve"> by Cllr Collins.  A vote was taken, the result was unanimous.</w:t>
      </w:r>
    </w:p>
    <w:p w14:paraId="1D215EBC" w14:textId="77777777" w:rsidR="00331B0C" w:rsidRDefault="00331B0C" w:rsidP="00331B0C">
      <w:pPr>
        <w:autoSpaceDE w:val="0"/>
        <w:autoSpaceDN w:val="0"/>
        <w:adjustRightInd w:val="0"/>
        <w:jc w:val="both"/>
        <w:rPr>
          <w:rFonts w:cs="Arial"/>
          <w:sz w:val="16"/>
          <w:szCs w:val="16"/>
        </w:rPr>
      </w:pPr>
    </w:p>
    <w:p w14:paraId="61D0B70E" w14:textId="762E525F" w:rsidR="00327F8D" w:rsidRDefault="00327F8D" w:rsidP="00327F8D">
      <w:pPr>
        <w:pStyle w:val="Heading1"/>
        <w:ind w:left="0" w:firstLine="0"/>
        <w:rPr>
          <w:sz w:val="16"/>
          <w:szCs w:val="16"/>
        </w:rPr>
      </w:pPr>
      <w:r w:rsidRPr="00AD2366">
        <w:t>PC.</w:t>
      </w:r>
      <w:r>
        <w:t>78</w:t>
      </w:r>
      <w:r w:rsidR="00E66059">
        <w:t>2</w:t>
      </w:r>
      <w:r w:rsidRPr="00AD2366">
        <w:t xml:space="preserve"> </w:t>
      </w:r>
      <w:r>
        <w:t>INSURNACE</w:t>
      </w:r>
    </w:p>
    <w:p w14:paraId="7ECD4EDE" w14:textId="67C66061" w:rsidR="008F0697" w:rsidRPr="007B35F1" w:rsidRDefault="008F0697" w:rsidP="008F0697">
      <w:pPr>
        <w:jc w:val="both"/>
        <w:rPr>
          <w:rFonts w:cs="Arial"/>
          <w:szCs w:val="20"/>
        </w:rPr>
      </w:pPr>
      <w:r>
        <w:rPr>
          <w:rFonts w:cs="Arial"/>
          <w:szCs w:val="20"/>
        </w:rPr>
        <w:t>The Parish Council recently renewed its insurance, and following a recommendation from the Internal Audit, the Fidelity Guarantee ha</w:t>
      </w:r>
      <w:r w:rsidR="00962EB2">
        <w:rPr>
          <w:rFonts w:cs="Arial"/>
          <w:szCs w:val="20"/>
        </w:rPr>
        <w:t>d</w:t>
      </w:r>
      <w:r>
        <w:rPr>
          <w:rFonts w:cs="Arial"/>
          <w:szCs w:val="20"/>
        </w:rPr>
        <w:t xml:space="preserve"> now been increased to £100,000 and </w:t>
      </w:r>
      <w:r w:rsidR="00962EB2">
        <w:rPr>
          <w:rFonts w:cs="Arial"/>
          <w:szCs w:val="20"/>
        </w:rPr>
        <w:t>was</w:t>
      </w:r>
      <w:r>
        <w:rPr>
          <w:rFonts w:cs="Arial"/>
          <w:szCs w:val="20"/>
        </w:rPr>
        <w:t xml:space="preserve"> </w:t>
      </w:r>
      <w:r w:rsidRPr="007B35F1">
        <w:rPr>
          <w:rFonts w:cs="Arial"/>
          <w:szCs w:val="20"/>
        </w:rPr>
        <w:t>at no additional premium</w:t>
      </w:r>
      <w:r>
        <w:rPr>
          <w:rFonts w:cs="Arial"/>
          <w:szCs w:val="20"/>
        </w:rPr>
        <w:t xml:space="preserve"> to the Council.</w:t>
      </w:r>
    </w:p>
    <w:p w14:paraId="6584554F" w14:textId="77777777" w:rsidR="004B57B9" w:rsidRPr="004B57B9" w:rsidRDefault="004B57B9" w:rsidP="004B57B9"/>
    <w:p w14:paraId="567A0C5E" w14:textId="26A75137" w:rsidR="00793833" w:rsidRPr="00FA2D00" w:rsidRDefault="005D6549" w:rsidP="00EC5810">
      <w:pPr>
        <w:pStyle w:val="Heading2"/>
      </w:pPr>
      <w:r>
        <w:t>P</w:t>
      </w:r>
      <w:r w:rsidR="00793833" w:rsidRPr="00FA2D00">
        <w:t>C.</w:t>
      </w:r>
      <w:r w:rsidR="00EC5810">
        <w:t>7</w:t>
      </w:r>
      <w:r w:rsidR="008F0697">
        <w:t>8</w:t>
      </w:r>
      <w:r w:rsidR="00E66059">
        <w:t>3</w:t>
      </w:r>
      <w:r w:rsidR="00793833" w:rsidRPr="00FA2D00">
        <w:t xml:space="preserve"> PLANNING </w:t>
      </w:r>
    </w:p>
    <w:p w14:paraId="5287EE42" w14:textId="77777777" w:rsidR="00364E3E" w:rsidRPr="005D6549" w:rsidRDefault="00364E3E" w:rsidP="00364E3E">
      <w:pPr>
        <w:rPr>
          <w:rFonts w:cs="Arial"/>
          <w:sz w:val="8"/>
          <w:szCs w:val="8"/>
        </w:rPr>
      </w:pPr>
    </w:p>
    <w:p w14:paraId="48930E7D" w14:textId="14857AB9" w:rsidR="00EC5810" w:rsidRDefault="001A211A">
      <w:pPr>
        <w:pStyle w:val="ListParagraph"/>
        <w:numPr>
          <w:ilvl w:val="0"/>
          <w:numId w:val="2"/>
        </w:numPr>
        <w:rPr>
          <w:rFonts w:ascii="Arial" w:hAnsi="Arial" w:cs="Arial"/>
          <w:szCs w:val="20"/>
        </w:rPr>
      </w:pPr>
      <w:r>
        <w:rPr>
          <w:rFonts w:ascii="Arial" w:hAnsi="Arial" w:cs="Arial"/>
          <w:szCs w:val="20"/>
        </w:rPr>
        <w:t>There were no planning applications for consideration.</w:t>
      </w:r>
    </w:p>
    <w:p w14:paraId="7DA82805" w14:textId="77777777" w:rsidR="005D6549" w:rsidRPr="001A0DB9" w:rsidRDefault="005D6549" w:rsidP="001A0DB9">
      <w:pPr>
        <w:rPr>
          <w:rFonts w:cs="Arial"/>
          <w:szCs w:val="20"/>
        </w:rPr>
      </w:pPr>
    </w:p>
    <w:p w14:paraId="2DDE4B05" w14:textId="32021174" w:rsidR="009438EF" w:rsidRDefault="00EC5810">
      <w:pPr>
        <w:pStyle w:val="ListParagraph"/>
        <w:numPr>
          <w:ilvl w:val="0"/>
          <w:numId w:val="2"/>
        </w:numPr>
        <w:rPr>
          <w:rFonts w:ascii="Arial" w:hAnsi="Arial" w:cs="Arial"/>
          <w:szCs w:val="20"/>
        </w:rPr>
      </w:pPr>
      <w:r>
        <w:rPr>
          <w:rFonts w:ascii="Arial" w:hAnsi="Arial" w:cs="Arial"/>
          <w:szCs w:val="20"/>
        </w:rPr>
        <w:t>Councillors</w:t>
      </w:r>
      <w:r w:rsidR="009438EF" w:rsidRPr="00FA2D00">
        <w:rPr>
          <w:rFonts w:ascii="Arial" w:hAnsi="Arial" w:cs="Arial"/>
          <w:szCs w:val="20"/>
        </w:rPr>
        <w:t xml:space="preserve"> </w:t>
      </w:r>
      <w:r w:rsidR="009438EF" w:rsidRPr="00FA2D00">
        <w:rPr>
          <w:rFonts w:ascii="Arial" w:hAnsi="Arial" w:cs="Arial"/>
          <w:b/>
          <w:bCs/>
          <w:i/>
          <w:iCs/>
          <w:szCs w:val="20"/>
        </w:rPr>
        <w:t>NOTED</w:t>
      </w:r>
      <w:r w:rsidR="009438EF" w:rsidRPr="00FA2D00">
        <w:rPr>
          <w:rFonts w:ascii="Arial" w:hAnsi="Arial" w:cs="Arial"/>
          <w:szCs w:val="20"/>
        </w:rPr>
        <w:t xml:space="preserve"> the following planning applications below which ha</w:t>
      </w:r>
      <w:r w:rsidR="00EF1CA7">
        <w:rPr>
          <w:rFonts w:ascii="Arial" w:hAnsi="Arial" w:cs="Arial"/>
          <w:szCs w:val="20"/>
        </w:rPr>
        <w:t>d</w:t>
      </w:r>
      <w:r w:rsidR="009438EF" w:rsidRPr="00FA2D00">
        <w:rPr>
          <w:rFonts w:ascii="Arial" w:hAnsi="Arial" w:cs="Arial"/>
          <w:szCs w:val="20"/>
        </w:rPr>
        <w:t xml:space="preserve"> been responded to by way of the Clerk’s delegated powers following email consultation with Councillors:</w:t>
      </w:r>
      <w:r>
        <w:rPr>
          <w:rFonts w:ascii="Arial" w:hAnsi="Arial" w:cs="Arial"/>
          <w:szCs w:val="20"/>
        </w:rPr>
        <w:t xml:space="preserve"> </w:t>
      </w:r>
    </w:p>
    <w:p w14:paraId="2B64B7A1" w14:textId="77777777" w:rsidR="00BB1D08" w:rsidRPr="00BB1D08" w:rsidRDefault="00BB1D08" w:rsidP="00BB1D08">
      <w:pPr>
        <w:pStyle w:val="ListParagraph"/>
        <w:rPr>
          <w:rFonts w:ascii="Arial" w:hAnsi="Arial"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BB1D08" w:rsidRPr="00067F62" w14:paraId="0CD0ADCB" w14:textId="77777777" w:rsidTr="00B01335">
        <w:trPr>
          <w:trHeight w:val="540"/>
        </w:trPr>
        <w:tc>
          <w:tcPr>
            <w:tcW w:w="2098" w:type="dxa"/>
          </w:tcPr>
          <w:p w14:paraId="27BB3474" w14:textId="77777777" w:rsidR="00BB1D08" w:rsidRPr="00067F62" w:rsidRDefault="00BB1D08" w:rsidP="00B01335">
            <w:pPr>
              <w:rPr>
                <w:rFonts w:cs="Arial"/>
                <w:szCs w:val="20"/>
              </w:rPr>
            </w:pPr>
            <w:r w:rsidRPr="00067F62">
              <w:rPr>
                <w:rFonts w:cs="Arial"/>
                <w:szCs w:val="20"/>
              </w:rPr>
              <w:t>EPF/1185/26</w:t>
            </w:r>
          </w:p>
        </w:tc>
        <w:tc>
          <w:tcPr>
            <w:tcW w:w="2296" w:type="dxa"/>
          </w:tcPr>
          <w:p w14:paraId="53D8120B" w14:textId="77777777" w:rsidR="00BB1D08" w:rsidRPr="00067F62" w:rsidRDefault="00BB1D08" w:rsidP="00B01335">
            <w:pPr>
              <w:rPr>
                <w:rFonts w:cs="Arial"/>
                <w:szCs w:val="20"/>
              </w:rPr>
            </w:pPr>
            <w:r w:rsidRPr="00067F62">
              <w:rPr>
                <w:rFonts w:cs="Arial"/>
                <w:szCs w:val="20"/>
              </w:rPr>
              <w:t>Bushes Cottage, Gould Close, Moreton, Ongar, CM5 0LG</w:t>
            </w:r>
          </w:p>
        </w:tc>
        <w:tc>
          <w:tcPr>
            <w:tcW w:w="5670" w:type="dxa"/>
          </w:tcPr>
          <w:p w14:paraId="233909EA" w14:textId="77777777" w:rsidR="00BB1D08" w:rsidRPr="00067F62" w:rsidRDefault="00BB1D08" w:rsidP="00B01335">
            <w:pPr>
              <w:jc w:val="both"/>
              <w:rPr>
                <w:rFonts w:cs="Arial"/>
                <w:szCs w:val="20"/>
              </w:rPr>
            </w:pPr>
            <w:r w:rsidRPr="00067F62">
              <w:rPr>
                <w:rFonts w:cs="Arial"/>
                <w:szCs w:val="20"/>
              </w:rPr>
              <w:t>Construction of a new timber framed agricultural building attached to an existing timber framed building in ancillary residential use. The proposal requires the demolition of a 13.3m2 lean to element currently used as a gym.</w:t>
            </w:r>
          </w:p>
          <w:p w14:paraId="13EFE31A" w14:textId="77777777" w:rsidR="00BB1D08" w:rsidRDefault="00BB1D08" w:rsidP="00B01335">
            <w:pPr>
              <w:jc w:val="both"/>
              <w:rPr>
                <w:rFonts w:cs="Arial"/>
                <w:b/>
                <w:bCs/>
                <w:i/>
                <w:iCs/>
                <w:szCs w:val="20"/>
              </w:rPr>
            </w:pPr>
            <w:r>
              <w:rPr>
                <w:rFonts w:cs="Arial"/>
                <w:b/>
                <w:bCs/>
                <w:i/>
                <w:iCs/>
                <w:szCs w:val="20"/>
              </w:rPr>
              <w:t>NO OBJECTION</w:t>
            </w:r>
          </w:p>
          <w:p w14:paraId="5E3E0848" w14:textId="0055C9C9" w:rsidR="00BB1D08" w:rsidRPr="00BB1D08" w:rsidRDefault="00BB1D08" w:rsidP="00B01335">
            <w:pPr>
              <w:jc w:val="both"/>
              <w:rPr>
                <w:rFonts w:cs="Arial"/>
                <w:szCs w:val="20"/>
              </w:rPr>
            </w:pPr>
            <w:r>
              <w:rPr>
                <w:rFonts w:cs="Arial"/>
                <w:szCs w:val="20"/>
              </w:rPr>
              <w:t xml:space="preserve">It was also noted that the Clerk had become aware of discrepancies in terms of the </w:t>
            </w:r>
            <w:r w:rsidR="007404A5">
              <w:rPr>
                <w:rFonts w:cs="Arial"/>
                <w:szCs w:val="20"/>
              </w:rPr>
              <w:t>site plan, and had notified the planning officer of this.</w:t>
            </w:r>
          </w:p>
        </w:tc>
      </w:tr>
      <w:tr w:rsidR="00BB1D08" w:rsidRPr="002526B5" w14:paraId="53B6B2E2" w14:textId="77777777" w:rsidTr="00B01335">
        <w:trPr>
          <w:trHeight w:val="540"/>
        </w:trPr>
        <w:tc>
          <w:tcPr>
            <w:tcW w:w="2098" w:type="dxa"/>
          </w:tcPr>
          <w:p w14:paraId="3CA7ECFC" w14:textId="77777777" w:rsidR="00BB1D08" w:rsidRPr="002526B5" w:rsidRDefault="00BB1D08" w:rsidP="00B01335">
            <w:pPr>
              <w:rPr>
                <w:rFonts w:cs="Arial"/>
                <w:szCs w:val="20"/>
              </w:rPr>
            </w:pPr>
            <w:r w:rsidRPr="002526B5">
              <w:rPr>
                <w:rStyle w:val="Strong"/>
                <w:rFonts w:cs="Arial"/>
                <w:b w:val="0"/>
                <w:bCs w:val="0"/>
              </w:rPr>
              <w:t>EPF/1112/26 &amp; EPF/1114/26</w:t>
            </w:r>
          </w:p>
        </w:tc>
        <w:tc>
          <w:tcPr>
            <w:tcW w:w="2296" w:type="dxa"/>
          </w:tcPr>
          <w:p w14:paraId="113B47C8" w14:textId="77777777" w:rsidR="00BB1D08" w:rsidRPr="002526B5" w:rsidRDefault="00BB1D08" w:rsidP="00B01335">
            <w:pPr>
              <w:rPr>
                <w:rFonts w:cs="Arial"/>
                <w:szCs w:val="20"/>
              </w:rPr>
            </w:pPr>
            <w:r w:rsidRPr="002526B5">
              <w:rPr>
                <w:rFonts w:cs="Arial"/>
                <w:szCs w:val="20"/>
              </w:rPr>
              <w:t>Black Hall, Bridge Road, Moreton, Ongar, CM5 0LJ</w:t>
            </w:r>
          </w:p>
        </w:tc>
        <w:tc>
          <w:tcPr>
            <w:tcW w:w="5670" w:type="dxa"/>
          </w:tcPr>
          <w:p w14:paraId="2A3D7B08" w14:textId="77777777" w:rsidR="00BB1D08" w:rsidRPr="002526B5" w:rsidRDefault="00BB1D08" w:rsidP="00B01335">
            <w:pPr>
              <w:jc w:val="both"/>
              <w:rPr>
                <w:rFonts w:cs="Arial"/>
                <w:szCs w:val="20"/>
              </w:rPr>
            </w:pPr>
            <w:r w:rsidRPr="002526B5">
              <w:rPr>
                <w:rFonts w:cs="Arial"/>
                <w:szCs w:val="20"/>
              </w:rPr>
              <w:t>Single storey rear extension and associated internal alterations, and listed building application for the same</w:t>
            </w:r>
          </w:p>
          <w:p w14:paraId="13A59E4D" w14:textId="77777777" w:rsidR="00BB1D08" w:rsidRPr="002526B5" w:rsidRDefault="00BB1D08" w:rsidP="00B01335">
            <w:pPr>
              <w:jc w:val="both"/>
              <w:rPr>
                <w:rFonts w:cs="Arial"/>
                <w:b/>
                <w:bCs/>
                <w:i/>
                <w:iCs/>
                <w:szCs w:val="20"/>
              </w:rPr>
            </w:pPr>
            <w:r w:rsidRPr="002526B5">
              <w:rPr>
                <w:rFonts w:cs="Arial"/>
                <w:b/>
                <w:bCs/>
                <w:i/>
                <w:iCs/>
                <w:szCs w:val="20"/>
              </w:rPr>
              <w:t>NO OBJECTION</w:t>
            </w:r>
          </w:p>
        </w:tc>
      </w:tr>
      <w:tr w:rsidR="00BB1D08" w:rsidRPr="002526B5" w14:paraId="0AED9146" w14:textId="77777777" w:rsidTr="00B01335">
        <w:trPr>
          <w:trHeight w:val="540"/>
        </w:trPr>
        <w:tc>
          <w:tcPr>
            <w:tcW w:w="2098" w:type="dxa"/>
          </w:tcPr>
          <w:p w14:paraId="22F969CF" w14:textId="77777777" w:rsidR="00BB1D08" w:rsidRPr="00E31066" w:rsidRDefault="00BB1D08" w:rsidP="00B01335">
            <w:pPr>
              <w:rPr>
                <w:rStyle w:val="Strong"/>
                <w:rFonts w:cs="Arial"/>
                <w:b w:val="0"/>
                <w:bCs w:val="0"/>
              </w:rPr>
            </w:pPr>
            <w:r w:rsidRPr="00E31066">
              <w:rPr>
                <w:rStyle w:val="Strong"/>
                <w:rFonts w:cs="Arial"/>
                <w:b w:val="0"/>
                <w:bCs w:val="0"/>
              </w:rPr>
              <w:t>EPF/</w:t>
            </w:r>
            <w:r w:rsidRPr="00E31066">
              <w:rPr>
                <w:rStyle w:val="Strong"/>
                <w:b w:val="0"/>
                <w:bCs w:val="0"/>
              </w:rPr>
              <w:t>1161/26</w:t>
            </w:r>
          </w:p>
        </w:tc>
        <w:tc>
          <w:tcPr>
            <w:tcW w:w="2296" w:type="dxa"/>
          </w:tcPr>
          <w:p w14:paraId="555CFEA4" w14:textId="77777777" w:rsidR="00BB1D08" w:rsidRPr="002526B5" w:rsidRDefault="00BB1D08" w:rsidP="00B01335">
            <w:pPr>
              <w:rPr>
                <w:rFonts w:cs="Arial"/>
                <w:szCs w:val="20"/>
              </w:rPr>
            </w:pPr>
            <w:r w:rsidRPr="00300C56">
              <w:rPr>
                <w:rFonts w:cs="Arial"/>
                <w:szCs w:val="20"/>
              </w:rPr>
              <w:t>Garden House, Harlow Road, Moreton, Ongar, CM5 0LE</w:t>
            </w:r>
          </w:p>
        </w:tc>
        <w:tc>
          <w:tcPr>
            <w:tcW w:w="5670" w:type="dxa"/>
          </w:tcPr>
          <w:p w14:paraId="6BA1CE9D" w14:textId="77777777" w:rsidR="00BB1D08" w:rsidRDefault="00BB1D08" w:rsidP="00B01335">
            <w:pPr>
              <w:jc w:val="both"/>
              <w:rPr>
                <w:rFonts w:ascii="Aptos" w:hAnsi="Aptos" w:cs="Arial"/>
                <w:szCs w:val="20"/>
              </w:rPr>
            </w:pPr>
            <w:r w:rsidRPr="00300C56">
              <w:rPr>
                <w:rFonts w:ascii="Aptos" w:hAnsi="Aptos" w:cs="Arial"/>
                <w:szCs w:val="20"/>
              </w:rPr>
              <w:t>Grade II Listed Building Consent for replacement windows.</w:t>
            </w:r>
          </w:p>
          <w:p w14:paraId="39805299" w14:textId="77777777" w:rsidR="00BB1D08" w:rsidRPr="002526B5" w:rsidRDefault="00BB1D08" w:rsidP="00B01335">
            <w:pPr>
              <w:jc w:val="both"/>
              <w:rPr>
                <w:rFonts w:cs="Arial"/>
                <w:szCs w:val="20"/>
              </w:rPr>
            </w:pPr>
            <w:r w:rsidRPr="002526B5">
              <w:rPr>
                <w:rFonts w:cs="Arial"/>
                <w:b/>
                <w:bCs/>
                <w:i/>
                <w:iCs/>
                <w:szCs w:val="20"/>
              </w:rPr>
              <w:t>NO OBJECTION</w:t>
            </w:r>
          </w:p>
        </w:tc>
      </w:tr>
      <w:tr w:rsidR="00BB1D08" w:rsidRPr="005F066C" w14:paraId="24B2602E" w14:textId="77777777" w:rsidTr="00B01335">
        <w:trPr>
          <w:trHeight w:val="540"/>
        </w:trPr>
        <w:tc>
          <w:tcPr>
            <w:tcW w:w="2098" w:type="dxa"/>
          </w:tcPr>
          <w:p w14:paraId="56EAEE2A" w14:textId="77777777" w:rsidR="00BB1D08" w:rsidRPr="005F066C" w:rsidRDefault="00BB1D08" w:rsidP="00B01335">
            <w:pPr>
              <w:rPr>
                <w:rStyle w:val="Strong"/>
                <w:rFonts w:cs="Arial"/>
                <w:b w:val="0"/>
                <w:bCs w:val="0"/>
              </w:rPr>
            </w:pPr>
            <w:r w:rsidRPr="005F066C">
              <w:rPr>
                <w:rStyle w:val="Strong"/>
                <w:rFonts w:cs="Arial"/>
                <w:b w:val="0"/>
                <w:bCs w:val="0"/>
              </w:rPr>
              <w:t>EPF/0860/26</w:t>
            </w:r>
          </w:p>
        </w:tc>
        <w:tc>
          <w:tcPr>
            <w:tcW w:w="2296" w:type="dxa"/>
          </w:tcPr>
          <w:p w14:paraId="0DBFA2E5" w14:textId="77777777" w:rsidR="00BB1D08" w:rsidRPr="005F066C" w:rsidRDefault="00BB1D08" w:rsidP="00B01335">
            <w:pPr>
              <w:rPr>
                <w:rFonts w:cs="Arial"/>
                <w:szCs w:val="20"/>
              </w:rPr>
            </w:pPr>
            <w:r w:rsidRPr="005F066C">
              <w:rPr>
                <w:rFonts w:cs="Arial"/>
                <w:szCs w:val="20"/>
              </w:rPr>
              <w:t>High Laver House, Harlow Road, High Laver, Ongar, CM5 0DR</w:t>
            </w:r>
          </w:p>
        </w:tc>
        <w:tc>
          <w:tcPr>
            <w:tcW w:w="5670" w:type="dxa"/>
          </w:tcPr>
          <w:p w14:paraId="0BD8D24F" w14:textId="77777777" w:rsidR="00BB1D08" w:rsidRPr="005F066C" w:rsidRDefault="00BB1D08" w:rsidP="00B01335">
            <w:pPr>
              <w:jc w:val="both"/>
              <w:rPr>
                <w:rFonts w:cs="Arial"/>
                <w:szCs w:val="20"/>
              </w:rPr>
            </w:pPr>
            <w:r w:rsidRPr="005F066C">
              <w:rPr>
                <w:rFonts w:cs="Arial"/>
                <w:szCs w:val="20"/>
              </w:rPr>
              <w:t>Erection of New Entrance Gates.</w:t>
            </w:r>
          </w:p>
          <w:p w14:paraId="1808CD22" w14:textId="77777777" w:rsidR="00BB1D08" w:rsidRPr="005F066C" w:rsidRDefault="00BB1D08" w:rsidP="00B01335">
            <w:pPr>
              <w:jc w:val="both"/>
              <w:rPr>
                <w:rFonts w:cs="Arial"/>
                <w:szCs w:val="20"/>
              </w:rPr>
            </w:pPr>
            <w:r w:rsidRPr="005F066C">
              <w:rPr>
                <w:rFonts w:cs="Arial"/>
                <w:b/>
                <w:bCs/>
                <w:i/>
                <w:iCs/>
                <w:szCs w:val="20"/>
              </w:rPr>
              <w:t>NO OBJECTION</w:t>
            </w:r>
          </w:p>
        </w:tc>
      </w:tr>
    </w:tbl>
    <w:p w14:paraId="1541E246" w14:textId="77777777" w:rsidR="001A0DB9" w:rsidRPr="007404A5" w:rsidRDefault="001A0DB9" w:rsidP="007404A5">
      <w:pPr>
        <w:pStyle w:val="ListParagraph"/>
        <w:rPr>
          <w:rFonts w:ascii="Arial" w:hAnsi="Arial" w:cs="Arial"/>
          <w:szCs w:val="20"/>
        </w:rPr>
      </w:pPr>
    </w:p>
    <w:p w14:paraId="32CBB012" w14:textId="7110B18F" w:rsidR="008D5002" w:rsidRDefault="008D5002">
      <w:pPr>
        <w:pStyle w:val="ListParagraph"/>
        <w:numPr>
          <w:ilvl w:val="0"/>
          <w:numId w:val="2"/>
        </w:numPr>
        <w:rPr>
          <w:rFonts w:ascii="Arial" w:hAnsi="Arial" w:cs="Arial"/>
          <w:szCs w:val="20"/>
        </w:rPr>
      </w:pPr>
      <w:r w:rsidRPr="008D5002">
        <w:rPr>
          <w:rFonts w:ascii="Arial" w:hAnsi="Arial" w:cs="Arial"/>
          <w:szCs w:val="20"/>
        </w:rPr>
        <w:t xml:space="preserve">To </w:t>
      </w:r>
      <w:r w:rsidRPr="008D5002">
        <w:rPr>
          <w:rFonts w:ascii="Arial" w:hAnsi="Arial" w:cs="Arial"/>
          <w:b/>
          <w:bCs/>
          <w:i/>
          <w:iCs/>
          <w:szCs w:val="20"/>
        </w:rPr>
        <w:t>NOTE</w:t>
      </w:r>
      <w:r w:rsidRPr="008D5002">
        <w:rPr>
          <w:rFonts w:ascii="Arial" w:hAnsi="Arial" w:cs="Arial"/>
          <w:szCs w:val="20"/>
        </w:rPr>
        <w:t xml:space="preserve"> the following planning application for which EFDC </w:t>
      </w:r>
      <w:r w:rsidRPr="008D5002">
        <w:rPr>
          <w:rFonts w:ascii="Arial" w:hAnsi="Arial" w:cs="Arial"/>
          <w:b/>
          <w:bCs/>
          <w:szCs w:val="20"/>
        </w:rPr>
        <w:t>do not</w:t>
      </w:r>
      <w:r w:rsidRPr="008D5002">
        <w:rPr>
          <w:rFonts w:ascii="Arial" w:hAnsi="Arial" w:cs="Arial"/>
          <w:szCs w:val="20"/>
        </w:rPr>
        <w:t xml:space="preserve"> accept comment</w:t>
      </w:r>
      <w:r w:rsidR="007404A5">
        <w:rPr>
          <w:rFonts w:ascii="Arial" w:hAnsi="Arial" w:cs="Arial"/>
          <w:szCs w:val="20"/>
        </w:rPr>
        <w:t xml:space="preserve"> -NIL.</w:t>
      </w:r>
      <w:r w:rsidRPr="008D5002">
        <w:rPr>
          <w:rFonts w:ascii="Arial" w:hAnsi="Arial" w:cs="Arial"/>
          <w:szCs w:val="20"/>
        </w:rPr>
        <w:t xml:space="preserve"> </w:t>
      </w:r>
    </w:p>
    <w:p w14:paraId="4D49BC1C" w14:textId="77777777" w:rsidR="00581FF7" w:rsidRDefault="00581FF7" w:rsidP="00581FF7">
      <w:pPr>
        <w:rPr>
          <w:rFonts w:cs="Arial"/>
          <w:szCs w:val="20"/>
        </w:rPr>
      </w:pPr>
    </w:p>
    <w:p w14:paraId="31288DD6" w14:textId="529D697D" w:rsidR="00581FF7" w:rsidRPr="00581FF7" w:rsidRDefault="00581FF7" w:rsidP="00581FF7">
      <w:pPr>
        <w:pStyle w:val="ListParagraph"/>
        <w:numPr>
          <w:ilvl w:val="0"/>
          <w:numId w:val="2"/>
        </w:numPr>
        <w:rPr>
          <w:rFonts w:ascii="Arial" w:hAnsi="Arial" w:cs="Arial"/>
          <w:szCs w:val="20"/>
        </w:rPr>
      </w:pPr>
      <w:r w:rsidRPr="00581FF7">
        <w:rPr>
          <w:rFonts w:ascii="Arial" w:hAnsi="Arial" w:cs="Arial"/>
          <w:szCs w:val="20"/>
        </w:rPr>
        <w:t>To NOTE any other planning matters:</w:t>
      </w:r>
    </w:p>
    <w:p w14:paraId="15BB513A" w14:textId="77777777" w:rsidR="00581FF7" w:rsidRPr="00581FF7" w:rsidRDefault="00581FF7" w:rsidP="00581FF7">
      <w:pPr>
        <w:pStyle w:val="ListParagraph"/>
        <w:rPr>
          <w:rFonts w:cs="Arial"/>
          <w:szCs w:val="20"/>
        </w:rPr>
      </w:pPr>
    </w:p>
    <w:tbl>
      <w:tblPr>
        <w:tblStyle w:val="TableGrid"/>
        <w:tblW w:w="10064" w:type="dxa"/>
        <w:tblInd w:w="137" w:type="dxa"/>
        <w:tblLook w:val="04A0" w:firstRow="1" w:lastRow="0" w:firstColumn="1" w:lastColumn="0" w:noHBand="0" w:noVBand="1"/>
      </w:tblPr>
      <w:tblGrid>
        <w:gridCol w:w="2098"/>
        <w:gridCol w:w="2296"/>
        <w:gridCol w:w="5670"/>
      </w:tblGrid>
      <w:tr w:rsidR="00034F12" w:rsidRPr="006255FE" w14:paraId="3BF47419" w14:textId="77777777" w:rsidTr="00B01335">
        <w:trPr>
          <w:trHeight w:val="540"/>
        </w:trPr>
        <w:tc>
          <w:tcPr>
            <w:tcW w:w="2098" w:type="dxa"/>
          </w:tcPr>
          <w:p w14:paraId="65EF9DFF" w14:textId="77777777" w:rsidR="00034F12" w:rsidRDefault="00034F12" w:rsidP="00B01335">
            <w:pPr>
              <w:rPr>
                <w:rFonts w:cs="Arial"/>
                <w:szCs w:val="20"/>
              </w:rPr>
            </w:pPr>
            <w:r>
              <w:rPr>
                <w:rFonts w:cs="Arial"/>
                <w:szCs w:val="20"/>
              </w:rPr>
              <w:t>APPEAL</w:t>
            </w:r>
          </w:p>
          <w:p w14:paraId="348D222B" w14:textId="77777777" w:rsidR="00034F12" w:rsidRPr="006255FE" w:rsidRDefault="00034F12" w:rsidP="00B01335">
            <w:pPr>
              <w:rPr>
                <w:rFonts w:cs="Arial"/>
                <w:szCs w:val="20"/>
              </w:rPr>
            </w:pPr>
            <w:r w:rsidRPr="00931CC2">
              <w:rPr>
                <w:rFonts w:cs="Arial"/>
                <w:szCs w:val="20"/>
              </w:rPr>
              <w:t>EPF/0043/26</w:t>
            </w:r>
          </w:p>
        </w:tc>
        <w:tc>
          <w:tcPr>
            <w:tcW w:w="2296" w:type="dxa"/>
          </w:tcPr>
          <w:p w14:paraId="25649FFE" w14:textId="77777777" w:rsidR="00034F12" w:rsidRPr="006255FE" w:rsidRDefault="00034F12" w:rsidP="00B01335">
            <w:pPr>
              <w:rPr>
                <w:rFonts w:cs="Arial"/>
                <w:szCs w:val="20"/>
              </w:rPr>
            </w:pPr>
            <w:r w:rsidRPr="00931CC2">
              <w:rPr>
                <w:rFonts w:cs="Arial"/>
                <w:szCs w:val="20"/>
              </w:rPr>
              <w:t>North Wilmore Barn, Workers Road, High Laver, Ongar, CM5 0DZ</w:t>
            </w:r>
          </w:p>
        </w:tc>
        <w:tc>
          <w:tcPr>
            <w:tcW w:w="5670" w:type="dxa"/>
          </w:tcPr>
          <w:p w14:paraId="205A9AFB" w14:textId="77777777" w:rsidR="00034F12" w:rsidRDefault="00034F12" w:rsidP="00B01335">
            <w:pPr>
              <w:jc w:val="both"/>
              <w:rPr>
                <w:rFonts w:cs="Arial"/>
                <w:szCs w:val="20"/>
              </w:rPr>
            </w:pPr>
            <w:r w:rsidRPr="00173CD3">
              <w:rPr>
                <w:rFonts w:cs="Arial"/>
                <w:szCs w:val="20"/>
              </w:rPr>
              <w:t>Variation of Condition 2 Plan numbers of EPF/1931/19</w:t>
            </w:r>
          </w:p>
          <w:p w14:paraId="4EF86281" w14:textId="77777777" w:rsidR="00034F12" w:rsidRDefault="00034F12" w:rsidP="00B01335">
            <w:pPr>
              <w:jc w:val="both"/>
              <w:rPr>
                <w:rFonts w:cs="Arial"/>
                <w:szCs w:val="20"/>
              </w:rPr>
            </w:pPr>
            <w:r w:rsidRPr="00173CD3">
              <w:rPr>
                <w:rFonts w:cs="Arial"/>
                <w:szCs w:val="20"/>
              </w:rPr>
              <w:t>Appeal against refusal AP-13663</w:t>
            </w:r>
          </w:p>
          <w:p w14:paraId="29E7C81B" w14:textId="77777777" w:rsidR="00034F12" w:rsidRPr="00B62E2E" w:rsidRDefault="00034F12" w:rsidP="00B01335">
            <w:pPr>
              <w:jc w:val="both"/>
              <w:rPr>
                <w:rFonts w:cs="Arial"/>
                <w:szCs w:val="20"/>
              </w:rPr>
            </w:pPr>
          </w:p>
        </w:tc>
      </w:tr>
      <w:tr w:rsidR="00034F12" w:rsidRPr="006255FE" w14:paraId="14AC32AE" w14:textId="77777777" w:rsidTr="00B01335">
        <w:trPr>
          <w:trHeight w:val="540"/>
        </w:trPr>
        <w:tc>
          <w:tcPr>
            <w:tcW w:w="2098" w:type="dxa"/>
          </w:tcPr>
          <w:p w14:paraId="2C16B714" w14:textId="77777777" w:rsidR="00034F12" w:rsidRDefault="00034F12" w:rsidP="00B01335">
            <w:pPr>
              <w:rPr>
                <w:rFonts w:cs="Arial"/>
                <w:szCs w:val="20"/>
              </w:rPr>
            </w:pPr>
            <w:r>
              <w:rPr>
                <w:rFonts w:cs="Arial"/>
                <w:szCs w:val="20"/>
              </w:rPr>
              <w:t>APPEAL</w:t>
            </w:r>
          </w:p>
          <w:p w14:paraId="7E7A457D" w14:textId="77777777" w:rsidR="00034F12" w:rsidRDefault="00034F12" w:rsidP="00B01335">
            <w:pPr>
              <w:rPr>
                <w:rFonts w:cs="Arial"/>
                <w:szCs w:val="20"/>
              </w:rPr>
            </w:pPr>
            <w:r w:rsidRPr="00A822DB">
              <w:rPr>
                <w:rFonts w:cs="Arial"/>
                <w:szCs w:val="20"/>
              </w:rPr>
              <w:t>EPF/0117/26</w:t>
            </w:r>
          </w:p>
        </w:tc>
        <w:tc>
          <w:tcPr>
            <w:tcW w:w="2296" w:type="dxa"/>
          </w:tcPr>
          <w:p w14:paraId="33C8DAB3" w14:textId="77777777" w:rsidR="00034F12" w:rsidRPr="00931CC2" w:rsidRDefault="00034F12" w:rsidP="00B01335">
            <w:pPr>
              <w:rPr>
                <w:rFonts w:cs="Arial"/>
                <w:szCs w:val="20"/>
              </w:rPr>
            </w:pPr>
            <w:r w:rsidRPr="00A822DB">
              <w:rPr>
                <w:rFonts w:cs="Arial"/>
                <w:szCs w:val="20"/>
              </w:rPr>
              <w:t>3 Old Glass House, Kents Lane, North Weald Bassett, Epping, CM16 6AX</w:t>
            </w:r>
          </w:p>
        </w:tc>
        <w:tc>
          <w:tcPr>
            <w:tcW w:w="5670" w:type="dxa"/>
          </w:tcPr>
          <w:p w14:paraId="3B7ADC78" w14:textId="77777777" w:rsidR="00034F12" w:rsidRDefault="00034F12" w:rsidP="00B01335">
            <w:pPr>
              <w:jc w:val="both"/>
              <w:rPr>
                <w:rFonts w:cs="Arial"/>
                <w:szCs w:val="20"/>
              </w:rPr>
            </w:pPr>
            <w:r w:rsidRPr="007E2B3E">
              <w:rPr>
                <w:rFonts w:cs="Arial"/>
                <w:szCs w:val="20"/>
              </w:rPr>
              <w:t>Conversion of dwelling into two and conversion of outbuilding into a separate dwelling and associated works</w:t>
            </w:r>
          </w:p>
          <w:p w14:paraId="7368C075" w14:textId="77777777" w:rsidR="00034F12" w:rsidRPr="00173CD3" w:rsidRDefault="00034F12" w:rsidP="00B01335">
            <w:pPr>
              <w:jc w:val="both"/>
              <w:rPr>
                <w:rFonts w:cs="Arial"/>
                <w:szCs w:val="20"/>
              </w:rPr>
            </w:pPr>
            <w:r w:rsidRPr="007E2B3E">
              <w:rPr>
                <w:rFonts w:cs="Arial"/>
                <w:szCs w:val="20"/>
              </w:rPr>
              <w:t>Appeal against Refusal - APP 13666</w:t>
            </w:r>
          </w:p>
        </w:tc>
      </w:tr>
      <w:tr w:rsidR="00034F12" w:rsidRPr="006255FE" w14:paraId="1C53C76B" w14:textId="77777777" w:rsidTr="00B01335">
        <w:trPr>
          <w:trHeight w:val="540"/>
        </w:trPr>
        <w:tc>
          <w:tcPr>
            <w:tcW w:w="2098" w:type="dxa"/>
          </w:tcPr>
          <w:p w14:paraId="2D20FF86" w14:textId="77777777" w:rsidR="00034F12" w:rsidRDefault="00034F12" w:rsidP="00B01335">
            <w:pPr>
              <w:rPr>
                <w:rFonts w:cs="Arial"/>
                <w:szCs w:val="20"/>
              </w:rPr>
            </w:pPr>
            <w:r>
              <w:rPr>
                <w:rFonts w:cs="Arial"/>
                <w:szCs w:val="20"/>
              </w:rPr>
              <w:t>Enforcement</w:t>
            </w:r>
          </w:p>
          <w:p w14:paraId="65F78800" w14:textId="77777777" w:rsidR="00034F12" w:rsidRDefault="00034F12" w:rsidP="00B01335">
            <w:pPr>
              <w:rPr>
                <w:rFonts w:cs="Arial"/>
                <w:szCs w:val="20"/>
              </w:rPr>
            </w:pPr>
            <w:r>
              <w:rPr>
                <w:rFonts w:cs="Arial"/>
                <w:szCs w:val="20"/>
              </w:rPr>
              <w:t>ENF/0118/26</w:t>
            </w:r>
          </w:p>
        </w:tc>
        <w:tc>
          <w:tcPr>
            <w:tcW w:w="2296" w:type="dxa"/>
          </w:tcPr>
          <w:p w14:paraId="64295D69" w14:textId="77777777" w:rsidR="00034F12" w:rsidRPr="00A822DB" w:rsidRDefault="00034F12" w:rsidP="00B01335">
            <w:pPr>
              <w:rPr>
                <w:rFonts w:cs="Arial"/>
                <w:szCs w:val="20"/>
              </w:rPr>
            </w:pPr>
            <w:r>
              <w:rPr>
                <w:rFonts w:cs="Arial"/>
                <w:szCs w:val="20"/>
              </w:rPr>
              <w:t>Lakeview, Moreton</w:t>
            </w:r>
          </w:p>
        </w:tc>
        <w:tc>
          <w:tcPr>
            <w:tcW w:w="5670" w:type="dxa"/>
          </w:tcPr>
          <w:p w14:paraId="21F17730" w14:textId="77777777" w:rsidR="00034F12" w:rsidRDefault="00034F12" w:rsidP="00B01335">
            <w:pPr>
              <w:jc w:val="both"/>
              <w:rPr>
                <w:rFonts w:cs="Arial"/>
                <w:szCs w:val="20"/>
              </w:rPr>
            </w:pPr>
            <w:r>
              <w:rPr>
                <w:rFonts w:cs="Arial"/>
                <w:szCs w:val="20"/>
              </w:rPr>
              <w:t>Erection of large structure</w:t>
            </w:r>
          </w:p>
          <w:p w14:paraId="47763172" w14:textId="77777777" w:rsidR="00034F12" w:rsidRPr="007E2B3E" w:rsidRDefault="00034F12" w:rsidP="00B01335">
            <w:pPr>
              <w:jc w:val="both"/>
              <w:rPr>
                <w:rFonts w:cs="Arial"/>
                <w:szCs w:val="20"/>
              </w:rPr>
            </w:pPr>
            <w:r>
              <w:rPr>
                <w:rFonts w:cs="Arial"/>
                <w:szCs w:val="20"/>
              </w:rPr>
              <w:t>Enforcement visited 18</w:t>
            </w:r>
            <w:r w:rsidRPr="00B6421B">
              <w:rPr>
                <w:rFonts w:cs="Arial"/>
                <w:szCs w:val="20"/>
                <w:vertAlign w:val="superscript"/>
              </w:rPr>
              <w:t>th</w:t>
            </w:r>
            <w:r>
              <w:rPr>
                <w:rFonts w:cs="Arial"/>
                <w:szCs w:val="20"/>
              </w:rPr>
              <w:t xml:space="preserve"> June.  Permission required.  EFDC invited individual to submit planning application and awaiting feedback from agent.</w:t>
            </w:r>
          </w:p>
        </w:tc>
      </w:tr>
      <w:tr w:rsidR="00034F12" w:rsidRPr="006255FE" w14:paraId="35CE119C" w14:textId="77777777" w:rsidTr="00B01335">
        <w:trPr>
          <w:trHeight w:val="540"/>
        </w:trPr>
        <w:tc>
          <w:tcPr>
            <w:tcW w:w="2098" w:type="dxa"/>
          </w:tcPr>
          <w:p w14:paraId="55162804" w14:textId="77777777" w:rsidR="00034F12" w:rsidRDefault="00034F12" w:rsidP="00B01335">
            <w:pPr>
              <w:rPr>
                <w:rFonts w:cs="Arial"/>
                <w:szCs w:val="20"/>
              </w:rPr>
            </w:pPr>
            <w:r>
              <w:rPr>
                <w:rFonts w:cs="Arial"/>
                <w:szCs w:val="20"/>
              </w:rPr>
              <w:t>Enforcement</w:t>
            </w:r>
          </w:p>
          <w:p w14:paraId="4E09FA9E" w14:textId="77777777" w:rsidR="00034F12" w:rsidRDefault="00034F12" w:rsidP="00B01335">
            <w:pPr>
              <w:rPr>
                <w:rFonts w:cs="Arial"/>
                <w:szCs w:val="20"/>
              </w:rPr>
            </w:pPr>
            <w:r w:rsidRPr="00E479D9">
              <w:rPr>
                <w:rFonts w:cs="Arial"/>
                <w:szCs w:val="20"/>
              </w:rPr>
              <w:t xml:space="preserve">ENF/0019/26 </w:t>
            </w:r>
          </w:p>
        </w:tc>
        <w:tc>
          <w:tcPr>
            <w:tcW w:w="2296" w:type="dxa"/>
          </w:tcPr>
          <w:p w14:paraId="6FE05F14" w14:textId="77777777" w:rsidR="00034F12" w:rsidRDefault="00034F12" w:rsidP="00B01335">
            <w:pPr>
              <w:rPr>
                <w:rFonts w:cs="Arial"/>
                <w:szCs w:val="20"/>
              </w:rPr>
            </w:pPr>
            <w:r w:rsidRPr="00E479D9">
              <w:rPr>
                <w:rFonts w:cs="Arial"/>
                <w:szCs w:val="20"/>
              </w:rPr>
              <w:t>Embleys Farm, Binder Loams Ltd, Fyfield Road, Moreton, Ongar</w:t>
            </w:r>
          </w:p>
        </w:tc>
        <w:tc>
          <w:tcPr>
            <w:tcW w:w="5670" w:type="dxa"/>
          </w:tcPr>
          <w:p w14:paraId="0DAC80BF" w14:textId="77777777" w:rsidR="00034F12" w:rsidRDefault="00034F12" w:rsidP="00B01335">
            <w:pPr>
              <w:jc w:val="both"/>
              <w:rPr>
                <w:rFonts w:cs="Arial"/>
                <w:szCs w:val="20"/>
              </w:rPr>
            </w:pPr>
            <w:r>
              <w:rPr>
                <w:rFonts w:cs="Arial"/>
                <w:szCs w:val="20"/>
              </w:rPr>
              <w:t>E</w:t>
            </w:r>
            <w:r w:rsidRPr="00E479D9">
              <w:rPr>
                <w:rFonts w:cs="Arial"/>
                <w:szCs w:val="20"/>
              </w:rPr>
              <w:t>xpanded their operation beyond the established site and encroached onto agricultural land</w:t>
            </w:r>
            <w:r>
              <w:rPr>
                <w:rFonts w:cs="Arial"/>
                <w:szCs w:val="20"/>
              </w:rPr>
              <w:t>.</w:t>
            </w:r>
          </w:p>
          <w:p w14:paraId="2DD3EA3E" w14:textId="77777777" w:rsidR="00034F12" w:rsidRDefault="00034F12" w:rsidP="00B01335">
            <w:pPr>
              <w:jc w:val="both"/>
              <w:rPr>
                <w:rFonts w:cs="Arial"/>
                <w:szCs w:val="20"/>
              </w:rPr>
            </w:pPr>
            <w:r>
              <w:rPr>
                <w:rFonts w:cs="Arial"/>
                <w:szCs w:val="20"/>
              </w:rPr>
              <w:t>No update</w:t>
            </w:r>
          </w:p>
        </w:tc>
      </w:tr>
    </w:tbl>
    <w:p w14:paraId="4BCFD323" w14:textId="77777777" w:rsidR="001A0DB9" w:rsidRPr="008D5002" w:rsidRDefault="001A0DB9" w:rsidP="008D5002">
      <w:pPr>
        <w:rPr>
          <w:rFonts w:cs="Arial"/>
          <w:szCs w:val="20"/>
        </w:rPr>
      </w:pPr>
    </w:p>
    <w:p w14:paraId="06D4EADC" w14:textId="54F3F07D" w:rsidR="008D3380" w:rsidRDefault="00EC5810">
      <w:pPr>
        <w:pStyle w:val="ListParagraph"/>
        <w:numPr>
          <w:ilvl w:val="0"/>
          <w:numId w:val="2"/>
        </w:numPr>
        <w:rPr>
          <w:rFonts w:ascii="Arial" w:hAnsi="Arial" w:cs="Arial"/>
          <w:szCs w:val="20"/>
        </w:rPr>
      </w:pPr>
      <w:r>
        <w:rPr>
          <w:rFonts w:ascii="Arial" w:hAnsi="Arial" w:cs="Arial"/>
          <w:szCs w:val="20"/>
        </w:rPr>
        <w:t>Councillors</w:t>
      </w:r>
      <w:r w:rsidR="008D5002" w:rsidRPr="008D5002">
        <w:rPr>
          <w:rFonts w:ascii="Arial" w:hAnsi="Arial" w:cs="Arial"/>
          <w:szCs w:val="20"/>
        </w:rPr>
        <w:t xml:space="preserve"> </w:t>
      </w:r>
      <w:r w:rsidR="008D5002" w:rsidRPr="008D5002">
        <w:rPr>
          <w:rFonts w:ascii="Arial" w:hAnsi="Arial" w:cs="Arial"/>
          <w:b/>
          <w:bCs/>
          <w:i/>
          <w:iCs/>
          <w:szCs w:val="20"/>
        </w:rPr>
        <w:t>NOTE</w:t>
      </w:r>
      <w:r>
        <w:rPr>
          <w:rFonts w:ascii="Arial" w:hAnsi="Arial" w:cs="Arial"/>
          <w:b/>
          <w:bCs/>
          <w:i/>
          <w:iCs/>
          <w:szCs w:val="20"/>
        </w:rPr>
        <w:t>D</w:t>
      </w:r>
      <w:r w:rsidR="008D5002" w:rsidRPr="008D5002">
        <w:rPr>
          <w:rFonts w:ascii="Arial" w:hAnsi="Arial" w:cs="Arial"/>
          <w:szCs w:val="20"/>
        </w:rPr>
        <w:t xml:space="preserve"> the following Planning decision by EFDC</w:t>
      </w:r>
      <w:r w:rsidR="00D97923">
        <w:rPr>
          <w:rFonts w:ascii="Arial" w:hAnsi="Arial" w:cs="Arial"/>
          <w:szCs w:val="20"/>
        </w:rPr>
        <w: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03"/>
        <w:gridCol w:w="3485"/>
        <w:gridCol w:w="2693"/>
      </w:tblGrid>
      <w:tr w:rsidR="00467BC5" w:rsidRPr="000D17F7" w14:paraId="26643841" w14:textId="77777777" w:rsidTr="00B01335">
        <w:trPr>
          <w:trHeight w:val="630"/>
        </w:trPr>
        <w:tc>
          <w:tcPr>
            <w:tcW w:w="1483" w:type="dxa"/>
            <w:shd w:val="clear" w:color="000000" w:fill="FFFFFF"/>
            <w:noWrap/>
          </w:tcPr>
          <w:p w14:paraId="10BFC0B6" w14:textId="77777777" w:rsidR="00467BC5" w:rsidRDefault="00467BC5" w:rsidP="00B01335">
            <w:pPr>
              <w:rPr>
                <w:rFonts w:cs="Arial"/>
                <w:color w:val="000000"/>
                <w:szCs w:val="20"/>
              </w:rPr>
            </w:pPr>
            <w:r>
              <w:rPr>
                <w:rFonts w:cs="Arial"/>
                <w:color w:val="000000"/>
                <w:szCs w:val="20"/>
              </w:rPr>
              <w:t>EPF/0744/26</w:t>
            </w:r>
          </w:p>
          <w:p w14:paraId="2750B027" w14:textId="77777777" w:rsidR="00467BC5" w:rsidRPr="000D17F7" w:rsidRDefault="00467BC5" w:rsidP="00B01335">
            <w:pPr>
              <w:rPr>
                <w:rFonts w:cs="Arial"/>
                <w:color w:val="000000"/>
                <w:szCs w:val="20"/>
              </w:rPr>
            </w:pPr>
            <w:r>
              <w:rPr>
                <w:rFonts w:cs="Arial"/>
                <w:color w:val="000000"/>
                <w:szCs w:val="20"/>
              </w:rPr>
              <w:t>DRC</w:t>
            </w:r>
          </w:p>
        </w:tc>
        <w:tc>
          <w:tcPr>
            <w:tcW w:w="2403" w:type="dxa"/>
            <w:shd w:val="clear" w:color="000000" w:fill="FFFFFF"/>
          </w:tcPr>
          <w:p w14:paraId="5D829E2F" w14:textId="77777777" w:rsidR="00467BC5" w:rsidRPr="000D17F7" w:rsidRDefault="00467BC5" w:rsidP="00B01335">
            <w:pPr>
              <w:rPr>
                <w:rFonts w:cs="Arial"/>
                <w:color w:val="000000"/>
                <w:szCs w:val="20"/>
              </w:rPr>
            </w:pPr>
            <w:r w:rsidRPr="00EA4D36">
              <w:rPr>
                <w:rFonts w:cs="Arial"/>
                <w:color w:val="000000"/>
                <w:szCs w:val="20"/>
              </w:rPr>
              <w:t>Wynters Cottage, Hastingwood Road, Magdalen Laver, Ongar, CM5 0EW</w:t>
            </w:r>
          </w:p>
        </w:tc>
        <w:tc>
          <w:tcPr>
            <w:tcW w:w="3485" w:type="dxa"/>
            <w:shd w:val="clear" w:color="000000" w:fill="FFFFFF"/>
          </w:tcPr>
          <w:p w14:paraId="76FB5EFE" w14:textId="77777777" w:rsidR="00467BC5" w:rsidRPr="000D17F7" w:rsidRDefault="00467BC5" w:rsidP="00B01335">
            <w:pPr>
              <w:rPr>
                <w:rFonts w:cs="Arial"/>
                <w:color w:val="000000"/>
                <w:szCs w:val="20"/>
              </w:rPr>
            </w:pPr>
            <w:r w:rsidRPr="00AF4A0A">
              <w:rPr>
                <w:rFonts w:cs="Arial"/>
                <w:color w:val="000000"/>
                <w:szCs w:val="20"/>
              </w:rPr>
              <w:t>Approval of Details Reserved by Conditions 3 and 4 Materials and Details of EPF/0053/26 and EPF/0064/26 LB (New fenestration to kitchen/dining area, new first floor side gable window to annex and 2 x conservation roof lights</w:t>
            </w:r>
          </w:p>
        </w:tc>
        <w:tc>
          <w:tcPr>
            <w:tcW w:w="2693" w:type="dxa"/>
            <w:shd w:val="clear" w:color="000000" w:fill="FFFFFF"/>
            <w:noWrap/>
          </w:tcPr>
          <w:p w14:paraId="24782206" w14:textId="77777777" w:rsidR="00467BC5" w:rsidRDefault="00467BC5" w:rsidP="00B01335">
            <w:pPr>
              <w:rPr>
                <w:rFonts w:cs="Arial"/>
                <w:i/>
                <w:iCs/>
                <w:color w:val="000000"/>
                <w:szCs w:val="20"/>
              </w:rPr>
            </w:pPr>
            <w:r>
              <w:rPr>
                <w:rFonts w:cs="Arial"/>
                <w:i/>
                <w:iCs/>
                <w:color w:val="000000"/>
                <w:szCs w:val="20"/>
              </w:rPr>
              <w:t>Approved 8/6/26</w:t>
            </w:r>
          </w:p>
          <w:p w14:paraId="2FBDFB73" w14:textId="77777777" w:rsidR="00467BC5" w:rsidRPr="00A8499C" w:rsidRDefault="00467BC5" w:rsidP="00B01335">
            <w:pPr>
              <w:rPr>
                <w:rFonts w:cs="Arial"/>
                <w:i/>
                <w:iCs/>
                <w:color w:val="000000"/>
                <w:szCs w:val="20"/>
              </w:rPr>
            </w:pPr>
            <w:r>
              <w:rPr>
                <w:rFonts w:cs="Arial"/>
                <w:i/>
                <w:iCs/>
                <w:color w:val="000000"/>
                <w:szCs w:val="20"/>
              </w:rPr>
              <w:t>PC unable to comment as DRC</w:t>
            </w:r>
          </w:p>
        </w:tc>
      </w:tr>
      <w:tr w:rsidR="00467BC5" w:rsidRPr="000D17F7" w14:paraId="7070DB61" w14:textId="77777777" w:rsidTr="00B01335">
        <w:trPr>
          <w:trHeight w:val="315"/>
        </w:trPr>
        <w:tc>
          <w:tcPr>
            <w:tcW w:w="1483" w:type="dxa"/>
            <w:shd w:val="clear" w:color="000000" w:fill="FFFFFF"/>
            <w:noWrap/>
          </w:tcPr>
          <w:p w14:paraId="6DCEE868" w14:textId="77777777" w:rsidR="00467BC5" w:rsidRDefault="00467BC5" w:rsidP="00B01335">
            <w:pPr>
              <w:rPr>
                <w:rFonts w:cs="Arial"/>
                <w:color w:val="000000"/>
                <w:szCs w:val="20"/>
              </w:rPr>
            </w:pPr>
            <w:r>
              <w:rPr>
                <w:rFonts w:cs="Arial"/>
                <w:color w:val="000000"/>
                <w:szCs w:val="20"/>
              </w:rPr>
              <w:lastRenderedPageBreak/>
              <w:t>EPF/0106/26</w:t>
            </w:r>
          </w:p>
          <w:p w14:paraId="35B6D2F8" w14:textId="77777777" w:rsidR="00467BC5" w:rsidRDefault="00467BC5" w:rsidP="00B01335">
            <w:pPr>
              <w:rPr>
                <w:rFonts w:cs="Arial"/>
                <w:color w:val="000000"/>
                <w:szCs w:val="20"/>
              </w:rPr>
            </w:pPr>
            <w:r>
              <w:rPr>
                <w:rFonts w:cs="Arial"/>
                <w:color w:val="000000"/>
                <w:szCs w:val="20"/>
              </w:rPr>
              <w:t>&amp;</w:t>
            </w:r>
          </w:p>
          <w:p w14:paraId="41C8513B" w14:textId="77777777" w:rsidR="00467BC5" w:rsidRPr="000D17F7" w:rsidRDefault="00467BC5" w:rsidP="00B01335">
            <w:pPr>
              <w:rPr>
                <w:rFonts w:cs="Arial"/>
                <w:color w:val="000000"/>
                <w:szCs w:val="20"/>
              </w:rPr>
            </w:pPr>
            <w:r>
              <w:rPr>
                <w:rFonts w:cs="Arial"/>
                <w:color w:val="000000"/>
                <w:szCs w:val="20"/>
              </w:rPr>
              <w:t>EPF/0108/26</w:t>
            </w:r>
          </w:p>
        </w:tc>
        <w:tc>
          <w:tcPr>
            <w:tcW w:w="2403" w:type="dxa"/>
            <w:shd w:val="clear" w:color="000000" w:fill="FFFFFF"/>
          </w:tcPr>
          <w:p w14:paraId="3CE115CE" w14:textId="77777777" w:rsidR="00467BC5" w:rsidRPr="000D17F7" w:rsidRDefault="00467BC5" w:rsidP="00B01335">
            <w:pPr>
              <w:rPr>
                <w:rFonts w:cs="Arial"/>
                <w:color w:val="000000"/>
                <w:szCs w:val="20"/>
              </w:rPr>
            </w:pPr>
            <w:r w:rsidRPr="00455ACA">
              <w:rPr>
                <w:rFonts w:cs="Arial"/>
                <w:color w:val="000000"/>
                <w:szCs w:val="20"/>
              </w:rPr>
              <w:t>Bushes, Murrays Barn, Wind Hill, Magdalen Laver, Ongar, CM5 0DS</w:t>
            </w:r>
          </w:p>
        </w:tc>
        <w:tc>
          <w:tcPr>
            <w:tcW w:w="3485" w:type="dxa"/>
            <w:shd w:val="clear" w:color="000000" w:fill="FFFFFF"/>
          </w:tcPr>
          <w:p w14:paraId="220E63B8" w14:textId="77777777" w:rsidR="00467BC5" w:rsidRPr="000D17F7" w:rsidRDefault="00467BC5" w:rsidP="00B01335">
            <w:pPr>
              <w:rPr>
                <w:rFonts w:cs="Arial"/>
                <w:color w:val="000000"/>
                <w:szCs w:val="20"/>
              </w:rPr>
            </w:pPr>
            <w:r w:rsidRPr="00455ACA">
              <w:rPr>
                <w:rFonts w:cs="Arial"/>
                <w:color w:val="000000"/>
                <w:szCs w:val="20"/>
              </w:rPr>
              <w:t>Rear extension and internal alterations for double bay garage and open plan kitchen</w:t>
            </w:r>
            <w:r>
              <w:rPr>
                <w:rFonts w:cs="Arial"/>
                <w:color w:val="000000"/>
                <w:szCs w:val="20"/>
              </w:rPr>
              <w:t>, and listed building application for the same.</w:t>
            </w:r>
          </w:p>
        </w:tc>
        <w:tc>
          <w:tcPr>
            <w:tcW w:w="2693" w:type="dxa"/>
            <w:shd w:val="clear" w:color="000000" w:fill="FFFFFF"/>
            <w:noWrap/>
          </w:tcPr>
          <w:p w14:paraId="1D144231" w14:textId="77777777" w:rsidR="00467BC5" w:rsidRDefault="00467BC5" w:rsidP="00B01335">
            <w:pPr>
              <w:autoSpaceDE w:val="0"/>
              <w:autoSpaceDN w:val="0"/>
              <w:adjustRightInd w:val="0"/>
              <w:rPr>
                <w:rFonts w:cs="Arial"/>
                <w:i/>
                <w:iCs/>
                <w:color w:val="000000"/>
                <w:szCs w:val="20"/>
              </w:rPr>
            </w:pPr>
            <w:r>
              <w:rPr>
                <w:rFonts w:cs="Arial"/>
                <w:i/>
                <w:iCs/>
                <w:color w:val="000000"/>
                <w:szCs w:val="20"/>
              </w:rPr>
              <w:t xml:space="preserve">Refused 16/6/26 for reasons of its </w:t>
            </w:r>
            <w:r w:rsidRPr="00F412A8">
              <w:rPr>
                <w:rFonts w:cs="Arial"/>
                <w:i/>
                <w:iCs/>
                <w:color w:val="000000"/>
                <w:szCs w:val="20"/>
              </w:rPr>
              <w:t>scale, siting, form and unsympathetic design, fail</w:t>
            </w:r>
            <w:r>
              <w:rPr>
                <w:rFonts w:cs="Arial"/>
                <w:i/>
                <w:iCs/>
                <w:color w:val="000000"/>
                <w:szCs w:val="20"/>
              </w:rPr>
              <w:t>ing</w:t>
            </w:r>
            <w:r w:rsidRPr="00F412A8">
              <w:rPr>
                <w:rFonts w:cs="Arial"/>
                <w:i/>
                <w:iCs/>
                <w:color w:val="000000"/>
                <w:szCs w:val="20"/>
              </w:rPr>
              <w:t xml:space="preserve"> to preserve the special interest, setting and significance of the listed building and its curtilage listed buildings</w:t>
            </w:r>
            <w:r>
              <w:rPr>
                <w:rFonts w:cs="Arial"/>
                <w:i/>
                <w:iCs/>
                <w:color w:val="000000"/>
                <w:szCs w:val="20"/>
              </w:rPr>
              <w:t>.</w:t>
            </w:r>
          </w:p>
          <w:p w14:paraId="2D3C1C0E" w14:textId="77777777" w:rsidR="00467BC5" w:rsidRDefault="00467BC5" w:rsidP="00B01335">
            <w:pPr>
              <w:autoSpaceDE w:val="0"/>
              <w:autoSpaceDN w:val="0"/>
              <w:adjustRightInd w:val="0"/>
              <w:rPr>
                <w:rFonts w:cs="Arial"/>
                <w:i/>
                <w:iCs/>
                <w:color w:val="000000"/>
                <w:szCs w:val="20"/>
              </w:rPr>
            </w:pPr>
            <w:r>
              <w:rPr>
                <w:rFonts w:cs="Arial"/>
                <w:i/>
                <w:iCs/>
                <w:color w:val="000000"/>
                <w:szCs w:val="20"/>
              </w:rPr>
              <w:t>The PC had no objection</w:t>
            </w:r>
          </w:p>
          <w:p w14:paraId="760D1F26" w14:textId="77777777" w:rsidR="00467BC5" w:rsidRPr="00E7028A" w:rsidRDefault="00467BC5" w:rsidP="00B01335">
            <w:pPr>
              <w:autoSpaceDE w:val="0"/>
              <w:autoSpaceDN w:val="0"/>
              <w:adjustRightInd w:val="0"/>
              <w:rPr>
                <w:rFonts w:cs="Arial"/>
                <w:i/>
                <w:iCs/>
                <w:color w:val="000000"/>
                <w:szCs w:val="20"/>
              </w:rPr>
            </w:pPr>
          </w:p>
        </w:tc>
      </w:tr>
      <w:tr w:rsidR="00467BC5" w:rsidRPr="000D17F7" w14:paraId="3144FAE5" w14:textId="77777777" w:rsidTr="00B01335">
        <w:trPr>
          <w:trHeight w:val="315"/>
        </w:trPr>
        <w:tc>
          <w:tcPr>
            <w:tcW w:w="1483" w:type="dxa"/>
            <w:shd w:val="clear" w:color="000000" w:fill="FFFFFF"/>
            <w:noWrap/>
          </w:tcPr>
          <w:p w14:paraId="349D0BB4" w14:textId="77777777" w:rsidR="00467BC5" w:rsidRPr="000D17F7" w:rsidRDefault="00467BC5" w:rsidP="00B01335">
            <w:pPr>
              <w:rPr>
                <w:rFonts w:cs="Arial"/>
                <w:color w:val="000000"/>
                <w:szCs w:val="20"/>
              </w:rPr>
            </w:pPr>
            <w:r>
              <w:rPr>
                <w:rFonts w:cs="Arial"/>
                <w:color w:val="000000"/>
                <w:szCs w:val="20"/>
              </w:rPr>
              <w:t>EPF/0860/26</w:t>
            </w:r>
          </w:p>
        </w:tc>
        <w:tc>
          <w:tcPr>
            <w:tcW w:w="2403" w:type="dxa"/>
            <w:shd w:val="clear" w:color="000000" w:fill="FFFFFF"/>
          </w:tcPr>
          <w:p w14:paraId="07D6CEC9" w14:textId="77777777" w:rsidR="00467BC5" w:rsidRPr="000D17F7" w:rsidRDefault="00467BC5" w:rsidP="00B01335">
            <w:pPr>
              <w:rPr>
                <w:rFonts w:cs="Arial"/>
                <w:color w:val="000000"/>
                <w:szCs w:val="20"/>
              </w:rPr>
            </w:pPr>
            <w:r w:rsidRPr="00D27E28">
              <w:rPr>
                <w:rFonts w:cs="Arial"/>
                <w:color w:val="000000"/>
                <w:szCs w:val="20"/>
              </w:rPr>
              <w:t>High Laver House, Harlow Road, High Laver, Ongar, CM5 0DR</w:t>
            </w:r>
          </w:p>
        </w:tc>
        <w:tc>
          <w:tcPr>
            <w:tcW w:w="3485" w:type="dxa"/>
            <w:shd w:val="clear" w:color="000000" w:fill="FFFFFF"/>
          </w:tcPr>
          <w:p w14:paraId="56C7B90E" w14:textId="77777777" w:rsidR="00467BC5" w:rsidRPr="000D17F7" w:rsidRDefault="00467BC5" w:rsidP="00B01335">
            <w:pPr>
              <w:rPr>
                <w:rFonts w:cs="Arial"/>
                <w:color w:val="000000"/>
                <w:szCs w:val="20"/>
              </w:rPr>
            </w:pPr>
            <w:r w:rsidRPr="00D27E28">
              <w:rPr>
                <w:rFonts w:cs="Arial"/>
                <w:color w:val="000000"/>
                <w:szCs w:val="20"/>
              </w:rPr>
              <w:t>Erection of New Entrance Gates.</w:t>
            </w:r>
          </w:p>
        </w:tc>
        <w:tc>
          <w:tcPr>
            <w:tcW w:w="2693" w:type="dxa"/>
            <w:shd w:val="clear" w:color="000000" w:fill="FFFFFF"/>
            <w:noWrap/>
          </w:tcPr>
          <w:p w14:paraId="4713253A" w14:textId="77777777" w:rsidR="00467BC5" w:rsidRDefault="00467BC5" w:rsidP="00B01335">
            <w:pPr>
              <w:rPr>
                <w:rFonts w:cs="Arial"/>
                <w:i/>
                <w:iCs/>
                <w:color w:val="000000"/>
                <w:szCs w:val="20"/>
              </w:rPr>
            </w:pPr>
            <w:r>
              <w:rPr>
                <w:rFonts w:cs="Arial"/>
                <w:i/>
                <w:iCs/>
                <w:color w:val="000000"/>
                <w:szCs w:val="20"/>
              </w:rPr>
              <w:t>Approved 26/6/26</w:t>
            </w:r>
          </w:p>
          <w:p w14:paraId="4488056D" w14:textId="77777777" w:rsidR="00467BC5" w:rsidRPr="00F24073" w:rsidRDefault="00467BC5" w:rsidP="00B01335">
            <w:pPr>
              <w:rPr>
                <w:rFonts w:cs="Arial"/>
                <w:i/>
                <w:iCs/>
                <w:color w:val="000000"/>
                <w:szCs w:val="20"/>
              </w:rPr>
            </w:pPr>
            <w:r>
              <w:rPr>
                <w:rFonts w:cs="Arial"/>
                <w:i/>
                <w:iCs/>
                <w:color w:val="000000"/>
                <w:szCs w:val="20"/>
              </w:rPr>
              <w:t>The PC had no objection</w:t>
            </w:r>
          </w:p>
        </w:tc>
      </w:tr>
    </w:tbl>
    <w:p w14:paraId="31C54545" w14:textId="77777777" w:rsidR="005D6549" w:rsidRDefault="005D6549" w:rsidP="002C3E72">
      <w:pPr>
        <w:rPr>
          <w:rFonts w:cs="Arial"/>
          <w:szCs w:val="20"/>
        </w:rPr>
      </w:pPr>
    </w:p>
    <w:p w14:paraId="381D190C" w14:textId="61CD2512" w:rsidR="00793833" w:rsidRPr="00FA2D00" w:rsidRDefault="008C29FD" w:rsidP="00EC5810">
      <w:pPr>
        <w:pStyle w:val="Heading2"/>
      </w:pPr>
      <w:r w:rsidRPr="00FA2D00">
        <w:t>PC</w:t>
      </w:r>
      <w:r w:rsidR="00793833" w:rsidRPr="00FA2D00">
        <w:t>.</w:t>
      </w:r>
      <w:r w:rsidR="00EC5810">
        <w:t>7</w:t>
      </w:r>
      <w:r w:rsidR="00467BC5">
        <w:t>8</w:t>
      </w:r>
      <w:r w:rsidR="00E66059">
        <w:t>4</w:t>
      </w:r>
      <w:r w:rsidR="00793833" w:rsidRPr="00FA2D00">
        <w:t xml:space="preserve"> FINANCIAL MATTERS</w:t>
      </w:r>
    </w:p>
    <w:p w14:paraId="79B8A80F" w14:textId="5F2DF11D" w:rsidR="00793833" w:rsidRDefault="00793833">
      <w:pPr>
        <w:pStyle w:val="ListParagraph"/>
        <w:numPr>
          <w:ilvl w:val="0"/>
          <w:numId w:val="3"/>
        </w:numPr>
        <w:autoSpaceDE w:val="0"/>
        <w:autoSpaceDN w:val="0"/>
        <w:adjustRightInd w:val="0"/>
        <w:ind w:left="709"/>
        <w:jc w:val="both"/>
        <w:rPr>
          <w:rFonts w:ascii="Arial" w:hAnsi="Arial" w:cs="Arial"/>
          <w:szCs w:val="20"/>
        </w:rPr>
      </w:pPr>
      <w:r w:rsidRPr="00FA2D00">
        <w:rPr>
          <w:rFonts w:ascii="Arial" w:hAnsi="Arial" w:cs="Arial"/>
          <w:szCs w:val="20"/>
        </w:rPr>
        <w:t>Councillors approved the payments below</w:t>
      </w:r>
      <w:r w:rsidR="00173AC5" w:rsidRPr="00FA2D00">
        <w:rPr>
          <w:rFonts w:ascii="Arial" w:hAnsi="Arial" w:cs="Arial"/>
          <w:szCs w:val="20"/>
        </w:rPr>
        <w:t xml:space="preserve">. </w:t>
      </w:r>
      <w:r w:rsidR="00173AC5" w:rsidRPr="00FA2D00">
        <w:rPr>
          <w:rFonts w:ascii="Arial" w:hAnsi="Arial" w:cs="Arial"/>
          <w:b/>
          <w:bCs/>
          <w:i/>
          <w:iCs/>
          <w:szCs w:val="20"/>
        </w:rPr>
        <w:t>PROPOSED</w:t>
      </w:r>
      <w:r w:rsidR="00173AC5" w:rsidRPr="00FA2D00">
        <w:rPr>
          <w:rFonts w:ascii="Arial" w:hAnsi="Arial" w:cs="Arial"/>
          <w:szCs w:val="20"/>
        </w:rPr>
        <w:t xml:space="preserve"> Cllr</w:t>
      </w:r>
      <w:r w:rsidR="0090599C" w:rsidRPr="00FA2D00">
        <w:rPr>
          <w:rFonts w:ascii="Arial" w:hAnsi="Arial" w:cs="Arial"/>
          <w:szCs w:val="20"/>
        </w:rPr>
        <w:t xml:space="preserve"> </w:t>
      </w:r>
      <w:r w:rsidR="005D6549">
        <w:rPr>
          <w:rFonts w:ascii="Arial" w:hAnsi="Arial" w:cs="Arial"/>
          <w:szCs w:val="20"/>
        </w:rPr>
        <w:t>Stuart</w:t>
      </w:r>
      <w:r w:rsidR="00173AC5" w:rsidRPr="00FA2D00">
        <w:rPr>
          <w:rFonts w:ascii="Arial" w:hAnsi="Arial" w:cs="Arial"/>
          <w:szCs w:val="20"/>
        </w:rPr>
        <w:t xml:space="preserve">, </w:t>
      </w:r>
      <w:r w:rsidR="00173AC5" w:rsidRPr="00FA2D00">
        <w:rPr>
          <w:rFonts w:ascii="Arial" w:hAnsi="Arial" w:cs="Arial"/>
          <w:b/>
          <w:bCs/>
          <w:i/>
          <w:iCs/>
          <w:szCs w:val="20"/>
        </w:rPr>
        <w:t>SECONDED</w:t>
      </w:r>
      <w:r w:rsidR="00173AC5" w:rsidRPr="00FA2D00">
        <w:rPr>
          <w:rFonts w:ascii="Arial" w:hAnsi="Arial" w:cs="Arial"/>
          <w:szCs w:val="20"/>
        </w:rPr>
        <w:t xml:space="preserve"> Cllr </w:t>
      </w:r>
      <w:r w:rsidR="00EE1A9A">
        <w:rPr>
          <w:rFonts w:ascii="Arial" w:hAnsi="Arial" w:cs="Arial"/>
          <w:szCs w:val="20"/>
        </w:rPr>
        <w:t>Offord</w:t>
      </w:r>
      <w:r w:rsidR="00611810" w:rsidRPr="00FA2D00">
        <w:rPr>
          <w:rFonts w:ascii="Arial" w:hAnsi="Arial" w:cs="Arial"/>
          <w:szCs w:val="20"/>
        </w:rPr>
        <w:t>:</w:t>
      </w:r>
    </w:p>
    <w:tbl>
      <w:tblPr>
        <w:tblStyle w:val="TableGrid"/>
        <w:tblW w:w="0" w:type="auto"/>
        <w:tblInd w:w="421" w:type="dxa"/>
        <w:tblLook w:val="04A0" w:firstRow="1" w:lastRow="0" w:firstColumn="1" w:lastColumn="0" w:noHBand="0" w:noVBand="1"/>
      </w:tblPr>
      <w:tblGrid>
        <w:gridCol w:w="1188"/>
        <w:gridCol w:w="2355"/>
        <w:gridCol w:w="3686"/>
        <w:gridCol w:w="1701"/>
      </w:tblGrid>
      <w:tr w:rsidR="00EE1A9A" w:rsidRPr="002E5A99" w14:paraId="2A0F02C2" w14:textId="77777777" w:rsidTr="00B01335">
        <w:tc>
          <w:tcPr>
            <w:tcW w:w="1188" w:type="dxa"/>
          </w:tcPr>
          <w:p w14:paraId="49C72B3E" w14:textId="77777777" w:rsidR="00EE1A9A" w:rsidRPr="002E5A99" w:rsidRDefault="00EE1A9A" w:rsidP="00B01335">
            <w:pPr>
              <w:rPr>
                <w:rFonts w:cs="Arial"/>
                <w:szCs w:val="20"/>
              </w:rPr>
            </w:pPr>
            <w:r w:rsidRPr="002E5A99">
              <w:rPr>
                <w:rFonts w:cs="Arial"/>
                <w:szCs w:val="20"/>
              </w:rPr>
              <w:t>BACS</w:t>
            </w:r>
          </w:p>
        </w:tc>
        <w:tc>
          <w:tcPr>
            <w:tcW w:w="2355" w:type="dxa"/>
          </w:tcPr>
          <w:p w14:paraId="78D2C8C1" w14:textId="77777777" w:rsidR="00EE1A9A" w:rsidRPr="002E5A99" w:rsidRDefault="00EE1A9A" w:rsidP="00B01335">
            <w:pPr>
              <w:rPr>
                <w:rFonts w:cs="Arial"/>
                <w:szCs w:val="20"/>
              </w:rPr>
            </w:pPr>
            <w:r w:rsidRPr="002E5A99">
              <w:rPr>
                <w:rFonts w:cs="Arial"/>
                <w:szCs w:val="20"/>
              </w:rPr>
              <w:t>A Jones</w:t>
            </w:r>
          </w:p>
        </w:tc>
        <w:tc>
          <w:tcPr>
            <w:tcW w:w="3686" w:type="dxa"/>
          </w:tcPr>
          <w:p w14:paraId="496C8F25" w14:textId="77777777" w:rsidR="00EE1A9A" w:rsidRPr="002E5A99" w:rsidRDefault="00EE1A9A" w:rsidP="00B01335">
            <w:pPr>
              <w:rPr>
                <w:rFonts w:cs="Arial"/>
                <w:szCs w:val="20"/>
              </w:rPr>
            </w:pPr>
            <w:r>
              <w:rPr>
                <w:rFonts w:cs="Arial"/>
                <w:szCs w:val="20"/>
              </w:rPr>
              <w:t>May &amp; June</w:t>
            </w:r>
            <w:r w:rsidRPr="002E5A99">
              <w:rPr>
                <w:rFonts w:cs="Arial"/>
                <w:szCs w:val="20"/>
              </w:rPr>
              <w:t xml:space="preserve"> Salary &amp;  PAYE</w:t>
            </w:r>
          </w:p>
        </w:tc>
        <w:tc>
          <w:tcPr>
            <w:tcW w:w="1701" w:type="dxa"/>
          </w:tcPr>
          <w:p w14:paraId="64BC622B" w14:textId="77777777" w:rsidR="00EE1A9A" w:rsidRPr="002E5A99" w:rsidRDefault="00EE1A9A" w:rsidP="00B01335">
            <w:pPr>
              <w:rPr>
                <w:rFonts w:cs="Arial"/>
                <w:szCs w:val="20"/>
              </w:rPr>
            </w:pPr>
            <w:r w:rsidRPr="002E5A99">
              <w:rPr>
                <w:rFonts w:cs="Arial"/>
                <w:szCs w:val="20"/>
              </w:rPr>
              <w:t>£1,109.</w:t>
            </w:r>
            <w:r>
              <w:rPr>
                <w:rFonts w:cs="Arial"/>
                <w:szCs w:val="20"/>
              </w:rPr>
              <w:t>4</w:t>
            </w:r>
            <w:r w:rsidRPr="002E5A99">
              <w:rPr>
                <w:rFonts w:cs="Arial"/>
                <w:szCs w:val="20"/>
              </w:rPr>
              <w:t>6 &amp; £</w:t>
            </w:r>
            <w:r>
              <w:rPr>
                <w:rFonts w:cs="Arial"/>
                <w:szCs w:val="20"/>
              </w:rPr>
              <w:t>277.20</w:t>
            </w:r>
            <w:r w:rsidRPr="002E5A99">
              <w:rPr>
                <w:rFonts w:cs="Arial"/>
                <w:szCs w:val="20"/>
              </w:rPr>
              <w:t xml:space="preserve"> PAYE</w:t>
            </w:r>
          </w:p>
        </w:tc>
      </w:tr>
      <w:tr w:rsidR="00EE1A9A" w:rsidRPr="00F525F9" w14:paraId="3E0D3BD1" w14:textId="77777777" w:rsidTr="00B01335">
        <w:tc>
          <w:tcPr>
            <w:tcW w:w="1188" w:type="dxa"/>
          </w:tcPr>
          <w:p w14:paraId="1CE99EFA" w14:textId="77777777" w:rsidR="00EE1A9A" w:rsidRPr="002E5A99" w:rsidRDefault="00EE1A9A" w:rsidP="00B01335">
            <w:pPr>
              <w:rPr>
                <w:rFonts w:cs="Arial"/>
                <w:szCs w:val="20"/>
              </w:rPr>
            </w:pPr>
            <w:r w:rsidRPr="002E5A99">
              <w:rPr>
                <w:rFonts w:cs="Arial"/>
                <w:szCs w:val="20"/>
              </w:rPr>
              <w:t>BACS</w:t>
            </w:r>
          </w:p>
        </w:tc>
        <w:tc>
          <w:tcPr>
            <w:tcW w:w="2355" w:type="dxa"/>
          </w:tcPr>
          <w:p w14:paraId="49848FC5" w14:textId="77777777" w:rsidR="00EE1A9A" w:rsidRPr="002E5A99" w:rsidRDefault="00EE1A9A" w:rsidP="00B01335">
            <w:pPr>
              <w:rPr>
                <w:rFonts w:cs="Arial"/>
                <w:szCs w:val="20"/>
              </w:rPr>
            </w:pPr>
            <w:r w:rsidRPr="002E5A99">
              <w:rPr>
                <w:rFonts w:cs="Arial"/>
                <w:szCs w:val="20"/>
              </w:rPr>
              <w:t>HMRC</w:t>
            </w:r>
          </w:p>
        </w:tc>
        <w:tc>
          <w:tcPr>
            <w:tcW w:w="3686" w:type="dxa"/>
          </w:tcPr>
          <w:p w14:paraId="7D8C662F" w14:textId="77777777" w:rsidR="00EE1A9A" w:rsidRPr="002E5A99" w:rsidRDefault="00EE1A9A" w:rsidP="00B01335">
            <w:pPr>
              <w:rPr>
                <w:rFonts w:cs="Arial"/>
                <w:szCs w:val="20"/>
              </w:rPr>
            </w:pPr>
            <w:r w:rsidRPr="002E5A99">
              <w:rPr>
                <w:rFonts w:cs="Arial"/>
                <w:szCs w:val="20"/>
              </w:rPr>
              <w:t xml:space="preserve">Employers National Insurance contribution </w:t>
            </w:r>
            <w:r>
              <w:rPr>
                <w:rFonts w:cs="Arial"/>
                <w:szCs w:val="20"/>
              </w:rPr>
              <w:t>May &amp; June</w:t>
            </w:r>
          </w:p>
        </w:tc>
        <w:tc>
          <w:tcPr>
            <w:tcW w:w="1701" w:type="dxa"/>
          </w:tcPr>
          <w:p w14:paraId="0E390F50" w14:textId="77777777" w:rsidR="00EE1A9A" w:rsidRPr="002E5A99" w:rsidRDefault="00EE1A9A" w:rsidP="00B01335">
            <w:pPr>
              <w:rPr>
                <w:rFonts w:cs="Arial"/>
                <w:szCs w:val="20"/>
              </w:rPr>
            </w:pPr>
            <w:r w:rsidRPr="002E5A99">
              <w:rPr>
                <w:rFonts w:cs="Arial"/>
                <w:szCs w:val="20"/>
              </w:rPr>
              <w:t>£82.90</w:t>
            </w:r>
          </w:p>
        </w:tc>
      </w:tr>
      <w:tr w:rsidR="00EE1A9A" w:rsidRPr="00F525F9" w14:paraId="1CF0D2C5" w14:textId="77777777" w:rsidTr="00B01335">
        <w:tc>
          <w:tcPr>
            <w:tcW w:w="1188" w:type="dxa"/>
          </w:tcPr>
          <w:p w14:paraId="1CBC8CE8" w14:textId="77777777" w:rsidR="00EE1A9A" w:rsidRPr="002E5A99" w:rsidRDefault="00EE1A9A" w:rsidP="00B01335">
            <w:pPr>
              <w:rPr>
                <w:rFonts w:cs="Arial"/>
                <w:szCs w:val="20"/>
              </w:rPr>
            </w:pPr>
            <w:r w:rsidRPr="002E5A99">
              <w:rPr>
                <w:rFonts w:cs="Arial"/>
                <w:szCs w:val="20"/>
              </w:rPr>
              <w:t>BACS</w:t>
            </w:r>
          </w:p>
        </w:tc>
        <w:tc>
          <w:tcPr>
            <w:tcW w:w="2355" w:type="dxa"/>
          </w:tcPr>
          <w:p w14:paraId="08765ACE" w14:textId="77777777" w:rsidR="00EE1A9A" w:rsidRPr="002E5A99" w:rsidRDefault="00EE1A9A" w:rsidP="00B01335">
            <w:pPr>
              <w:rPr>
                <w:rFonts w:cs="Arial"/>
                <w:szCs w:val="20"/>
              </w:rPr>
            </w:pPr>
            <w:r>
              <w:rPr>
                <w:rFonts w:cs="Arial"/>
                <w:szCs w:val="20"/>
              </w:rPr>
              <w:t>Councilwise</w:t>
            </w:r>
          </w:p>
        </w:tc>
        <w:tc>
          <w:tcPr>
            <w:tcW w:w="3686" w:type="dxa"/>
          </w:tcPr>
          <w:p w14:paraId="3F863EFE" w14:textId="77777777" w:rsidR="00EE1A9A" w:rsidRPr="002E5A99" w:rsidRDefault="00EE1A9A" w:rsidP="00B01335">
            <w:pPr>
              <w:rPr>
                <w:rFonts w:cs="Arial"/>
                <w:szCs w:val="20"/>
              </w:rPr>
            </w:pPr>
            <w:r>
              <w:rPr>
                <w:rFonts w:cs="Arial"/>
                <w:szCs w:val="20"/>
              </w:rPr>
              <w:t>Annual Subscription</w:t>
            </w:r>
          </w:p>
        </w:tc>
        <w:tc>
          <w:tcPr>
            <w:tcW w:w="1701" w:type="dxa"/>
          </w:tcPr>
          <w:p w14:paraId="1C2B6BEB" w14:textId="77777777" w:rsidR="00EE1A9A" w:rsidRDefault="00EE1A9A" w:rsidP="00B01335">
            <w:pPr>
              <w:rPr>
                <w:rFonts w:cs="Arial"/>
                <w:szCs w:val="20"/>
              </w:rPr>
            </w:pPr>
            <w:r w:rsidRPr="002E5A99">
              <w:rPr>
                <w:rFonts w:cs="Arial"/>
                <w:szCs w:val="20"/>
              </w:rPr>
              <w:t>£</w:t>
            </w:r>
            <w:r>
              <w:rPr>
                <w:rFonts w:cs="Arial"/>
                <w:szCs w:val="20"/>
              </w:rPr>
              <w:t>180.00</w:t>
            </w:r>
          </w:p>
          <w:p w14:paraId="48D7E173" w14:textId="77777777" w:rsidR="00EE1A9A" w:rsidRPr="002E5A99" w:rsidRDefault="00EE1A9A" w:rsidP="00B01335">
            <w:pPr>
              <w:rPr>
                <w:rFonts w:cs="Arial"/>
                <w:szCs w:val="20"/>
              </w:rPr>
            </w:pPr>
            <w:r>
              <w:rPr>
                <w:rFonts w:cs="Arial"/>
                <w:szCs w:val="20"/>
              </w:rPr>
              <w:t>(VAT £30.00)</w:t>
            </w:r>
          </w:p>
        </w:tc>
      </w:tr>
      <w:tr w:rsidR="00EE1A9A" w:rsidRPr="00F525F9" w14:paraId="51444DC4" w14:textId="77777777" w:rsidTr="00B01335">
        <w:tc>
          <w:tcPr>
            <w:tcW w:w="1188" w:type="dxa"/>
          </w:tcPr>
          <w:p w14:paraId="5DD288CF" w14:textId="77777777" w:rsidR="00EE1A9A" w:rsidRPr="002E5A99" w:rsidRDefault="00EE1A9A" w:rsidP="00B01335">
            <w:pPr>
              <w:rPr>
                <w:rFonts w:cs="Arial"/>
                <w:szCs w:val="20"/>
              </w:rPr>
            </w:pPr>
            <w:r w:rsidRPr="002E5A99">
              <w:rPr>
                <w:rFonts w:cs="Arial"/>
                <w:szCs w:val="20"/>
              </w:rPr>
              <w:t>BACS</w:t>
            </w:r>
          </w:p>
        </w:tc>
        <w:tc>
          <w:tcPr>
            <w:tcW w:w="2355" w:type="dxa"/>
          </w:tcPr>
          <w:p w14:paraId="70D764B5" w14:textId="77777777" w:rsidR="00EE1A9A" w:rsidRPr="002E5A99" w:rsidRDefault="00EE1A9A" w:rsidP="00B01335">
            <w:pPr>
              <w:rPr>
                <w:rFonts w:cs="Arial"/>
                <w:szCs w:val="20"/>
              </w:rPr>
            </w:pPr>
            <w:r>
              <w:rPr>
                <w:rFonts w:cs="Arial"/>
                <w:szCs w:val="20"/>
              </w:rPr>
              <w:t>Heelis &amp; Lodge</w:t>
            </w:r>
          </w:p>
        </w:tc>
        <w:tc>
          <w:tcPr>
            <w:tcW w:w="3686" w:type="dxa"/>
          </w:tcPr>
          <w:p w14:paraId="123F6918" w14:textId="77777777" w:rsidR="00EE1A9A" w:rsidRPr="002E5A99" w:rsidRDefault="00EE1A9A" w:rsidP="00B01335">
            <w:pPr>
              <w:rPr>
                <w:rFonts w:cs="Arial"/>
                <w:szCs w:val="20"/>
              </w:rPr>
            </w:pPr>
            <w:r>
              <w:rPr>
                <w:rFonts w:cs="Arial"/>
                <w:szCs w:val="20"/>
              </w:rPr>
              <w:t>Internal Audit 25/26</w:t>
            </w:r>
          </w:p>
        </w:tc>
        <w:tc>
          <w:tcPr>
            <w:tcW w:w="1701" w:type="dxa"/>
          </w:tcPr>
          <w:p w14:paraId="25AF8294" w14:textId="77777777" w:rsidR="00EE1A9A" w:rsidRDefault="00EE1A9A" w:rsidP="00B01335">
            <w:pPr>
              <w:rPr>
                <w:rFonts w:cs="Arial"/>
                <w:szCs w:val="20"/>
              </w:rPr>
            </w:pPr>
            <w:r>
              <w:rPr>
                <w:rFonts w:cs="Arial"/>
                <w:szCs w:val="20"/>
              </w:rPr>
              <w:t>£245.00</w:t>
            </w:r>
          </w:p>
          <w:p w14:paraId="59313ED5" w14:textId="77777777" w:rsidR="00EE1A9A" w:rsidRPr="002E5A99" w:rsidRDefault="00EE1A9A" w:rsidP="00B01335">
            <w:pPr>
              <w:rPr>
                <w:rFonts w:cs="Arial"/>
                <w:szCs w:val="20"/>
              </w:rPr>
            </w:pPr>
          </w:p>
        </w:tc>
      </w:tr>
      <w:tr w:rsidR="00EE1A9A" w:rsidRPr="00F525F9" w14:paraId="020239C0" w14:textId="77777777" w:rsidTr="00B01335">
        <w:tc>
          <w:tcPr>
            <w:tcW w:w="1188" w:type="dxa"/>
          </w:tcPr>
          <w:p w14:paraId="4468309E" w14:textId="77777777" w:rsidR="00EE1A9A" w:rsidRPr="002E5A99" w:rsidRDefault="00EE1A9A" w:rsidP="00B01335">
            <w:pPr>
              <w:rPr>
                <w:rFonts w:cs="Arial"/>
                <w:szCs w:val="20"/>
              </w:rPr>
            </w:pPr>
            <w:r>
              <w:rPr>
                <w:rFonts w:cs="Arial"/>
                <w:szCs w:val="20"/>
              </w:rPr>
              <w:t>BACS</w:t>
            </w:r>
          </w:p>
        </w:tc>
        <w:tc>
          <w:tcPr>
            <w:tcW w:w="2355" w:type="dxa"/>
          </w:tcPr>
          <w:p w14:paraId="6C1E041F" w14:textId="77777777" w:rsidR="00EE1A9A" w:rsidRDefault="00EE1A9A" w:rsidP="00B01335">
            <w:pPr>
              <w:rPr>
                <w:rFonts w:cs="Arial"/>
                <w:szCs w:val="20"/>
              </w:rPr>
            </w:pPr>
            <w:r>
              <w:rPr>
                <w:rFonts w:cs="Arial"/>
                <w:szCs w:val="20"/>
              </w:rPr>
              <w:t>Adriana Jones (Microsoft)</w:t>
            </w:r>
          </w:p>
        </w:tc>
        <w:tc>
          <w:tcPr>
            <w:tcW w:w="3686" w:type="dxa"/>
          </w:tcPr>
          <w:p w14:paraId="56911A96" w14:textId="77777777" w:rsidR="00EE1A9A" w:rsidRDefault="00EE1A9A" w:rsidP="00B01335">
            <w:pPr>
              <w:rPr>
                <w:rFonts w:cs="Arial"/>
                <w:szCs w:val="20"/>
              </w:rPr>
            </w:pPr>
            <w:r>
              <w:rPr>
                <w:rFonts w:cs="Arial"/>
                <w:szCs w:val="20"/>
              </w:rPr>
              <w:t>Annual Subscription Office365 refund</w:t>
            </w:r>
          </w:p>
        </w:tc>
        <w:tc>
          <w:tcPr>
            <w:tcW w:w="1701" w:type="dxa"/>
          </w:tcPr>
          <w:p w14:paraId="17B5DA1D" w14:textId="77777777" w:rsidR="00EE1A9A" w:rsidRDefault="00EE1A9A" w:rsidP="00B01335">
            <w:pPr>
              <w:rPr>
                <w:rFonts w:cs="Arial"/>
                <w:szCs w:val="20"/>
              </w:rPr>
            </w:pPr>
            <w:r>
              <w:rPr>
                <w:rFonts w:cs="Arial"/>
                <w:szCs w:val="20"/>
              </w:rPr>
              <w:t>£84.99</w:t>
            </w:r>
          </w:p>
          <w:p w14:paraId="367D5A69" w14:textId="77777777" w:rsidR="00EE1A9A" w:rsidRDefault="00EE1A9A" w:rsidP="00B01335">
            <w:pPr>
              <w:rPr>
                <w:rFonts w:cs="Arial"/>
                <w:szCs w:val="20"/>
              </w:rPr>
            </w:pPr>
            <w:r>
              <w:rPr>
                <w:rFonts w:cs="Arial"/>
                <w:szCs w:val="20"/>
              </w:rPr>
              <w:t>(VAT £14.16)</w:t>
            </w:r>
          </w:p>
        </w:tc>
      </w:tr>
    </w:tbl>
    <w:p w14:paraId="0874ECD5" w14:textId="77777777" w:rsidR="001A0DB9" w:rsidRDefault="001A0DB9" w:rsidP="008D5002">
      <w:pPr>
        <w:tabs>
          <w:tab w:val="left" w:pos="1163"/>
        </w:tabs>
        <w:outlineLvl w:val="0"/>
        <w:rPr>
          <w:rFonts w:cs="Arial"/>
          <w:color w:val="0B0C0C"/>
          <w:kern w:val="36"/>
          <w:sz w:val="14"/>
          <w:szCs w:val="14"/>
        </w:rPr>
      </w:pPr>
    </w:p>
    <w:p w14:paraId="5D68125B" w14:textId="08AE5CBB" w:rsidR="002C3E72" w:rsidRPr="008D5002" w:rsidRDefault="000D2AE0" w:rsidP="008D5002">
      <w:pPr>
        <w:tabs>
          <w:tab w:val="left" w:pos="1163"/>
        </w:tabs>
        <w:outlineLvl w:val="0"/>
        <w:rPr>
          <w:rFonts w:cs="Arial"/>
          <w:color w:val="0B0C0C"/>
          <w:kern w:val="36"/>
          <w:sz w:val="14"/>
          <w:szCs w:val="14"/>
        </w:rPr>
      </w:pPr>
      <w:r>
        <w:rPr>
          <w:rFonts w:cs="Arial"/>
          <w:color w:val="0B0C0C"/>
          <w:kern w:val="36"/>
          <w:sz w:val="14"/>
          <w:szCs w:val="14"/>
        </w:rPr>
        <w:tab/>
      </w:r>
    </w:p>
    <w:p w14:paraId="36A61B3E" w14:textId="6E5C5AF9" w:rsidR="00DA2B8D" w:rsidRDefault="00364E3E">
      <w:pPr>
        <w:pStyle w:val="ListParagraph"/>
        <w:numPr>
          <w:ilvl w:val="0"/>
          <w:numId w:val="3"/>
        </w:numPr>
        <w:jc w:val="both"/>
        <w:rPr>
          <w:rFonts w:ascii="Arial" w:hAnsi="Arial" w:cs="Arial"/>
          <w:szCs w:val="20"/>
        </w:rPr>
      </w:pPr>
      <w:r w:rsidRPr="002C3E72">
        <w:rPr>
          <w:rFonts w:ascii="Arial" w:hAnsi="Arial" w:cs="Arial"/>
          <w:szCs w:val="20"/>
        </w:rPr>
        <w:t xml:space="preserve">The Chairman </w:t>
      </w:r>
      <w:r w:rsidR="00EE1A9A">
        <w:rPr>
          <w:rFonts w:ascii="Arial" w:hAnsi="Arial" w:cs="Arial"/>
          <w:szCs w:val="20"/>
        </w:rPr>
        <w:t xml:space="preserve">was unable to </w:t>
      </w:r>
      <w:r w:rsidRPr="002C3E72">
        <w:rPr>
          <w:rFonts w:ascii="Arial" w:hAnsi="Arial" w:cs="Arial"/>
          <w:szCs w:val="20"/>
        </w:rPr>
        <w:t>review the Bank Reconciliation against the bank statements</w:t>
      </w:r>
      <w:r w:rsidR="00EE1A9A">
        <w:rPr>
          <w:rFonts w:ascii="Arial" w:hAnsi="Arial" w:cs="Arial"/>
          <w:szCs w:val="20"/>
        </w:rPr>
        <w:t>, so this would be completed at the September meeting.</w:t>
      </w:r>
    </w:p>
    <w:p w14:paraId="350908DF" w14:textId="77777777" w:rsidR="00DA2B8D" w:rsidRDefault="00DA2B8D" w:rsidP="000C0B80">
      <w:pPr>
        <w:autoSpaceDE w:val="0"/>
        <w:autoSpaceDN w:val="0"/>
        <w:adjustRightInd w:val="0"/>
        <w:jc w:val="both"/>
        <w:rPr>
          <w:rFonts w:cs="Arial"/>
          <w:b/>
          <w:bCs/>
          <w:szCs w:val="20"/>
        </w:rPr>
      </w:pPr>
    </w:p>
    <w:p w14:paraId="710D357E" w14:textId="1D16886C" w:rsidR="000C0B80" w:rsidRPr="00FF1EA7" w:rsidRDefault="000C0B80" w:rsidP="00EC5810">
      <w:pPr>
        <w:pStyle w:val="Heading2"/>
        <w:rPr>
          <w:rFonts w:cs="Arial"/>
        </w:rPr>
      </w:pPr>
      <w:r w:rsidRPr="00FF1EA7">
        <w:rPr>
          <w:rFonts w:cs="Arial"/>
        </w:rPr>
        <w:t>PC.</w:t>
      </w:r>
      <w:r w:rsidR="00EC5810" w:rsidRPr="00FF1EA7">
        <w:rPr>
          <w:rFonts w:cs="Arial"/>
        </w:rPr>
        <w:t>7</w:t>
      </w:r>
      <w:r w:rsidR="00652007">
        <w:rPr>
          <w:rFonts w:cs="Arial"/>
        </w:rPr>
        <w:t>8</w:t>
      </w:r>
      <w:r w:rsidR="00E66059">
        <w:rPr>
          <w:rFonts w:cs="Arial"/>
        </w:rPr>
        <w:t>5</w:t>
      </w:r>
      <w:r w:rsidRPr="00FF1EA7">
        <w:rPr>
          <w:rFonts w:cs="Arial"/>
        </w:rPr>
        <w:t xml:space="preserve"> ITEMS FOR NEXT MEETING</w:t>
      </w:r>
    </w:p>
    <w:p w14:paraId="3371C654" w14:textId="77777777" w:rsidR="001A0DB9" w:rsidRDefault="001A0DB9">
      <w:pPr>
        <w:pStyle w:val="Heading1"/>
        <w:numPr>
          <w:ilvl w:val="0"/>
          <w:numId w:val="9"/>
        </w:numPr>
        <w:ind w:left="360"/>
        <w:rPr>
          <w:b w:val="0"/>
          <w:bCs w:val="0"/>
        </w:rPr>
      </w:pPr>
      <w:r w:rsidRPr="00904192">
        <w:rPr>
          <w:b w:val="0"/>
          <w:bCs w:val="0"/>
        </w:rPr>
        <w:t>Rural Affordable Housing (for mid-year review)</w:t>
      </w:r>
    </w:p>
    <w:p w14:paraId="2ED25B22" w14:textId="77777777" w:rsidR="001A0DB9" w:rsidRDefault="001A0DB9">
      <w:pPr>
        <w:pStyle w:val="Heading1"/>
        <w:numPr>
          <w:ilvl w:val="0"/>
          <w:numId w:val="9"/>
        </w:numPr>
        <w:ind w:left="360"/>
        <w:rPr>
          <w:b w:val="0"/>
          <w:bCs w:val="0"/>
        </w:rPr>
      </w:pPr>
      <w:r>
        <w:rPr>
          <w:b w:val="0"/>
          <w:bCs w:val="0"/>
        </w:rPr>
        <w:t>Essex Safer Speeds Strategy (phase 2) – future meeting</w:t>
      </w:r>
    </w:p>
    <w:p w14:paraId="56FF004A" w14:textId="12B1C8AD" w:rsidR="001A0DB9" w:rsidRPr="00904192" w:rsidRDefault="00652007">
      <w:pPr>
        <w:pStyle w:val="Heading1"/>
        <w:numPr>
          <w:ilvl w:val="0"/>
          <w:numId w:val="9"/>
        </w:numPr>
        <w:ind w:left="360"/>
        <w:rPr>
          <w:b w:val="0"/>
          <w:bCs w:val="0"/>
        </w:rPr>
      </w:pPr>
      <w:r>
        <w:rPr>
          <w:b w:val="0"/>
          <w:bCs w:val="0"/>
        </w:rPr>
        <w:t>Salt Bins</w:t>
      </w:r>
    </w:p>
    <w:p w14:paraId="044D342D" w14:textId="77777777" w:rsidR="00FF1EA7" w:rsidRPr="00FF1EA7" w:rsidRDefault="00FF1EA7" w:rsidP="00FF1EA7">
      <w:pPr>
        <w:autoSpaceDE w:val="0"/>
        <w:autoSpaceDN w:val="0"/>
        <w:adjustRightInd w:val="0"/>
        <w:ind w:left="360"/>
        <w:rPr>
          <w:rFonts w:cs="Arial"/>
          <w:szCs w:val="20"/>
        </w:rPr>
      </w:pPr>
    </w:p>
    <w:p w14:paraId="20F0FC78" w14:textId="329813C5" w:rsidR="003817B7" w:rsidRPr="00FA2D00" w:rsidRDefault="005F696C" w:rsidP="00EC5810">
      <w:pPr>
        <w:pStyle w:val="Heading2"/>
      </w:pPr>
      <w:r w:rsidRPr="00FA2D00">
        <w:t>PC.</w:t>
      </w:r>
      <w:r w:rsidR="00EC5810">
        <w:t>7</w:t>
      </w:r>
      <w:r w:rsidR="00652007">
        <w:t>8</w:t>
      </w:r>
      <w:r w:rsidR="00E66059">
        <w:t>6</w:t>
      </w:r>
      <w:r w:rsidRPr="00FA2D00">
        <w:t xml:space="preserve"> </w:t>
      </w:r>
      <w:r w:rsidR="007F10A7" w:rsidRPr="00FA2D00">
        <w:t xml:space="preserve">DATES OF </w:t>
      </w:r>
      <w:r w:rsidR="00EE7A17" w:rsidRPr="00FA2D00">
        <w:t>NEXT MEETING</w:t>
      </w:r>
      <w:r w:rsidR="007F10A7" w:rsidRPr="00FA2D00">
        <w:t xml:space="preserve"> </w:t>
      </w:r>
    </w:p>
    <w:p w14:paraId="55C4B163" w14:textId="77777777" w:rsidR="00FF1EA7" w:rsidRDefault="00FF1EA7" w:rsidP="00FF1EA7">
      <w:pPr>
        <w:pStyle w:val="ListParagraph"/>
        <w:ind w:left="360"/>
        <w:rPr>
          <w:rFonts w:ascii="Arial" w:hAnsi="Arial" w:cs="Arial"/>
          <w:szCs w:val="20"/>
        </w:rPr>
      </w:pPr>
      <w:r>
        <w:rPr>
          <w:rFonts w:ascii="Arial" w:hAnsi="Arial" w:cs="Arial"/>
          <w:szCs w:val="20"/>
        </w:rPr>
        <w:t>Tuesday 8</w:t>
      </w:r>
      <w:r w:rsidRPr="004D1BC9">
        <w:rPr>
          <w:rFonts w:ascii="Arial" w:hAnsi="Arial" w:cs="Arial"/>
          <w:szCs w:val="20"/>
          <w:vertAlign w:val="superscript"/>
        </w:rPr>
        <w:t>th</w:t>
      </w:r>
      <w:r>
        <w:rPr>
          <w:rFonts w:ascii="Arial" w:hAnsi="Arial" w:cs="Arial"/>
          <w:szCs w:val="20"/>
        </w:rPr>
        <w:t xml:space="preserve"> September 2026 – Moreton Village Hall</w:t>
      </w:r>
    </w:p>
    <w:p w14:paraId="75D5F5C2" w14:textId="77777777" w:rsidR="00FF1EA7" w:rsidRPr="004C7E22" w:rsidRDefault="00FF1EA7" w:rsidP="00FF1EA7">
      <w:pPr>
        <w:pStyle w:val="ListParagraph"/>
        <w:ind w:left="360"/>
        <w:rPr>
          <w:rFonts w:ascii="Arial" w:hAnsi="Arial" w:cs="Arial"/>
          <w:szCs w:val="20"/>
        </w:rPr>
      </w:pPr>
      <w:r>
        <w:rPr>
          <w:rFonts w:ascii="Arial" w:hAnsi="Arial" w:cs="Arial"/>
          <w:szCs w:val="20"/>
        </w:rPr>
        <w:t xml:space="preserve">Tuesday </w:t>
      </w:r>
      <w:r w:rsidRPr="004C7E22">
        <w:rPr>
          <w:rFonts w:ascii="Arial" w:hAnsi="Arial" w:cs="Arial"/>
          <w:szCs w:val="20"/>
        </w:rPr>
        <w:t>1</w:t>
      </w:r>
      <w:r>
        <w:rPr>
          <w:rFonts w:ascii="Arial" w:hAnsi="Arial" w:cs="Arial"/>
          <w:szCs w:val="20"/>
        </w:rPr>
        <w:t>0</w:t>
      </w:r>
      <w:r w:rsidRPr="004C7E22">
        <w:rPr>
          <w:rFonts w:ascii="Arial" w:hAnsi="Arial" w:cs="Arial"/>
          <w:szCs w:val="20"/>
        </w:rPr>
        <w:t>th November 202</w:t>
      </w:r>
      <w:r>
        <w:rPr>
          <w:rFonts w:ascii="Arial" w:hAnsi="Arial" w:cs="Arial"/>
          <w:szCs w:val="20"/>
        </w:rPr>
        <w:t>6</w:t>
      </w:r>
      <w:r w:rsidRPr="004C7E22">
        <w:rPr>
          <w:rFonts w:ascii="Arial" w:hAnsi="Arial" w:cs="Arial"/>
          <w:szCs w:val="20"/>
        </w:rPr>
        <w:t xml:space="preserve"> – Moreton V</w:t>
      </w:r>
      <w:r>
        <w:rPr>
          <w:rFonts w:ascii="Arial" w:hAnsi="Arial" w:cs="Arial"/>
          <w:szCs w:val="20"/>
        </w:rPr>
        <w:t>illage Hall</w:t>
      </w:r>
    </w:p>
    <w:p w14:paraId="2C4208AA" w14:textId="77777777" w:rsidR="00FF1EA7" w:rsidRPr="004C7E22" w:rsidRDefault="00FF1EA7" w:rsidP="00FF1EA7">
      <w:pPr>
        <w:pStyle w:val="ListParagraph"/>
        <w:ind w:left="360"/>
        <w:rPr>
          <w:rFonts w:ascii="Arial" w:hAnsi="Arial" w:cs="Arial"/>
          <w:szCs w:val="20"/>
        </w:rPr>
      </w:pPr>
      <w:r w:rsidRPr="004C7E22">
        <w:rPr>
          <w:rFonts w:ascii="Arial" w:hAnsi="Arial" w:cs="Arial"/>
          <w:szCs w:val="20"/>
        </w:rPr>
        <w:t xml:space="preserve">Tuesday </w:t>
      </w:r>
      <w:r>
        <w:rPr>
          <w:rFonts w:ascii="Arial" w:hAnsi="Arial" w:cs="Arial"/>
          <w:szCs w:val="20"/>
        </w:rPr>
        <w:t>8</w:t>
      </w:r>
      <w:r w:rsidRPr="004C7E22">
        <w:rPr>
          <w:rFonts w:ascii="Arial" w:hAnsi="Arial" w:cs="Arial"/>
          <w:szCs w:val="20"/>
        </w:rPr>
        <w:t>th December 2025 – Moreton V</w:t>
      </w:r>
      <w:r>
        <w:rPr>
          <w:rFonts w:ascii="Arial" w:hAnsi="Arial" w:cs="Arial"/>
          <w:szCs w:val="20"/>
        </w:rPr>
        <w:t>illage Hall Open Parish Meeting</w:t>
      </w:r>
    </w:p>
    <w:p w14:paraId="7C533EE4" w14:textId="77777777" w:rsidR="00FF1EA7" w:rsidRDefault="00FF1EA7" w:rsidP="00FF1EA7">
      <w:pPr>
        <w:pStyle w:val="ListParagraph"/>
        <w:shd w:val="clear" w:color="auto" w:fill="FFFFFF"/>
        <w:spacing w:before="100" w:after="100"/>
        <w:ind w:right="720"/>
        <w:rPr>
          <w:rFonts w:ascii="Arial" w:hAnsi="Arial" w:cs="Arial"/>
          <w:color w:val="222222"/>
          <w:szCs w:val="20"/>
        </w:rPr>
      </w:pPr>
    </w:p>
    <w:p w14:paraId="5701CBD1" w14:textId="77777777" w:rsidR="00FA2D00" w:rsidRPr="00FA2D00" w:rsidRDefault="00FA2D00" w:rsidP="001D7170">
      <w:pPr>
        <w:autoSpaceDE w:val="0"/>
        <w:autoSpaceDN w:val="0"/>
        <w:adjustRightInd w:val="0"/>
        <w:jc w:val="both"/>
        <w:rPr>
          <w:rFonts w:eastAsiaTheme="minorHAnsi" w:cs="Arial"/>
          <w:szCs w:val="20"/>
          <w:lang w:eastAsia="en-US"/>
        </w:rPr>
      </w:pPr>
    </w:p>
    <w:p w14:paraId="46A2605D" w14:textId="0B610883" w:rsidR="00631BA1" w:rsidRPr="00FA2D00" w:rsidRDefault="00611810" w:rsidP="001D7170">
      <w:pPr>
        <w:autoSpaceDE w:val="0"/>
        <w:autoSpaceDN w:val="0"/>
        <w:adjustRightInd w:val="0"/>
        <w:jc w:val="both"/>
        <w:rPr>
          <w:rFonts w:cs="Arial"/>
          <w:szCs w:val="20"/>
        </w:rPr>
      </w:pPr>
      <w:r w:rsidRPr="00FA2D00">
        <w:rPr>
          <w:rFonts w:eastAsiaTheme="minorHAnsi" w:cs="Arial"/>
          <w:szCs w:val="20"/>
          <w:lang w:eastAsia="en-US"/>
        </w:rPr>
        <w:t>M</w:t>
      </w:r>
      <w:r w:rsidR="00631BA1" w:rsidRPr="00FA2D00">
        <w:rPr>
          <w:rFonts w:cs="Arial"/>
          <w:szCs w:val="20"/>
        </w:rPr>
        <w:t>eeting closed</w:t>
      </w:r>
      <w:r w:rsidR="00D24F19" w:rsidRPr="00FA2D00">
        <w:rPr>
          <w:rFonts w:cs="Arial"/>
          <w:szCs w:val="20"/>
        </w:rPr>
        <w:t xml:space="preserve"> </w:t>
      </w:r>
      <w:r w:rsidR="00BA7A2A">
        <w:rPr>
          <w:rFonts w:cs="Arial"/>
          <w:szCs w:val="20"/>
        </w:rPr>
        <w:t>8.</w:t>
      </w:r>
      <w:r w:rsidR="00652007">
        <w:rPr>
          <w:rFonts w:cs="Arial"/>
          <w:szCs w:val="20"/>
        </w:rPr>
        <w:t>01</w:t>
      </w:r>
      <w:r w:rsidR="00D24F19" w:rsidRPr="00FA2D00">
        <w:rPr>
          <w:rFonts w:cs="Arial"/>
          <w:szCs w:val="20"/>
        </w:rPr>
        <w:t>pm</w:t>
      </w:r>
    </w:p>
    <w:p w14:paraId="76AF4637" w14:textId="77777777" w:rsidR="00C50247" w:rsidRPr="00FA2D00" w:rsidRDefault="00C50247" w:rsidP="001D7170">
      <w:pPr>
        <w:autoSpaceDE w:val="0"/>
        <w:autoSpaceDN w:val="0"/>
        <w:adjustRightInd w:val="0"/>
        <w:jc w:val="both"/>
        <w:rPr>
          <w:rFonts w:cs="Arial"/>
          <w:szCs w:val="20"/>
        </w:rPr>
      </w:pPr>
    </w:p>
    <w:p w14:paraId="33063CCD" w14:textId="33FC2AFC" w:rsidR="00631BA1" w:rsidRPr="00FA2D00" w:rsidRDefault="00631BA1" w:rsidP="00C11D3C">
      <w:pPr>
        <w:autoSpaceDE w:val="0"/>
        <w:autoSpaceDN w:val="0"/>
        <w:adjustRightInd w:val="0"/>
        <w:jc w:val="right"/>
        <w:rPr>
          <w:rFonts w:cs="Arial"/>
          <w:szCs w:val="20"/>
        </w:rPr>
      </w:pPr>
      <w:r w:rsidRPr="00FA2D00">
        <w:rPr>
          <w:rFonts w:cs="Arial"/>
          <w:szCs w:val="20"/>
        </w:rPr>
        <w:t>Chairman …………………………………………………….</w:t>
      </w:r>
    </w:p>
    <w:p w14:paraId="7EDEB427" w14:textId="77777777" w:rsidR="001613F6" w:rsidRPr="00FA2D00" w:rsidRDefault="001613F6" w:rsidP="00C11D3C">
      <w:pPr>
        <w:ind w:right="833"/>
        <w:jc w:val="right"/>
        <w:rPr>
          <w:rFonts w:cs="Arial"/>
          <w:szCs w:val="20"/>
        </w:rPr>
      </w:pPr>
    </w:p>
    <w:p w14:paraId="68EF5CF5" w14:textId="77777777" w:rsidR="00C50247" w:rsidRPr="00FA2D00" w:rsidRDefault="00C50247" w:rsidP="00C11D3C">
      <w:pPr>
        <w:ind w:right="833"/>
        <w:jc w:val="right"/>
        <w:rPr>
          <w:rFonts w:cs="Arial"/>
          <w:szCs w:val="20"/>
        </w:rPr>
      </w:pPr>
    </w:p>
    <w:p w14:paraId="3D8264C9" w14:textId="20311C99" w:rsidR="00534AC3" w:rsidRPr="00E74F31" w:rsidRDefault="00534AC3" w:rsidP="00C11D3C">
      <w:pPr>
        <w:jc w:val="right"/>
        <w:rPr>
          <w:rFonts w:cs="Arial"/>
          <w:szCs w:val="20"/>
        </w:rPr>
      </w:pPr>
      <w:r w:rsidRPr="00FA2D00">
        <w:rPr>
          <w:rFonts w:cs="Arial"/>
          <w:szCs w:val="20"/>
        </w:rPr>
        <w:t>Date ………………………………………………………</w:t>
      </w:r>
      <w:r w:rsidR="00D905AE" w:rsidRPr="00FA2D00">
        <w:rPr>
          <w:rFonts w:cs="Arial"/>
          <w:szCs w:val="20"/>
        </w:rPr>
        <w:t>….</w:t>
      </w:r>
    </w:p>
    <w:sectPr w:rsidR="00534AC3" w:rsidRPr="00E74F31" w:rsidSect="001F3B2F">
      <w:headerReference w:type="even" r:id="rId8"/>
      <w:headerReference w:type="default" r:id="rId9"/>
      <w:footerReference w:type="even" r:id="rId10"/>
      <w:footerReference w:type="default" r:id="rId11"/>
      <w:headerReference w:type="first" r:id="rId12"/>
      <w:footerReference w:type="first" r:id="rId13"/>
      <w:pgSz w:w="11906" w:h="16838"/>
      <w:pgMar w:top="1191" w:right="1077"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AAB86" w14:textId="77777777" w:rsidR="00141941" w:rsidRPr="00FA2D00" w:rsidRDefault="00141941" w:rsidP="00E74569">
      <w:r w:rsidRPr="00FA2D00">
        <w:separator/>
      </w:r>
    </w:p>
  </w:endnote>
  <w:endnote w:type="continuationSeparator" w:id="0">
    <w:p w14:paraId="028255C2" w14:textId="77777777" w:rsidR="00141941" w:rsidRPr="00FA2D00" w:rsidRDefault="00141941" w:rsidP="00E74569">
      <w:r w:rsidRPr="00FA2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2112941"/>
      <w:docPartObj>
        <w:docPartGallery w:val="Page Numbers (Bottom of Page)"/>
        <w:docPartUnique/>
      </w:docPartObj>
    </w:sdtPr>
    <w:sdtEndPr>
      <w:rPr>
        <w:rStyle w:val="PageNumber"/>
      </w:rPr>
    </w:sdtEndPr>
    <w:sdtContent>
      <w:p w14:paraId="744F0BCC" w14:textId="531543D4"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end"/>
        </w:r>
      </w:p>
    </w:sdtContent>
  </w:sdt>
  <w:p w14:paraId="030B5C6D" w14:textId="77777777" w:rsidR="00683739" w:rsidRPr="00FA2D00" w:rsidRDefault="0068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7448231"/>
      <w:docPartObj>
        <w:docPartGallery w:val="Page Numbers (Bottom of Page)"/>
        <w:docPartUnique/>
      </w:docPartObj>
    </w:sdtPr>
    <w:sdtEndPr>
      <w:rPr>
        <w:rStyle w:val="PageNumber"/>
      </w:rPr>
    </w:sdtEndPr>
    <w:sdtContent>
      <w:p w14:paraId="3E0CEF6B" w14:textId="767B848C" w:rsidR="008434D0" w:rsidRPr="00FA2D00" w:rsidRDefault="008434D0">
        <w:pPr>
          <w:pStyle w:val="Footer"/>
          <w:framePr w:wrap="none" w:vAnchor="text" w:hAnchor="margin" w:xAlign="center" w:y="1"/>
          <w:rPr>
            <w:rStyle w:val="PageNumber"/>
          </w:rPr>
        </w:pPr>
        <w:r w:rsidRPr="00FA2D00">
          <w:rPr>
            <w:rStyle w:val="PageNumber"/>
          </w:rPr>
          <w:fldChar w:fldCharType="begin"/>
        </w:r>
        <w:r w:rsidRPr="00FA2D00">
          <w:rPr>
            <w:rStyle w:val="PageNumber"/>
          </w:rPr>
          <w:instrText xml:space="preserve"> PAGE </w:instrText>
        </w:r>
        <w:r w:rsidRPr="00FA2D00">
          <w:rPr>
            <w:rStyle w:val="PageNumber"/>
          </w:rPr>
          <w:fldChar w:fldCharType="separate"/>
        </w:r>
        <w:r w:rsidRPr="00FA2D00">
          <w:rPr>
            <w:rStyle w:val="PageNumber"/>
          </w:rPr>
          <w:t>12</w:t>
        </w:r>
        <w:r w:rsidRPr="00FA2D00">
          <w:rPr>
            <w:rStyle w:val="PageNumber"/>
          </w:rPr>
          <w:fldChar w:fldCharType="end"/>
        </w:r>
      </w:p>
    </w:sdtContent>
  </w:sdt>
  <w:p w14:paraId="2F6A2456" w14:textId="77777777" w:rsidR="00683739" w:rsidRPr="00FA2D00" w:rsidRDefault="00683739" w:rsidP="00A62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22A8" w14:textId="77777777" w:rsidR="00870CA3" w:rsidRDefault="00870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FF2C0" w14:textId="77777777" w:rsidR="00141941" w:rsidRPr="00FA2D00" w:rsidRDefault="00141941" w:rsidP="00E74569">
      <w:r w:rsidRPr="00FA2D00">
        <w:separator/>
      </w:r>
    </w:p>
  </w:footnote>
  <w:footnote w:type="continuationSeparator" w:id="0">
    <w:p w14:paraId="18E0FB99" w14:textId="77777777" w:rsidR="00141941" w:rsidRPr="00FA2D00" w:rsidRDefault="00141941" w:rsidP="00E74569">
      <w:r w:rsidRPr="00FA2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3920" w14:textId="33F045A5" w:rsidR="00683739" w:rsidRPr="00FA2D00" w:rsidRDefault="00D15152">
    <w:pPr>
      <w:pStyle w:val="Header"/>
    </w:pPr>
    <w:r>
      <w:rPr>
        <w:noProof/>
      </w:rPr>
      <mc:AlternateContent>
        <mc:Choice Requires="wps">
          <w:drawing>
            <wp:anchor distT="0" distB="0" distL="114300" distR="114300" simplePos="0" relativeHeight="251657728" behindDoc="1" locked="0" layoutInCell="0" allowOverlap="1" wp14:anchorId="1F65A1EA" wp14:editId="7394BE7E">
              <wp:simplePos x="0" y="0"/>
              <wp:positionH relativeFrom="margin">
                <wp:align>center</wp:align>
              </wp:positionH>
              <wp:positionV relativeFrom="margin">
                <wp:align>center</wp:align>
              </wp:positionV>
              <wp:extent cx="6060440" cy="2019935"/>
              <wp:effectExtent l="0" t="0" r="0" b="0"/>
              <wp:wrapNone/>
              <wp:docPr id="23754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wps:spPr>
                    <wps:txbx>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5A1EA" id="_x0000_t202" coordsize="21600,21600" o:spt="202" path="m,l,21600r21600,l21600,xe">
              <v:stroke joinstyle="miter"/>
              <v:path gradientshapeok="t" o:connecttype="rect"/>
            </v:shapetype>
            <v:shape id="Text Box 1" o:spid="_x0000_s1026" type="#_x0000_t202" style="position:absolute;margin-left:0;margin-top:0;width:477.2pt;height:159.0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o:allowincell="f" filled="f" stroked="f">
              <o:lock v:ext="edit" shapetype="t"/>
              <v:textbox style="mso-fit-shape-to-text:t">
                <w:txbxContent>
                  <w:p w14:paraId="6159549F" w14:textId="77777777" w:rsidR="001651FD" w:rsidRPr="00FA2D00" w:rsidRDefault="001651FD" w:rsidP="001651FD">
                    <w:pPr>
                      <w:jc w:val="center"/>
                      <w:rPr>
                        <w:color w:val="C0C0C0"/>
                        <w:sz w:val="2"/>
                        <w:szCs w:val="2"/>
                      </w:rPr>
                    </w:pPr>
                    <w:r w:rsidRPr="00FA2D00">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03D1" w14:textId="23ACA6A8" w:rsidR="00870CA3" w:rsidRDefault="00870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C13F" w14:textId="17B91F3E" w:rsidR="00870CA3" w:rsidRDefault="00870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5F6"/>
    <w:multiLevelType w:val="hybridMultilevel"/>
    <w:tmpl w:val="9E780BD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84805"/>
    <w:multiLevelType w:val="hybridMultilevel"/>
    <w:tmpl w:val="37262D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36842C37"/>
    <w:multiLevelType w:val="hybridMultilevel"/>
    <w:tmpl w:val="CB145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CE37E4"/>
    <w:multiLevelType w:val="hybridMultilevel"/>
    <w:tmpl w:val="2222F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C32D9F"/>
    <w:multiLevelType w:val="hybridMultilevel"/>
    <w:tmpl w:val="ECFE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D2AC4"/>
    <w:multiLevelType w:val="hybridMultilevel"/>
    <w:tmpl w:val="B8AE9696"/>
    <w:lvl w:ilvl="0" w:tplc="6074E0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756F43"/>
    <w:multiLevelType w:val="hybridMultilevel"/>
    <w:tmpl w:val="E6F6E8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AD51FA"/>
    <w:multiLevelType w:val="hybridMultilevel"/>
    <w:tmpl w:val="3A6821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02511EE"/>
    <w:multiLevelType w:val="hybridMultilevel"/>
    <w:tmpl w:val="F344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E5AE1"/>
    <w:multiLevelType w:val="hybridMultilevel"/>
    <w:tmpl w:val="8D84A3FC"/>
    <w:lvl w:ilvl="0" w:tplc="D1B463DC">
      <w:start w:val="1"/>
      <w:numFmt w:val="decimal"/>
      <w:lvlText w:val="%1."/>
      <w:lvlJc w:val="left"/>
      <w:pPr>
        <w:ind w:left="720" w:hanging="360"/>
      </w:pPr>
      <w:rPr>
        <w:rFonts w:ascii="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0388645">
    <w:abstractNumId w:val="7"/>
  </w:num>
  <w:num w:numId="2" w16cid:durableId="225724260">
    <w:abstractNumId w:val="3"/>
  </w:num>
  <w:num w:numId="3" w16cid:durableId="949748096">
    <w:abstractNumId w:val="5"/>
  </w:num>
  <w:num w:numId="4" w16cid:durableId="797913370">
    <w:abstractNumId w:val="9"/>
  </w:num>
  <w:num w:numId="5" w16cid:durableId="1046176909">
    <w:abstractNumId w:val="0"/>
  </w:num>
  <w:num w:numId="6" w16cid:durableId="1150243701">
    <w:abstractNumId w:val="8"/>
  </w:num>
  <w:num w:numId="7" w16cid:durableId="891119260">
    <w:abstractNumId w:val="2"/>
  </w:num>
  <w:num w:numId="8" w16cid:durableId="86586330">
    <w:abstractNumId w:val="6"/>
  </w:num>
  <w:num w:numId="9" w16cid:durableId="1363288649">
    <w:abstractNumId w:val="1"/>
  </w:num>
  <w:num w:numId="10" w16cid:durableId="143867279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B0"/>
    <w:rsid w:val="00000BFB"/>
    <w:rsid w:val="000020BF"/>
    <w:rsid w:val="00003C37"/>
    <w:rsid w:val="0000502D"/>
    <w:rsid w:val="00007746"/>
    <w:rsid w:val="000113BE"/>
    <w:rsid w:val="000136DF"/>
    <w:rsid w:val="000141A2"/>
    <w:rsid w:val="00014C16"/>
    <w:rsid w:val="00017AEA"/>
    <w:rsid w:val="00020C31"/>
    <w:rsid w:val="00022C7A"/>
    <w:rsid w:val="000251E2"/>
    <w:rsid w:val="00027358"/>
    <w:rsid w:val="00027B9F"/>
    <w:rsid w:val="000308E4"/>
    <w:rsid w:val="0003107F"/>
    <w:rsid w:val="000315B7"/>
    <w:rsid w:val="00032174"/>
    <w:rsid w:val="00033A8A"/>
    <w:rsid w:val="00034F12"/>
    <w:rsid w:val="00037C13"/>
    <w:rsid w:val="00040E85"/>
    <w:rsid w:val="00041EB8"/>
    <w:rsid w:val="000477B3"/>
    <w:rsid w:val="0005044F"/>
    <w:rsid w:val="00050B12"/>
    <w:rsid w:val="00052FEF"/>
    <w:rsid w:val="0005440D"/>
    <w:rsid w:val="000565FF"/>
    <w:rsid w:val="00056D71"/>
    <w:rsid w:val="000618DC"/>
    <w:rsid w:val="00062972"/>
    <w:rsid w:val="00063CAB"/>
    <w:rsid w:val="0006407F"/>
    <w:rsid w:val="00065251"/>
    <w:rsid w:val="00065A00"/>
    <w:rsid w:val="000668DE"/>
    <w:rsid w:val="00070433"/>
    <w:rsid w:val="000723DE"/>
    <w:rsid w:val="000741B8"/>
    <w:rsid w:val="0007488B"/>
    <w:rsid w:val="000755CC"/>
    <w:rsid w:val="000765F4"/>
    <w:rsid w:val="00076A81"/>
    <w:rsid w:val="000778F7"/>
    <w:rsid w:val="00077B17"/>
    <w:rsid w:val="0008051D"/>
    <w:rsid w:val="00082F6F"/>
    <w:rsid w:val="00083835"/>
    <w:rsid w:val="00083F23"/>
    <w:rsid w:val="0008438C"/>
    <w:rsid w:val="00086BEC"/>
    <w:rsid w:val="0009116F"/>
    <w:rsid w:val="0009176C"/>
    <w:rsid w:val="000951C1"/>
    <w:rsid w:val="000960E4"/>
    <w:rsid w:val="00096EEE"/>
    <w:rsid w:val="000978E9"/>
    <w:rsid w:val="000A117F"/>
    <w:rsid w:val="000A26AE"/>
    <w:rsid w:val="000A35A5"/>
    <w:rsid w:val="000A4CF3"/>
    <w:rsid w:val="000B280B"/>
    <w:rsid w:val="000B342B"/>
    <w:rsid w:val="000B3EE9"/>
    <w:rsid w:val="000B4658"/>
    <w:rsid w:val="000B47CE"/>
    <w:rsid w:val="000B5B37"/>
    <w:rsid w:val="000B5BD4"/>
    <w:rsid w:val="000B5E36"/>
    <w:rsid w:val="000C0B80"/>
    <w:rsid w:val="000C3476"/>
    <w:rsid w:val="000C3BD5"/>
    <w:rsid w:val="000C42AA"/>
    <w:rsid w:val="000C57C9"/>
    <w:rsid w:val="000C6422"/>
    <w:rsid w:val="000C64C1"/>
    <w:rsid w:val="000D2AE0"/>
    <w:rsid w:val="000D2CB5"/>
    <w:rsid w:val="000D2E84"/>
    <w:rsid w:val="000D3FF2"/>
    <w:rsid w:val="000D4A23"/>
    <w:rsid w:val="000D57A7"/>
    <w:rsid w:val="000D5ACA"/>
    <w:rsid w:val="000D636D"/>
    <w:rsid w:val="000D67C1"/>
    <w:rsid w:val="000D6B1C"/>
    <w:rsid w:val="000E0143"/>
    <w:rsid w:val="000E01C4"/>
    <w:rsid w:val="000E0324"/>
    <w:rsid w:val="000E194C"/>
    <w:rsid w:val="000E5AD1"/>
    <w:rsid w:val="000E5B5E"/>
    <w:rsid w:val="000E6B06"/>
    <w:rsid w:val="000E7F3C"/>
    <w:rsid w:val="000F1BF3"/>
    <w:rsid w:val="000F3343"/>
    <w:rsid w:val="000F3D06"/>
    <w:rsid w:val="000F4C79"/>
    <w:rsid w:val="000F4FE6"/>
    <w:rsid w:val="000F5AB8"/>
    <w:rsid w:val="000F5AD7"/>
    <w:rsid w:val="000F6276"/>
    <w:rsid w:val="000F6600"/>
    <w:rsid w:val="000F6DB1"/>
    <w:rsid w:val="001001BB"/>
    <w:rsid w:val="00100E1A"/>
    <w:rsid w:val="00100EA1"/>
    <w:rsid w:val="00101873"/>
    <w:rsid w:val="00101FF5"/>
    <w:rsid w:val="001020BB"/>
    <w:rsid w:val="00103956"/>
    <w:rsid w:val="001041AB"/>
    <w:rsid w:val="001073F1"/>
    <w:rsid w:val="001129A1"/>
    <w:rsid w:val="001133F5"/>
    <w:rsid w:val="001164C4"/>
    <w:rsid w:val="0011727A"/>
    <w:rsid w:val="001173F7"/>
    <w:rsid w:val="00117C41"/>
    <w:rsid w:val="001208F4"/>
    <w:rsid w:val="0012092F"/>
    <w:rsid w:val="00120ADB"/>
    <w:rsid w:val="00121E9D"/>
    <w:rsid w:val="00122011"/>
    <w:rsid w:val="00123112"/>
    <w:rsid w:val="00123967"/>
    <w:rsid w:val="00123EA6"/>
    <w:rsid w:val="00125B49"/>
    <w:rsid w:val="0012771C"/>
    <w:rsid w:val="001302BC"/>
    <w:rsid w:val="00130F4D"/>
    <w:rsid w:val="001317CD"/>
    <w:rsid w:val="0013358F"/>
    <w:rsid w:val="001341EC"/>
    <w:rsid w:val="0013714A"/>
    <w:rsid w:val="00137E4A"/>
    <w:rsid w:val="00140639"/>
    <w:rsid w:val="00141941"/>
    <w:rsid w:val="00141E43"/>
    <w:rsid w:val="00141EEE"/>
    <w:rsid w:val="001437C5"/>
    <w:rsid w:val="001437CC"/>
    <w:rsid w:val="0014392D"/>
    <w:rsid w:val="00143961"/>
    <w:rsid w:val="00145740"/>
    <w:rsid w:val="00145AC9"/>
    <w:rsid w:val="0014629C"/>
    <w:rsid w:val="001505E7"/>
    <w:rsid w:val="00150AE0"/>
    <w:rsid w:val="00150CEA"/>
    <w:rsid w:val="00150FB9"/>
    <w:rsid w:val="001529B0"/>
    <w:rsid w:val="00152E9F"/>
    <w:rsid w:val="0015452A"/>
    <w:rsid w:val="0015620B"/>
    <w:rsid w:val="0015621D"/>
    <w:rsid w:val="001601C7"/>
    <w:rsid w:val="001613F6"/>
    <w:rsid w:val="00162267"/>
    <w:rsid w:val="00162397"/>
    <w:rsid w:val="001626B3"/>
    <w:rsid w:val="00163A8D"/>
    <w:rsid w:val="001651FD"/>
    <w:rsid w:val="0016586A"/>
    <w:rsid w:val="00166E99"/>
    <w:rsid w:val="001674C2"/>
    <w:rsid w:val="00167E27"/>
    <w:rsid w:val="00170DD2"/>
    <w:rsid w:val="00171387"/>
    <w:rsid w:val="00171C55"/>
    <w:rsid w:val="001727BD"/>
    <w:rsid w:val="00172BF8"/>
    <w:rsid w:val="00173AC5"/>
    <w:rsid w:val="00173C70"/>
    <w:rsid w:val="00173D0C"/>
    <w:rsid w:val="0017445E"/>
    <w:rsid w:val="00174997"/>
    <w:rsid w:val="0017548E"/>
    <w:rsid w:val="0017582C"/>
    <w:rsid w:val="0017588B"/>
    <w:rsid w:val="00175B3F"/>
    <w:rsid w:val="00180774"/>
    <w:rsid w:val="001855AD"/>
    <w:rsid w:val="00190515"/>
    <w:rsid w:val="001933EA"/>
    <w:rsid w:val="00193F98"/>
    <w:rsid w:val="00195825"/>
    <w:rsid w:val="00195F1B"/>
    <w:rsid w:val="00197549"/>
    <w:rsid w:val="001A0249"/>
    <w:rsid w:val="001A063E"/>
    <w:rsid w:val="001A07FE"/>
    <w:rsid w:val="001A0DB9"/>
    <w:rsid w:val="001A18C9"/>
    <w:rsid w:val="001A1A67"/>
    <w:rsid w:val="001A211A"/>
    <w:rsid w:val="001A4B74"/>
    <w:rsid w:val="001A5233"/>
    <w:rsid w:val="001A555F"/>
    <w:rsid w:val="001A5E74"/>
    <w:rsid w:val="001A6686"/>
    <w:rsid w:val="001A7C0E"/>
    <w:rsid w:val="001B0894"/>
    <w:rsid w:val="001B095D"/>
    <w:rsid w:val="001B1519"/>
    <w:rsid w:val="001B3933"/>
    <w:rsid w:val="001B3CE9"/>
    <w:rsid w:val="001B42E7"/>
    <w:rsid w:val="001B48FB"/>
    <w:rsid w:val="001B609A"/>
    <w:rsid w:val="001B77D3"/>
    <w:rsid w:val="001C0687"/>
    <w:rsid w:val="001C0C10"/>
    <w:rsid w:val="001C0F35"/>
    <w:rsid w:val="001C1190"/>
    <w:rsid w:val="001C1231"/>
    <w:rsid w:val="001C26EE"/>
    <w:rsid w:val="001C2D4B"/>
    <w:rsid w:val="001C34EF"/>
    <w:rsid w:val="001C3D3D"/>
    <w:rsid w:val="001C45C6"/>
    <w:rsid w:val="001C46C6"/>
    <w:rsid w:val="001C4B2C"/>
    <w:rsid w:val="001C6B10"/>
    <w:rsid w:val="001C7D69"/>
    <w:rsid w:val="001D3C4A"/>
    <w:rsid w:val="001D51BB"/>
    <w:rsid w:val="001D5F61"/>
    <w:rsid w:val="001D7170"/>
    <w:rsid w:val="001E18F5"/>
    <w:rsid w:val="001E34BD"/>
    <w:rsid w:val="001E3CE3"/>
    <w:rsid w:val="001E54CA"/>
    <w:rsid w:val="001E72FC"/>
    <w:rsid w:val="001F1A8F"/>
    <w:rsid w:val="001F3B2F"/>
    <w:rsid w:val="001F3F0A"/>
    <w:rsid w:val="0020013E"/>
    <w:rsid w:val="0020133E"/>
    <w:rsid w:val="00201AF4"/>
    <w:rsid w:val="00203AC7"/>
    <w:rsid w:val="00206E5A"/>
    <w:rsid w:val="002076BB"/>
    <w:rsid w:val="0021053F"/>
    <w:rsid w:val="00210DFC"/>
    <w:rsid w:val="0021167D"/>
    <w:rsid w:val="00212A93"/>
    <w:rsid w:val="00212DEB"/>
    <w:rsid w:val="00213243"/>
    <w:rsid w:val="002137A5"/>
    <w:rsid w:val="002145E7"/>
    <w:rsid w:val="00216208"/>
    <w:rsid w:val="002177DF"/>
    <w:rsid w:val="00217E65"/>
    <w:rsid w:val="00221375"/>
    <w:rsid w:val="002214EF"/>
    <w:rsid w:val="0022182C"/>
    <w:rsid w:val="0022421F"/>
    <w:rsid w:val="002245FA"/>
    <w:rsid w:val="00224652"/>
    <w:rsid w:val="002256F1"/>
    <w:rsid w:val="00226675"/>
    <w:rsid w:val="0022786F"/>
    <w:rsid w:val="00231210"/>
    <w:rsid w:val="00233D97"/>
    <w:rsid w:val="0023490F"/>
    <w:rsid w:val="00236F41"/>
    <w:rsid w:val="002411DB"/>
    <w:rsid w:val="00243532"/>
    <w:rsid w:val="00246216"/>
    <w:rsid w:val="00252048"/>
    <w:rsid w:val="00252D79"/>
    <w:rsid w:val="0025506C"/>
    <w:rsid w:val="00255D1A"/>
    <w:rsid w:val="00256020"/>
    <w:rsid w:val="002579B1"/>
    <w:rsid w:val="002610CB"/>
    <w:rsid w:val="00265593"/>
    <w:rsid w:val="00265E1A"/>
    <w:rsid w:val="0026662B"/>
    <w:rsid w:val="00267CE4"/>
    <w:rsid w:val="0027029F"/>
    <w:rsid w:val="00270DEE"/>
    <w:rsid w:val="0027275C"/>
    <w:rsid w:val="00272E61"/>
    <w:rsid w:val="0027504E"/>
    <w:rsid w:val="002758BA"/>
    <w:rsid w:val="00275BFE"/>
    <w:rsid w:val="00276BD1"/>
    <w:rsid w:val="00277022"/>
    <w:rsid w:val="00282412"/>
    <w:rsid w:val="002830EF"/>
    <w:rsid w:val="00285B84"/>
    <w:rsid w:val="00285BAD"/>
    <w:rsid w:val="002904F8"/>
    <w:rsid w:val="00291CA1"/>
    <w:rsid w:val="0029349F"/>
    <w:rsid w:val="002941FD"/>
    <w:rsid w:val="00295A09"/>
    <w:rsid w:val="00295EAD"/>
    <w:rsid w:val="002A2057"/>
    <w:rsid w:val="002A2178"/>
    <w:rsid w:val="002A29F0"/>
    <w:rsid w:val="002A2DD4"/>
    <w:rsid w:val="002A353D"/>
    <w:rsid w:val="002A3B75"/>
    <w:rsid w:val="002A46A3"/>
    <w:rsid w:val="002A56EA"/>
    <w:rsid w:val="002A5807"/>
    <w:rsid w:val="002B0105"/>
    <w:rsid w:val="002B2320"/>
    <w:rsid w:val="002B38A9"/>
    <w:rsid w:val="002B4DBC"/>
    <w:rsid w:val="002B594A"/>
    <w:rsid w:val="002B5FA6"/>
    <w:rsid w:val="002B642D"/>
    <w:rsid w:val="002B6D50"/>
    <w:rsid w:val="002B76F0"/>
    <w:rsid w:val="002B78E3"/>
    <w:rsid w:val="002C1A4F"/>
    <w:rsid w:val="002C1E96"/>
    <w:rsid w:val="002C3E72"/>
    <w:rsid w:val="002C5A08"/>
    <w:rsid w:val="002D0292"/>
    <w:rsid w:val="002D0F5B"/>
    <w:rsid w:val="002D12BD"/>
    <w:rsid w:val="002D1C0A"/>
    <w:rsid w:val="002D301E"/>
    <w:rsid w:val="002D6053"/>
    <w:rsid w:val="002D7632"/>
    <w:rsid w:val="002D7D27"/>
    <w:rsid w:val="002E148E"/>
    <w:rsid w:val="002E2AAE"/>
    <w:rsid w:val="002E2D6F"/>
    <w:rsid w:val="002E4705"/>
    <w:rsid w:val="002E4A30"/>
    <w:rsid w:val="002E5615"/>
    <w:rsid w:val="002E677B"/>
    <w:rsid w:val="002F20E9"/>
    <w:rsid w:val="002F2572"/>
    <w:rsid w:val="002F7FA2"/>
    <w:rsid w:val="0030072D"/>
    <w:rsid w:val="003020AA"/>
    <w:rsid w:val="00302A85"/>
    <w:rsid w:val="00302C68"/>
    <w:rsid w:val="00302FD5"/>
    <w:rsid w:val="00306918"/>
    <w:rsid w:val="00306A33"/>
    <w:rsid w:val="00306C6A"/>
    <w:rsid w:val="003071FE"/>
    <w:rsid w:val="00307688"/>
    <w:rsid w:val="00310466"/>
    <w:rsid w:val="0031177E"/>
    <w:rsid w:val="00312987"/>
    <w:rsid w:val="00315192"/>
    <w:rsid w:val="00315224"/>
    <w:rsid w:val="00315771"/>
    <w:rsid w:val="00315AE5"/>
    <w:rsid w:val="00316442"/>
    <w:rsid w:val="00316E4C"/>
    <w:rsid w:val="00317227"/>
    <w:rsid w:val="00317B66"/>
    <w:rsid w:val="00317BD9"/>
    <w:rsid w:val="003204DD"/>
    <w:rsid w:val="00320749"/>
    <w:rsid w:val="003211A1"/>
    <w:rsid w:val="00322E46"/>
    <w:rsid w:val="00323955"/>
    <w:rsid w:val="00325753"/>
    <w:rsid w:val="00326C7A"/>
    <w:rsid w:val="00327F8D"/>
    <w:rsid w:val="00331B0C"/>
    <w:rsid w:val="003350D5"/>
    <w:rsid w:val="00335136"/>
    <w:rsid w:val="0033672B"/>
    <w:rsid w:val="00336D14"/>
    <w:rsid w:val="003403F8"/>
    <w:rsid w:val="00342048"/>
    <w:rsid w:val="003427E8"/>
    <w:rsid w:val="003443A8"/>
    <w:rsid w:val="00344AA7"/>
    <w:rsid w:val="00345EF7"/>
    <w:rsid w:val="003500E1"/>
    <w:rsid w:val="00352D42"/>
    <w:rsid w:val="003539FE"/>
    <w:rsid w:val="00353D61"/>
    <w:rsid w:val="003549BA"/>
    <w:rsid w:val="00355386"/>
    <w:rsid w:val="00356BB4"/>
    <w:rsid w:val="00356D60"/>
    <w:rsid w:val="00357AB4"/>
    <w:rsid w:val="00363197"/>
    <w:rsid w:val="00364E3E"/>
    <w:rsid w:val="00366FBD"/>
    <w:rsid w:val="00370757"/>
    <w:rsid w:val="0037125C"/>
    <w:rsid w:val="003714F2"/>
    <w:rsid w:val="00372ECB"/>
    <w:rsid w:val="003734F7"/>
    <w:rsid w:val="00375D8C"/>
    <w:rsid w:val="00376203"/>
    <w:rsid w:val="00377694"/>
    <w:rsid w:val="0037799F"/>
    <w:rsid w:val="003817B7"/>
    <w:rsid w:val="003823DC"/>
    <w:rsid w:val="003824D6"/>
    <w:rsid w:val="0038271D"/>
    <w:rsid w:val="003845B0"/>
    <w:rsid w:val="00385219"/>
    <w:rsid w:val="003878A2"/>
    <w:rsid w:val="003925DB"/>
    <w:rsid w:val="003939FF"/>
    <w:rsid w:val="003A24B0"/>
    <w:rsid w:val="003A2632"/>
    <w:rsid w:val="003A301F"/>
    <w:rsid w:val="003A4E73"/>
    <w:rsid w:val="003A5435"/>
    <w:rsid w:val="003A58FC"/>
    <w:rsid w:val="003B242C"/>
    <w:rsid w:val="003B27E2"/>
    <w:rsid w:val="003B6952"/>
    <w:rsid w:val="003B6ED7"/>
    <w:rsid w:val="003B7423"/>
    <w:rsid w:val="003C0B4C"/>
    <w:rsid w:val="003C26AA"/>
    <w:rsid w:val="003C2EF9"/>
    <w:rsid w:val="003C2FC2"/>
    <w:rsid w:val="003C3CA7"/>
    <w:rsid w:val="003C4DAE"/>
    <w:rsid w:val="003C6EDF"/>
    <w:rsid w:val="003C7CF6"/>
    <w:rsid w:val="003D0B06"/>
    <w:rsid w:val="003D41A4"/>
    <w:rsid w:val="003D5A38"/>
    <w:rsid w:val="003D7950"/>
    <w:rsid w:val="003E15D7"/>
    <w:rsid w:val="003E32BE"/>
    <w:rsid w:val="003E68DF"/>
    <w:rsid w:val="003E7518"/>
    <w:rsid w:val="003F523B"/>
    <w:rsid w:val="003F5772"/>
    <w:rsid w:val="003F5B06"/>
    <w:rsid w:val="003F64D0"/>
    <w:rsid w:val="00400ACC"/>
    <w:rsid w:val="0040284A"/>
    <w:rsid w:val="00403F1E"/>
    <w:rsid w:val="00404617"/>
    <w:rsid w:val="004054F6"/>
    <w:rsid w:val="00405B6C"/>
    <w:rsid w:val="00407686"/>
    <w:rsid w:val="00407780"/>
    <w:rsid w:val="00410313"/>
    <w:rsid w:val="00410E28"/>
    <w:rsid w:val="004114AE"/>
    <w:rsid w:val="00412848"/>
    <w:rsid w:val="00412EA9"/>
    <w:rsid w:val="0041320C"/>
    <w:rsid w:val="00414F5C"/>
    <w:rsid w:val="00416217"/>
    <w:rsid w:val="004169C5"/>
    <w:rsid w:val="00420F1B"/>
    <w:rsid w:val="00422B20"/>
    <w:rsid w:val="00424576"/>
    <w:rsid w:val="004248CD"/>
    <w:rsid w:val="00425362"/>
    <w:rsid w:val="004279C6"/>
    <w:rsid w:val="004304B0"/>
    <w:rsid w:val="004317DA"/>
    <w:rsid w:val="00434761"/>
    <w:rsid w:val="00434F0A"/>
    <w:rsid w:val="00435571"/>
    <w:rsid w:val="00435A37"/>
    <w:rsid w:val="00440556"/>
    <w:rsid w:val="00440A6E"/>
    <w:rsid w:val="0044104C"/>
    <w:rsid w:val="00443D2B"/>
    <w:rsid w:val="0044589B"/>
    <w:rsid w:val="00445B62"/>
    <w:rsid w:val="00445FD1"/>
    <w:rsid w:val="00452CB1"/>
    <w:rsid w:val="0045357C"/>
    <w:rsid w:val="004544D9"/>
    <w:rsid w:val="00456BAB"/>
    <w:rsid w:val="00456E67"/>
    <w:rsid w:val="00457522"/>
    <w:rsid w:val="004604E4"/>
    <w:rsid w:val="00460859"/>
    <w:rsid w:val="00461D62"/>
    <w:rsid w:val="004624C6"/>
    <w:rsid w:val="004656A9"/>
    <w:rsid w:val="00467258"/>
    <w:rsid w:val="00467BC5"/>
    <w:rsid w:val="00471279"/>
    <w:rsid w:val="00472049"/>
    <w:rsid w:val="00472688"/>
    <w:rsid w:val="0047354E"/>
    <w:rsid w:val="00476604"/>
    <w:rsid w:val="00477A4F"/>
    <w:rsid w:val="00482796"/>
    <w:rsid w:val="00482D0B"/>
    <w:rsid w:val="00485933"/>
    <w:rsid w:val="00486463"/>
    <w:rsid w:val="00487D7B"/>
    <w:rsid w:val="00491C56"/>
    <w:rsid w:val="00491FF6"/>
    <w:rsid w:val="004925F7"/>
    <w:rsid w:val="00494584"/>
    <w:rsid w:val="004964B2"/>
    <w:rsid w:val="004A0650"/>
    <w:rsid w:val="004A160E"/>
    <w:rsid w:val="004A20F5"/>
    <w:rsid w:val="004A4565"/>
    <w:rsid w:val="004A5950"/>
    <w:rsid w:val="004A6D1A"/>
    <w:rsid w:val="004B0E3C"/>
    <w:rsid w:val="004B1990"/>
    <w:rsid w:val="004B1A02"/>
    <w:rsid w:val="004B1EE8"/>
    <w:rsid w:val="004B269B"/>
    <w:rsid w:val="004B3A99"/>
    <w:rsid w:val="004B57B9"/>
    <w:rsid w:val="004C0118"/>
    <w:rsid w:val="004C0463"/>
    <w:rsid w:val="004C1B3B"/>
    <w:rsid w:val="004C6CB2"/>
    <w:rsid w:val="004D17FF"/>
    <w:rsid w:val="004D3163"/>
    <w:rsid w:val="004D5915"/>
    <w:rsid w:val="004D77E0"/>
    <w:rsid w:val="004E005C"/>
    <w:rsid w:val="004E2EE3"/>
    <w:rsid w:val="004E4574"/>
    <w:rsid w:val="004E583F"/>
    <w:rsid w:val="004F0190"/>
    <w:rsid w:val="004F318F"/>
    <w:rsid w:val="004F3283"/>
    <w:rsid w:val="004F3DDD"/>
    <w:rsid w:val="004F4850"/>
    <w:rsid w:val="004F553F"/>
    <w:rsid w:val="004F5CB2"/>
    <w:rsid w:val="004F5EE3"/>
    <w:rsid w:val="004F66C4"/>
    <w:rsid w:val="004F7738"/>
    <w:rsid w:val="005013A3"/>
    <w:rsid w:val="00503A8F"/>
    <w:rsid w:val="00505B52"/>
    <w:rsid w:val="00505C40"/>
    <w:rsid w:val="0050633A"/>
    <w:rsid w:val="00507F95"/>
    <w:rsid w:val="00511391"/>
    <w:rsid w:val="005113AC"/>
    <w:rsid w:val="0051409C"/>
    <w:rsid w:val="005154C1"/>
    <w:rsid w:val="005157BD"/>
    <w:rsid w:val="0051593D"/>
    <w:rsid w:val="00515FD0"/>
    <w:rsid w:val="0051776C"/>
    <w:rsid w:val="00517FA8"/>
    <w:rsid w:val="005207B6"/>
    <w:rsid w:val="005207CF"/>
    <w:rsid w:val="0052240A"/>
    <w:rsid w:val="00523AB3"/>
    <w:rsid w:val="00524E91"/>
    <w:rsid w:val="00526C1A"/>
    <w:rsid w:val="00527C09"/>
    <w:rsid w:val="005303A8"/>
    <w:rsid w:val="005306A8"/>
    <w:rsid w:val="005315B7"/>
    <w:rsid w:val="00533899"/>
    <w:rsid w:val="00534AC3"/>
    <w:rsid w:val="00534C1E"/>
    <w:rsid w:val="005359FF"/>
    <w:rsid w:val="00540A0A"/>
    <w:rsid w:val="005410DB"/>
    <w:rsid w:val="00541858"/>
    <w:rsid w:val="00543528"/>
    <w:rsid w:val="00545BB2"/>
    <w:rsid w:val="005466BC"/>
    <w:rsid w:val="005514BC"/>
    <w:rsid w:val="00552DED"/>
    <w:rsid w:val="0055393B"/>
    <w:rsid w:val="00553EC1"/>
    <w:rsid w:val="00555052"/>
    <w:rsid w:val="00561A0F"/>
    <w:rsid w:val="00563596"/>
    <w:rsid w:val="00564451"/>
    <w:rsid w:val="00567168"/>
    <w:rsid w:val="00570565"/>
    <w:rsid w:val="0057123E"/>
    <w:rsid w:val="005713E5"/>
    <w:rsid w:val="00571411"/>
    <w:rsid w:val="00572B4D"/>
    <w:rsid w:val="00573B15"/>
    <w:rsid w:val="00576C5E"/>
    <w:rsid w:val="00581FF7"/>
    <w:rsid w:val="00582C74"/>
    <w:rsid w:val="005837A7"/>
    <w:rsid w:val="00583C7B"/>
    <w:rsid w:val="00587082"/>
    <w:rsid w:val="0058729C"/>
    <w:rsid w:val="005907F0"/>
    <w:rsid w:val="00591B2F"/>
    <w:rsid w:val="00593A70"/>
    <w:rsid w:val="00594D9C"/>
    <w:rsid w:val="0059640A"/>
    <w:rsid w:val="0059642A"/>
    <w:rsid w:val="00596651"/>
    <w:rsid w:val="0059774F"/>
    <w:rsid w:val="005A1DE2"/>
    <w:rsid w:val="005A35F9"/>
    <w:rsid w:val="005A441F"/>
    <w:rsid w:val="005A48C8"/>
    <w:rsid w:val="005A5BF6"/>
    <w:rsid w:val="005A657C"/>
    <w:rsid w:val="005B0756"/>
    <w:rsid w:val="005B19AC"/>
    <w:rsid w:val="005B1EF4"/>
    <w:rsid w:val="005B22D5"/>
    <w:rsid w:val="005B2A05"/>
    <w:rsid w:val="005B4C30"/>
    <w:rsid w:val="005B5E63"/>
    <w:rsid w:val="005C1C96"/>
    <w:rsid w:val="005C2E2C"/>
    <w:rsid w:val="005C336C"/>
    <w:rsid w:val="005C3F42"/>
    <w:rsid w:val="005C4DF9"/>
    <w:rsid w:val="005D0CFB"/>
    <w:rsid w:val="005D11B6"/>
    <w:rsid w:val="005D13A9"/>
    <w:rsid w:val="005D2423"/>
    <w:rsid w:val="005D2DFA"/>
    <w:rsid w:val="005D2ED5"/>
    <w:rsid w:val="005D4445"/>
    <w:rsid w:val="005D513E"/>
    <w:rsid w:val="005D6549"/>
    <w:rsid w:val="005D7D20"/>
    <w:rsid w:val="005E41DD"/>
    <w:rsid w:val="005E4229"/>
    <w:rsid w:val="005E6233"/>
    <w:rsid w:val="005E7531"/>
    <w:rsid w:val="005E78CE"/>
    <w:rsid w:val="005E7CA5"/>
    <w:rsid w:val="005F30CA"/>
    <w:rsid w:val="005F3858"/>
    <w:rsid w:val="005F513B"/>
    <w:rsid w:val="005F636F"/>
    <w:rsid w:val="005F696C"/>
    <w:rsid w:val="00600189"/>
    <w:rsid w:val="006006D6"/>
    <w:rsid w:val="0060132D"/>
    <w:rsid w:val="00601593"/>
    <w:rsid w:val="00601BE4"/>
    <w:rsid w:val="006034BB"/>
    <w:rsid w:val="00603DB2"/>
    <w:rsid w:val="00603EA1"/>
    <w:rsid w:val="006054A0"/>
    <w:rsid w:val="006069ED"/>
    <w:rsid w:val="00610C8F"/>
    <w:rsid w:val="00611744"/>
    <w:rsid w:val="00611810"/>
    <w:rsid w:val="00612858"/>
    <w:rsid w:val="006136A7"/>
    <w:rsid w:val="00616742"/>
    <w:rsid w:val="006202DB"/>
    <w:rsid w:val="00622190"/>
    <w:rsid w:val="00622B6A"/>
    <w:rsid w:val="00625540"/>
    <w:rsid w:val="00625881"/>
    <w:rsid w:val="00625CB0"/>
    <w:rsid w:val="00627054"/>
    <w:rsid w:val="00627E31"/>
    <w:rsid w:val="00627E5D"/>
    <w:rsid w:val="00630A8D"/>
    <w:rsid w:val="00630F84"/>
    <w:rsid w:val="00631863"/>
    <w:rsid w:val="00631BA1"/>
    <w:rsid w:val="0063226F"/>
    <w:rsid w:val="00633AF0"/>
    <w:rsid w:val="00633DC6"/>
    <w:rsid w:val="00635A19"/>
    <w:rsid w:val="00635C2F"/>
    <w:rsid w:val="00635EE6"/>
    <w:rsid w:val="00637436"/>
    <w:rsid w:val="006404ED"/>
    <w:rsid w:val="006419D9"/>
    <w:rsid w:val="00643305"/>
    <w:rsid w:val="00644872"/>
    <w:rsid w:val="00647A9B"/>
    <w:rsid w:val="00650DF8"/>
    <w:rsid w:val="00650ECC"/>
    <w:rsid w:val="00652007"/>
    <w:rsid w:val="006560DF"/>
    <w:rsid w:val="006566FB"/>
    <w:rsid w:val="00657F77"/>
    <w:rsid w:val="0066091B"/>
    <w:rsid w:val="00660E5C"/>
    <w:rsid w:val="006612D8"/>
    <w:rsid w:val="00661C83"/>
    <w:rsid w:val="00662847"/>
    <w:rsid w:val="0066576F"/>
    <w:rsid w:val="00666B4A"/>
    <w:rsid w:val="006714C0"/>
    <w:rsid w:val="006723E0"/>
    <w:rsid w:val="006755D9"/>
    <w:rsid w:val="00676501"/>
    <w:rsid w:val="00676F0B"/>
    <w:rsid w:val="00677921"/>
    <w:rsid w:val="00681AFC"/>
    <w:rsid w:val="00683739"/>
    <w:rsid w:val="00686CA5"/>
    <w:rsid w:val="00687AC5"/>
    <w:rsid w:val="00690834"/>
    <w:rsid w:val="006908B8"/>
    <w:rsid w:val="00691441"/>
    <w:rsid w:val="00691E43"/>
    <w:rsid w:val="00693AF1"/>
    <w:rsid w:val="00693E48"/>
    <w:rsid w:val="00695202"/>
    <w:rsid w:val="00695560"/>
    <w:rsid w:val="00695C1A"/>
    <w:rsid w:val="00696854"/>
    <w:rsid w:val="006A0023"/>
    <w:rsid w:val="006A1138"/>
    <w:rsid w:val="006A52E6"/>
    <w:rsid w:val="006A53D9"/>
    <w:rsid w:val="006A76E4"/>
    <w:rsid w:val="006B0277"/>
    <w:rsid w:val="006B050E"/>
    <w:rsid w:val="006B098A"/>
    <w:rsid w:val="006B149B"/>
    <w:rsid w:val="006B19FF"/>
    <w:rsid w:val="006B4AD4"/>
    <w:rsid w:val="006B4F10"/>
    <w:rsid w:val="006B5D06"/>
    <w:rsid w:val="006B6885"/>
    <w:rsid w:val="006B6961"/>
    <w:rsid w:val="006B755F"/>
    <w:rsid w:val="006C04E8"/>
    <w:rsid w:val="006C1F7B"/>
    <w:rsid w:val="006C232A"/>
    <w:rsid w:val="006C4061"/>
    <w:rsid w:val="006C4403"/>
    <w:rsid w:val="006C4E30"/>
    <w:rsid w:val="006C56F9"/>
    <w:rsid w:val="006C7FBB"/>
    <w:rsid w:val="006D088C"/>
    <w:rsid w:val="006D1224"/>
    <w:rsid w:val="006D2B99"/>
    <w:rsid w:val="006D2E24"/>
    <w:rsid w:val="006D481D"/>
    <w:rsid w:val="006D5AA7"/>
    <w:rsid w:val="006D5E91"/>
    <w:rsid w:val="006D751E"/>
    <w:rsid w:val="006D7F72"/>
    <w:rsid w:val="006E1011"/>
    <w:rsid w:val="006E1743"/>
    <w:rsid w:val="006E2A2A"/>
    <w:rsid w:val="006E66AB"/>
    <w:rsid w:val="006F2D28"/>
    <w:rsid w:val="006F354C"/>
    <w:rsid w:val="006F4AB0"/>
    <w:rsid w:val="006F6003"/>
    <w:rsid w:val="006F603A"/>
    <w:rsid w:val="007006C5"/>
    <w:rsid w:val="00700C7A"/>
    <w:rsid w:val="00700DD5"/>
    <w:rsid w:val="007027E8"/>
    <w:rsid w:val="00704A61"/>
    <w:rsid w:val="00704A6D"/>
    <w:rsid w:val="00706F80"/>
    <w:rsid w:val="00707CCB"/>
    <w:rsid w:val="007122FA"/>
    <w:rsid w:val="0071248C"/>
    <w:rsid w:val="00712D31"/>
    <w:rsid w:val="00720B2E"/>
    <w:rsid w:val="00722164"/>
    <w:rsid w:val="00722E21"/>
    <w:rsid w:val="00723461"/>
    <w:rsid w:val="00723A07"/>
    <w:rsid w:val="00724230"/>
    <w:rsid w:val="00724270"/>
    <w:rsid w:val="00724C7D"/>
    <w:rsid w:val="00725360"/>
    <w:rsid w:val="00726E1E"/>
    <w:rsid w:val="007276E2"/>
    <w:rsid w:val="0073403C"/>
    <w:rsid w:val="00734CF9"/>
    <w:rsid w:val="00734FCA"/>
    <w:rsid w:val="00736341"/>
    <w:rsid w:val="007404A5"/>
    <w:rsid w:val="007413DE"/>
    <w:rsid w:val="00741D00"/>
    <w:rsid w:val="00741DFE"/>
    <w:rsid w:val="007425C3"/>
    <w:rsid w:val="007429DD"/>
    <w:rsid w:val="007432B1"/>
    <w:rsid w:val="00753D09"/>
    <w:rsid w:val="00754A25"/>
    <w:rsid w:val="00755241"/>
    <w:rsid w:val="00755BA8"/>
    <w:rsid w:val="00755F17"/>
    <w:rsid w:val="00755F9C"/>
    <w:rsid w:val="00756578"/>
    <w:rsid w:val="0075682D"/>
    <w:rsid w:val="00757018"/>
    <w:rsid w:val="00762848"/>
    <w:rsid w:val="00762F27"/>
    <w:rsid w:val="00764922"/>
    <w:rsid w:val="007662A5"/>
    <w:rsid w:val="00770347"/>
    <w:rsid w:val="007710C7"/>
    <w:rsid w:val="007715CD"/>
    <w:rsid w:val="00772FEF"/>
    <w:rsid w:val="007735DB"/>
    <w:rsid w:val="007745E6"/>
    <w:rsid w:val="007748D0"/>
    <w:rsid w:val="007754E0"/>
    <w:rsid w:val="007766D9"/>
    <w:rsid w:val="00777819"/>
    <w:rsid w:val="00777DCE"/>
    <w:rsid w:val="00783712"/>
    <w:rsid w:val="00785EDB"/>
    <w:rsid w:val="00787A38"/>
    <w:rsid w:val="007900E6"/>
    <w:rsid w:val="00791FA2"/>
    <w:rsid w:val="00793833"/>
    <w:rsid w:val="00794C65"/>
    <w:rsid w:val="00794E7A"/>
    <w:rsid w:val="0079539A"/>
    <w:rsid w:val="00796964"/>
    <w:rsid w:val="007A2382"/>
    <w:rsid w:val="007A33E8"/>
    <w:rsid w:val="007A426D"/>
    <w:rsid w:val="007A4CFB"/>
    <w:rsid w:val="007A72D4"/>
    <w:rsid w:val="007B1D6D"/>
    <w:rsid w:val="007B23BC"/>
    <w:rsid w:val="007B24D1"/>
    <w:rsid w:val="007B4B1A"/>
    <w:rsid w:val="007B4C83"/>
    <w:rsid w:val="007B51B4"/>
    <w:rsid w:val="007B5261"/>
    <w:rsid w:val="007B5C31"/>
    <w:rsid w:val="007B66FF"/>
    <w:rsid w:val="007B7BEF"/>
    <w:rsid w:val="007C0E8B"/>
    <w:rsid w:val="007C2A74"/>
    <w:rsid w:val="007C50DE"/>
    <w:rsid w:val="007C5701"/>
    <w:rsid w:val="007C6E1E"/>
    <w:rsid w:val="007C7875"/>
    <w:rsid w:val="007C7F52"/>
    <w:rsid w:val="007D0D25"/>
    <w:rsid w:val="007D29CD"/>
    <w:rsid w:val="007D456E"/>
    <w:rsid w:val="007D7413"/>
    <w:rsid w:val="007E0733"/>
    <w:rsid w:val="007E218F"/>
    <w:rsid w:val="007E2B21"/>
    <w:rsid w:val="007E2C99"/>
    <w:rsid w:val="007E49E1"/>
    <w:rsid w:val="007E680C"/>
    <w:rsid w:val="007E75DA"/>
    <w:rsid w:val="007E794B"/>
    <w:rsid w:val="007F004A"/>
    <w:rsid w:val="007F10A7"/>
    <w:rsid w:val="007F3540"/>
    <w:rsid w:val="007F4DCA"/>
    <w:rsid w:val="007F5B49"/>
    <w:rsid w:val="007F6D43"/>
    <w:rsid w:val="007F7570"/>
    <w:rsid w:val="008002BC"/>
    <w:rsid w:val="00801647"/>
    <w:rsid w:val="00801835"/>
    <w:rsid w:val="00803400"/>
    <w:rsid w:val="008052C8"/>
    <w:rsid w:val="00805359"/>
    <w:rsid w:val="00806810"/>
    <w:rsid w:val="00811245"/>
    <w:rsid w:val="0081128E"/>
    <w:rsid w:val="00815737"/>
    <w:rsid w:val="00815892"/>
    <w:rsid w:val="00816FBE"/>
    <w:rsid w:val="00820582"/>
    <w:rsid w:val="00820FEE"/>
    <w:rsid w:val="008226E7"/>
    <w:rsid w:val="00824B28"/>
    <w:rsid w:val="00826434"/>
    <w:rsid w:val="0082776F"/>
    <w:rsid w:val="0083041E"/>
    <w:rsid w:val="00831154"/>
    <w:rsid w:val="00832D2D"/>
    <w:rsid w:val="00833EE6"/>
    <w:rsid w:val="00834C31"/>
    <w:rsid w:val="008354CA"/>
    <w:rsid w:val="00837184"/>
    <w:rsid w:val="00840CBD"/>
    <w:rsid w:val="00841893"/>
    <w:rsid w:val="00842829"/>
    <w:rsid w:val="00842C5C"/>
    <w:rsid w:val="008434D0"/>
    <w:rsid w:val="00843785"/>
    <w:rsid w:val="0084455A"/>
    <w:rsid w:val="00844D44"/>
    <w:rsid w:val="0084651F"/>
    <w:rsid w:val="00847C09"/>
    <w:rsid w:val="00850412"/>
    <w:rsid w:val="00850DC5"/>
    <w:rsid w:val="00851409"/>
    <w:rsid w:val="00851CD0"/>
    <w:rsid w:val="00852557"/>
    <w:rsid w:val="00852D69"/>
    <w:rsid w:val="008538EF"/>
    <w:rsid w:val="00856329"/>
    <w:rsid w:val="00863422"/>
    <w:rsid w:val="00865E48"/>
    <w:rsid w:val="00865FD4"/>
    <w:rsid w:val="00867771"/>
    <w:rsid w:val="00867DD7"/>
    <w:rsid w:val="00870CA3"/>
    <w:rsid w:val="00875089"/>
    <w:rsid w:val="00876630"/>
    <w:rsid w:val="008773A4"/>
    <w:rsid w:val="008814E4"/>
    <w:rsid w:val="00881994"/>
    <w:rsid w:val="00883C9F"/>
    <w:rsid w:val="0088420E"/>
    <w:rsid w:val="00884DE4"/>
    <w:rsid w:val="008864FA"/>
    <w:rsid w:val="00887644"/>
    <w:rsid w:val="00890649"/>
    <w:rsid w:val="0089070C"/>
    <w:rsid w:val="008915A6"/>
    <w:rsid w:val="00891809"/>
    <w:rsid w:val="00892A24"/>
    <w:rsid w:val="00892F67"/>
    <w:rsid w:val="0089460B"/>
    <w:rsid w:val="008970ED"/>
    <w:rsid w:val="008A0A45"/>
    <w:rsid w:val="008A1FD6"/>
    <w:rsid w:val="008A2600"/>
    <w:rsid w:val="008A2C57"/>
    <w:rsid w:val="008A467E"/>
    <w:rsid w:val="008A618E"/>
    <w:rsid w:val="008A6B34"/>
    <w:rsid w:val="008A6BDC"/>
    <w:rsid w:val="008B06E2"/>
    <w:rsid w:val="008B0FAE"/>
    <w:rsid w:val="008B17D1"/>
    <w:rsid w:val="008B1F2F"/>
    <w:rsid w:val="008B2409"/>
    <w:rsid w:val="008B643E"/>
    <w:rsid w:val="008B771C"/>
    <w:rsid w:val="008C035E"/>
    <w:rsid w:val="008C0448"/>
    <w:rsid w:val="008C11F2"/>
    <w:rsid w:val="008C256D"/>
    <w:rsid w:val="008C27F5"/>
    <w:rsid w:val="008C29FD"/>
    <w:rsid w:val="008C33E3"/>
    <w:rsid w:val="008C349E"/>
    <w:rsid w:val="008C49CD"/>
    <w:rsid w:val="008C583C"/>
    <w:rsid w:val="008C5A1D"/>
    <w:rsid w:val="008D176A"/>
    <w:rsid w:val="008D17F6"/>
    <w:rsid w:val="008D1B16"/>
    <w:rsid w:val="008D1C14"/>
    <w:rsid w:val="008D3076"/>
    <w:rsid w:val="008D3380"/>
    <w:rsid w:val="008D36FC"/>
    <w:rsid w:val="008D47CD"/>
    <w:rsid w:val="008D48C1"/>
    <w:rsid w:val="008D5002"/>
    <w:rsid w:val="008D5D7F"/>
    <w:rsid w:val="008D6094"/>
    <w:rsid w:val="008D6A6E"/>
    <w:rsid w:val="008D6AF1"/>
    <w:rsid w:val="008D73E3"/>
    <w:rsid w:val="008D7C43"/>
    <w:rsid w:val="008E1DA8"/>
    <w:rsid w:val="008E3F01"/>
    <w:rsid w:val="008E567E"/>
    <w:rsid w:val="008E7080"/>
    <w:rsid w:val="008E77FB"/>
    <w:rsid w:val="008F0697"/>
    <w:rsid w:val="008F07FC"/>
    <w:rsid w:val="008F3CE5"/>
    <w:rsid w:val="008F47FC"/>
    <w:rsid w:val="008F4928"/>
    <w:rsid w:val="008F538A"/>
    <w:rsid w:val="00900E83"/>
    <w:rsid w:val="00901027"/>
    <w:rsid w:val="00902FA0"/>
    <w:rsid w:val="009049A6"/>
    <w:rsid w:val="0090599C"/>
    <w:rsid w:val="009059E2"/>
    <w:rsid w:val="00905AAE"/>
    <w:rsid w:val="00906356"/>
    <w:rsid w:val="00906386"/>
    <w:rsid w:val="009069D9"/>
    <w:rsid w:val="00906B3C"/>
    <w:rsid w:val="00907691"/>
    <w:rsid w:val="0091029C"/>
    <w:rsid w:val="00912044"/>
    <w:rsid w:val="0091713E"/>
    <w:rsid w:val="009204C1"/>
    <w:rsid w:val="009211C5"/>
    <w:rsid w:val="00923503"/>
    <w:rsid w:val="00925AE5"/>
    <w:rsid w:val="00925B76"/>
    <w:rsid w:val="00925E69"/>
    <w:rsid w:val="00926E24"/>
    <w:rsid w:val="00930D67"/>
    <w:rsid w:val="0093238F"/>
    <w:rsid w:val="009333AD"/>
    <w:rsid w:val="00933BA9"/>
    <w:rsid w:val="009347B8"/>
    <w:rsid w:val="00936119"/>
    <w:rsid w:val="009408A7"/>
    <w:rsid w:val="009408FF"/>
    <w:rsid w:val="00941629"/>
    <w:rsid w:val="00942E1A"/>
    <w:rsid w:val="00942ED6"/>
    <w:rsid w:val="009438EF"/>
    <w:rsid w:val="00944C7F"/>
    <w:rsid w:val="00951A4B"/>
    <w:rsid w:val="0095405D"/>
    <w:rsid w:val="0095424A"/>
    <w:rsid w:val="00954A9A"/>
    <w:rsid w:val="00954E67"/>
    <w:rsid w:val="0095546A"/>
    <w:rsid w:val="009606F5"/>
    <w:rsid w:val="00960F62"/>
    <w:rsid w:val="00961AB9"/>
    <w:rsid w:val="00962EB2"/>
    <w:rsid w:val="00964B05"/>
    <w:rsid w:val="0096569E"/>
    <w:rsid w:val="00965F10"/>
    <w:rsid w:val="009732D2"/>
    <w:rsid w:val="009748C0"/>
    <w:rsid w:val="00980B77"/>
    <w:rsid w:val="009823BE"/>
    <w:rsid w:val="00983465"/>
    <w:rsid w:val="009840C0"/>
    <w:rsid w:val="00984C87"/>
    <w:rsid w:val="00985575"/>
    <w:rsid w:val="00986BF8"/>
    <w:rsid w:val="009874D3"/>
    <w:rsid w:val="0099291E"/>
    <w:rsid w:val="0099428D"/>
    <w:rsid w:val="009A1A2E"/>
    <w:rsid w:val="009A23B9"/>
    <w:rsid w:val="009A2E4A"/>
    <w:rsid w:val="009B015D"/>
    <w:rsid w:val="009B23D5"/>
    <w:rsid w:val="009B311F"/>
    <w:rsid w:val="009C037E"/>
    <w:rsid w:val="009C08A1"/>
    <w:rsid w:val="009C1E62"/>
    <w:rsid w:val="009C2786"/>
    <w:rsid w:val="009C3488"/>
    <w:rsid w:val="009C3D8C"/>
    <w:rsid w:val="009C440A"/>
    <w:rsid w:val="009C4D91"/>
    <w:rsid w:val="009D3B4F"/>
    <w:rsid w:val="009D426A"/>
    <w:rsid w:val="009D4A3F"/>
    <w:rsid w:val="009D5A3A"/>
    <w:rsid w:val="009D7CCF"/>
    <w:rsid w:val="009E0D1C"/>
    <w:rsid w:val="009E2A69"/>
    <w:rsid w:val="009E43B3"/>
    <w:rsid w:val="009F07FE"/>
    <w:rsid w:val="009F2CC7"/>
    <w:rsid w:val="009F68F4"/>
    <w:rsid w:val="009F6D91"/>
    <w:rsid w:val="009F7395"/>
    <w:rsid w:val="009F7455"/>
    <w:rsid w:val="009F7BEC"/>
    <w:rsid w:val="00A03AD9"/>
    <w:rsid w:val="00A057F9"/>
    <w:rsid w:val="00A0665F"/>
    <w:rsid w:val="00A069CB"/>
    <w:rsid w:val="00A06D23"/>
    <w:rsid w:val="00A0719F"/>
    <w:rsid w:val="00A11D29"/>
    <w:rsid w:val="00A13158"/>
    <w:rsid w:val="00A1733E"/>
    <w:rsid w:val="00A20B23"/>
    <w:rsid w:val="00A21E68"/>
    <w:rsid w:val="00A21EA0"/>
    <w:rsid w:val="00A22AE0"/>
    <w:rsid w:val="00A2309B"/>
    <w:rsid w:val="00A243EC"/>
    <w:rsid w:val="00A2585C"/>
    <w:rsid w:val="00A26ECC"/>
    <w:rsid w:val="00A33592"/>
    <w:rsid w:val="00A33AE0"/>
    <w:rsid w:val="00A34197"/>
    <w:rsid w:val="00A35264"/>
    <w:rsid w:val="00A361D2"/>
    <w:rsid w:val="00A40EBF"/>
    <w:rsid w:val="00A41CFE"/>
    <w:rsid w:val="00A429BB"/>
    <w:rsid w:val="00A42FE8"/>
    <w:rsid w:val="00A5041A"/>
    <w:rsid w:val="00A518E3"/>
    <w:rsid w:val="00A52BA2"/>
    <w:rsid w:val="00A53090"/>
    <w:rsid w:val="00A5547D"/>
    <w:rsid w:val="00A574F5"/>
    <w:rsid w:val="00A57CDA"/>
    <w:rsid w:val="00A601D7"/>
    <w:rsid w:val="00A619B3"/>
    <w:rsid w:val="00A6238B"/>
    <w:rsid w:val="00A63333"/>
    <w:rsid w:val="00A64FDD"/>
    <w:rsid w:val="00A64FF4"/>
    <w:rsid w:val="00A71915"/>
    <w:rsid w:val="00A71CC8"/>
    <w:rsid w:val="00A7399A"/>
    <w:rsid w:val="00A7474E"/>
    <w:rsid w:val="00A74A1E"/>
    <w:rsid w:val="00A7529E"/>
    <w:rsid w:val="00A753A5"/>
    <w:rsid w:val="00A77467"/>
    <w:rsid w:val="00A77746"/>
    <w:rsid w:val="00A80498"/>
    <w:rsid w:val="00A80655"/>
    <w:rsid w:val="00A80752"/>
    <w:rsid w:val="00A81330"/>
    <w:rsid w:val="00A816D9"/>
    <w:rsid w:val="00A828A6"/>
    <w:rsid w:val="00A829D6"/>
    <w:rsid w:val="00A84E53"/>
    <w:rsid w:val="00A8545C"/>
    <w:rsid w:val="00A856D1"/>
    <w:rsid w:val="00A859D4"/>
    <w:rsid w:val="00A86B83"/>
    <w:rsid w:val="00A9063D"/>
    <w:rsid w:val="00A92D69"/>
    <w:rsid w:val="00A95ABE"/>
    <w:rsid w:val="00AA0CEC"/>
    <w:rsid w:val="00AA2D9A"/>
    <w:rsid w:val="00AA3169"/>
    <w:rsid w:val="00AA45BC"/>
    <w:rsid w:val="00AA45C9"/>
    <w:rsid w:val="00AB06A0"/>
    <w:rsid w:val="00AB12C3"/>
    <w:rsid w:val="00AB392F"/>
    <w:rsid w:val="00AB5211"/>
    <w:rsid w:val="00AC0241"/>
    <w:rsid w:val="00AC3924"/>
    <w:rsid w:val="00AC3D8A"/>
    <w:rsid w:val="00AC40C6"/>
    <w:rsid w:val="00AC5DD0"/>
    <w:rsid w:val="00AC70F0"/>
    <w:rsid w:val="00AD0D62"/>
    <w:rsid w:val="00AD2366"/>
    <w:rsid w:val="00AD44B1"/>
    <w:rsid w:val="00AD5219"/>
    <w:rsid w:val="00AD568E"/>
    <w:rsid w:val="00AD5B63"/>
    <w:rsid w:val="00AD5FDA"/>
    <w:rsid w:val="00AD6BFC"/>
    <w:rsid w:val="00AD7EE8"/>
    <w:rsid w:val="00AE0542"/>
    <w:rsid w:val="00AE0CC9"/>
    <w:rsid w:val="00AE1081"/>
    <w:rsid w:val="00AE16E7"/>
    <w:rsid w:val="00AE1E57"/>
    <w:rsid w:val="00AE2B8F"/>
    <w:rsid w:val="00AE350D"/>
    <w:rsid w:val="00AE3739"/>
    <w:rsid w:val="00AE3C82"/>
    <w:rsid w:val="00AE4B47"/>
    <w:rsid w:val="00AE52BE"/>
    <w:rsid w:val="00AF039A"/>
    <w:rsid w:val="00AF0F48"/>
    <w:rsid w:val="00AF138D"/>
    <w:rsid w:val="00AF17EE"/>
    <w:rsid w:val="00AF3A5D"/>
    <w:rsid w:val="00AF5508"/>
    <w:rsid w:val="00AF55EC"/>
    <w:rsid w:val="00AF5913"/>
    <w:rsid w:val="00AF6C0C"/>
    <w:rsid w:val="00B00196"/>
    <w:rsid w:val="00B00585"/>
    <w:rsid w:val="00B00844"/>
    <w:rsid w:val="00B01BA4"/>
    <w:rsid w:val="00B03090"/>
    <w:rsid w:val="00B051BC"/>
    <w:rsid w:val="00B064FB"/>
    <w:rsid w:val="00B06A14"/>
    <w:rsid w:val="00B10133"/>
    <w:rsid w:val="00B1108C"/>
    <w:rsid w:val="00B11D3E"/>
    <w:rsid w:val="00B12127"/>
    <w:rsid w:val="00B133AE"/>
    <w:rsid w:val="00B147BD"/>
    <w:rsid w:val="00B14902"/>
    <w:rsid w:val="00B15936"/>
    <w:rsid w:val="00B159F0"/>
    <w:rsid w:val="00B16FDA"/>
    <w:rsid w:val="00B17B4D"/>
    <w:rsid w:val="00B234A4"/>
    <w:rsid w:val="00B247C0"/>
    <w:rsid w:val="00B26BB5"/>
    <w:rsid w:val="00B276F9"/>
    <w:rsid w:val="00B27BE4"/>
    <w:rsid w:val="00B30508"/>
    <w:rsid w:val="00B313E7"/>
    <w:rsid w:val="00B32017"/>
    <w:rsid w:val="00B33170"/>
    <w:rsid w:val="00B333B0"/>
    <w:rsid w:val="00B366E4"/>
    <w:rsid w:val="00B37E54"/>
    <w:rsid w:val="00B4250B"/>
    <w:rsid w:val="00B42E2E"/>
    <w:rsid w:val="00B447D6"/>
    <w:rsid w:val="00B448E9"/>
    <w:rsid w:val="00B45F28"/>
    <w:rsid w:val="00B4605B"/>
    <w:rsid w:val="00B4732D"/>
    <w:rsid w:val="00B4769C"/>
    <w:rsid w:val="00B47D12"/>
    <w:rsid w:val="00B54A15"/>
    <w:rsid w:val="00B5607C"/>
    <w:rsid w:val="00B57447"/>
    <w:rsid w:val="00B611B0"/>
    <w:rsid w:val="00B61929"/>
    <w:rsid w:val="00B62477"/>
    <w:rsid w:val="00B63731"/>
    <w:rsid w:val="00B63751"/>
    <w:rsid w:val="00B63A21"/>
    <w:rsid w:val="00B63A4A"/>
    <w:rsid w:val="00B63CE7"/>
    <w:rsid w:val="00B63E91"/>
    <w:rsid w:val="00B654EF"/>
    <w:rsid w:val="00B66E4D"/>
    <w:rsid w:val="00B67246"/>
    <w:rsid w:val="00B67FBF"/>
    <w:rsid w:val="00B7249A"/>
    <w:rsid w:val="00B73EED"/>
    <w:rsid w:val="00B7516A"/>
    <w:rsid w:val="00B7555F"/>
    <w:rsid w:val="00B75791"/>
    <w:rsid w:val="00B7612E"/>
    <w:rsid w:val="00B8097F"/>
    <w:rsid w:val="00B81A36"/>
    <w:rsid w:val="00B83587"/>
    <w:rsid w:val="00B85C96"/>
    <w:rsid w:val="00B90DE2"/>
    <w:rsid w:val="00B91E4E"/>
    <w:rsid w:val="00B93A00"/>
    <w:rsid w:val="00B9439A"/>
    <w:rsid w:val="00B94815"/>
    <w:rsid w:val="00B958C1"/>
    <w:rsid w:val="00B96209"/>
    <w:rsid w:val="00BA016B"/>
    <w:rsid w:val="00BA1483"/>
    <w:rsid w:val="00BA249B"/>
    <w:rsid w:val="00BA4C4C"/>
    <w:rsid w:val="00BA4E25"/>
    <w:rsid w:val="00BA56B2"/>
    <w:rsid w:val="00BA751D"/>
    <w:rsid w:val="00BA7A2A"/>
    <w:rsid w:val="00BB1D08"/>
    <w:rsid w:val="00BB1EA3"/>
    <w:rsid w:val="00BB457B"/>
    <w:rsid w:val="00BB4DB5"/>
    <w:rsid w:val="00BB4F4C"/>
    <w:rsid w:val="00BB512B"/>
    <w:rsid w:val="00BB53E1"/>
    <w:rsid w:val="00BB5591"/>
    <w:rsid w:val="00BB64ED"/>
    <w:rsid w:val="00BB77A3"/>
    <w:rsid w:val="00BC092B"/>
    <w:rsid w:val="00BC0C05"/>
    <w:rsid w:val="00BC17D7"/>
    <w:rsid w:val="00BC3AAA"/>
    <w:rsid w:val="00BC5E06"/>
    <w:rsid w:val="00BC67D6"/>
    <w:rsid w:val="00BC7E37"/>
    <w:rsid w:val="00BC7F8D"/>
    <w:rsid w:val="00BD0CC0"/>
    <w:rsid w:val="00BD1EC1"/>
    <w:rsid w:val="00BD45F1"/>
    <w:rsid w:val="00BD5306"/>
    <w:rsid w:val="00BE0ACB"/>
    <w:rsid w:val="00BE3CBC"/>
    <w:rsid w:val="00BE4365"/>
    <w:rsid w:val="00BE5620"/>
    <w:rsid w:val="00BE5656"/>
    <w:rsid w:val="00BE5CEA"/>
    <w:rsid w:val="00BF0294"/>
    <w:rsid w:val="00BF0820"/>
    <w:rsid w:val="00BF13C7"/>
    <w:rsid w:val="00BF1AF6"/>
    <w:rsid w:val="00BF310F"/>
    <w:rsid w:val="00BF33B9"/>
    <w:rsid w:val="00BF398D"/>
    <w:rsid w:val="00BF51A8"/>
    <w:rsid w:val="00BF5594"/>
    <w:rsid w:val="00C00CE2"/>
    <w:rsid w:val="00C02B5F"/>
    <w:rsid w:val="00C0354F"/>
    <w:rsid w:val="00C05E1F"/>
    <w:rsid w:val="00C05E6E"/>
    <w:rsid w:val="00C07A0F"/>
    <w:rsid w:val="00C07E91"/>
    <w:rsid w:val="00C1013C"/>
    <w:rsid w:val="00C11D3C"/>
    <w:rsid w:val="00C14D1F"/>
    <w:rsid w:val="00C14E56"/>
    <w:rsid w:val="00C15079"/>
    <w:rsid w:val="00C1557D"/>
    <w:rsid w:val="00C1651F"/>
    <w:rsid w:val="00C211D6"/>
    <w:rsid w:val="00C21D0C"/>
    <w:rsid w:val="00C231BC"/>
    <w:rsid w:val="00C23A84"/>
    <w:rsid w:val="00C24EC4"/>
    <w:rsid w:val="00C26803"/>
    <w:rsid w:val="00C271FA"/>
    <w:rsid w:val="00C27D4A"/>
    <w:rsid w:val="00C30556"/>
    <w:rsid w:val="00C3169B"/>
    <w:rsid w:val="00C33127"/>
    <w:rsid w:val="00C33866"/>
    <w:rsid w:val="00C341E0"/>
    <w:rsid w:val="00C344CD"/>
    <w:rsid w:val="00C34952"/>
    <w:rsid w:val="00C34F2E"/>
    <w:rsid w:val="00C35B6A"/>
    <w:rsid w:val="00C35C7B"/>
    <w:rsid w:val="00C3693D"/>
    <w:rsid w:val="00C36AFB"/>
    <w:rsid w:val="00C40F73"/>
    <w:rsid w:val="00C41385"/>
    <w:rsid w:val="00C42D32"/>
    <w:rsid w:val="00C43267"/>
    <w:rsid w:val="00C43AD0"/>
    <w:rsid w:val="00C442F1"/>
    <w:rsid w:val="00C46856"/>
    <w:rsid w:val="00C46CED"/>
    <w:rsid w:val="00C50176"/>
    <w:rsid w:val="00C50247"/>
    <w:rsid w:val="00C5079C"/>
    <w:rsid w:val="00C52609"/>
    <w:rsid w:val="00C54CA5"/>
    <w:rsid w:val="00C55365"/>
    <w:rsid w:val="00C55C58"/>
    <w:rsid w:val="00C56120"/>
    <w:rsid w:val="00C567F8"/>
    <w:rsid w:val="00C61120"/>
    <w:rsid w:val="00C61330"/>
    <w:rsid w:val="00C62A28"/>
    <w:rsid w:val="00C6369C"/>
    <w:rsid w:val="00C63C26"/>
    <w:rsid w:val="00C6402F"/>
    <w:rsid w:val="00C64CAC"/>
    <w:rsid w:val="00C667B6"/>
    <w:rsid w:val="00C677F8"/>
    <w:rsid w:val="00C701F5"/>
    <w:rsid w:val="00C72CB1"/>
    <w:rsid w:val="00C72E69"/>
    <w:rsid w:val="00C75C5A"/>
    <w:rsid w:val="00C77BBE"/>
    <w:rsid w:val="00C81E73"/>
    <w:rsid w:val="00C84851"/>
    <w:rsid w:val="00C90A00"/>
    <w:rsid w:val="00C9150E"/>
    <w:rsid w:val="00C918F5"/>
    <w:rsid w:val="00C950AA"/>
    <w:rsid w:val="00C95B66"/>
    <w:rsid w:val="00C96901"/>
    <w:rsid w:val="00CA02F5"/>
    <w:rsid w:val="00CA0495"/>
    <w:rsid w:val="00CA121B"/>
    <w:rsid w:val="00CA1374"/>
    <w:rsid w:val="00CA253A"/>
    <w:rsid w:val="00CA3DBF"/>
    <w:rsid w:val="00CA6A29"/>
    <w:rsid w:val="00CA71AF"/>
    <w:rsid w:val="00CA7343"/>
    <w:rsid w:val="00CB50DA"/>
    <w:rsid w:val="00CC0344"/>
    <w:rsid w:val="00CC1878"/>
    <w:rsid w:val="00CC1F81"/>
    <w:rsid w:val="00CC221A"/>
    <w:rsid w:val="00CC2A2D"/>
    <w:rsid w:val="00CC3838"/>
    <w:rsid w:val="00CC5F0D"/>
    <w:rsid w:val="00CD0766"/>
    <w:rsid w:val="00CD0A25"/>
    <w:rsid w:val="00CD1F63"/>
    <w:rsid w:val="00CD2856"/>
    <w:rsid w:val="00CD3313"/>
    <w:rsid w:val="00CD358A"/>
    <w:rsid w:val="00CD3781"/>
    <w:rsid w:val="00CD381C"/>
    <w:rsid w:val="00CD3DDD"/>
    <w:rsid w:val="00CD4035"/>
    <w:rsid w:val="00CD70B9"/>
    <w:rsid w:val="00CD75CF"/>
    <w:rsid w:val="00CE58F9"/>
    <w:rsid w:val="00CE5EBB"/>
    <w:rsid w:val="00CE6386"/>
    <w:rsid w:val="00CE68F2"/>
    <w:rsid w:val="00CE697E"/>
    <w:rsid w:val="00CF02F4"/>
    <w:rsid w:val="00CF07B4"/>
    <w:rsid w:val="00CF0858"/>
    <w:rsid w:val="00CF20A8"/>
    <w:rsid w:val="00CF281D"/>
    <w:rsid w:val="00CF6CA7"/>
    <w:rsid w:val="00D003DF"/>
    <w:rsid w:val="00D00AB0"/>
    <w:rsid w:val="00D03703"/>
    <w:rsid w:val="00D03CA8"/>
    <w:rsid w:val="00D040CC"/>
    <w:rsid w:val="00D04E07"/>
    <w:rsid w:val="00D04E20"/>
    <w:rsid w:val="00D0531D"/>
    <w:rsid w:val="00D10029"/>
    <w:rsid w:val="00D1035F"/>
    <w:rsid w:val="00D10C40"/>
    <w:rsid w:val="00D117F1"/>
    <w:rsid w:val="00D12F01"/>
    <w:rsid w:val="00D141D7"/>
    <w:rsid w:val="00D15152"/>
    <w:rsid w:val="00D153B7"/>
    <w:rsid w:val="00D15C4E"/>
    <w:rsid w:val="00D15D04"/>
    <w:rsid w:val="00D17E7D"/>
    <w:rsid w:val="00D20411"/>
    <w:rsid w:val="00D204F2"/>
    <w:rsid w:val="00D20E3A"/>
    <w:rsid w:val="00D21DE0"/>
    <w:rsid w:val="00D22855"/>
    <w:rsid w:val="00D24AA5"/>
    <w:rsid w:val="00D24F19"/>
    <w:rsid w:val="00D24F34"/>
    <w:rsid w:val="00D27543"/>
    <w:rsid w:val="00D27E4E"/>
    <w:rsid w:val="00D33323"/>
    <w:rsid w:val="00D3464B"/>
    <w:rsid w:val="00D3570C"/>
    <w:rsid w:val="00D401A8"/>
    <w:rsid w:val="00D419D0"/>
    <w:rsid w:val="00D4256D"/>
    <w:rsid w:val="00D42651"/>
    <w:rsid w:val="00D42A5A"/>
    <w:rsid w:val="00D43C67"/>
    <w:rsid w:val="00D442FD"/>
    <w:rsid w:val="00D454D1"/>
    <w:rsid w:val="00D4714A"/>
    <w:rsid w:val="00D47874"/>
    <w:rsid w:val="00D5071E"/>
    <w:rsid w:val="00D51F4A"/>
    <w:rsid w:val="00D52078"/>
    <w:rsid w:val="00D52DB4"/>
    <w:rsid w:val="00D545FD"/>
    <w:rsid w:val="00D56C53"/>
    <w:rsid w:val="00D6141A"/>
    <w:rsid w:val="00D61A61"/>
    <w:rsid w:val="00D61E01"/>
    <w:rsid w:val="00D62D40"/>
    <w:rsid w:val="00D62E13"/>
    <w:rsid w:val="00D6559B"/>
    <w:rsid w:val="00D71F83"/>
    <w:rsid w:val="00D72F1E"/>
    <w:rsid w:val="00D73A75"/>
    <w:rsid w:val="00D76AF5"/>
    <w:rsid w:val="00D81364"/>
    <w:rsid w:val="00D81901"/>
    <w:rsid w:val="00D825E4"/>
    <w:rsid w:val="00D85A11"/>
    <w:rsid w:val="00D905AE"/>
    <w:rsid w:val="00D91C9E"/>
    <w:rsid w:val="00D9287F"/>
    <w:rsid w:val="00D937E8"/>
    <w:rsid w:val="00D97416"/>
    <w:rsid w:val="00D97923"/>
    <w:rsid w:val="00D97B44"/>
    <w:rsid w:val="00DA0A8E"/>
    <w:rsid w:val="00DA1855"/>
    <w:rsid w:val="00DA1EDE"/>
    <w:rsid w:val="00DA20AA"/>
    <w:rsid w:val="00DA2B8D"/>
    <w:rsid w:val="00DA3721"/>
    <w:rsid w:val="00DB2D1B"/>
    <w:rsid w:val="00DB4867"/>
    <w:rsid w:val="00DB5298"/>
    <w:rsid w:val="00DB58F7"/>
    <w:rsid w:val="00DB5DD7"/>
    <w:rsid w:val="00DB650C"/>
    <w:rsid w:val="00DB6ABF"/>
    <w:rsid w:val="00DB7AA4"/>
    <w:rsid w:val="00DC1819"/>
    <w:rsid w:val="00DC3559"/>
    <w:rsid w:val="00DC4887"/>
    <w:rsid w:val="00DC5727"/>
    <w:rsid w:val="00DC6D99"/>
    <w:rsid w:val="00DD1018"/>
    <w:rsid w:val="00DD1261"/>
    <w:rsid w:val="00DD2487"/>
    <w:rsid w:val="00DD2728"/>
    <w:rsid w:val="00DD2A7E"/>
    <w:rsid w:val="00DD369A"/>
    <w:rsid w:val="00DD4587"/>
    <w:rsid w:val="00DD50C4"/>
    <w:rsid w:val="00DD55E1"/>
    <w:rsid w:val="00DD61B8"/>
    <w:rsid w:val="00DD634A"/>
    <w:rsid w:val="00DD6768"/>
    <w:rsid w:val="00DD6A9D"/>
    <w:rsid w:val="00DE1224"/>
    <w:rsid w:val="00DE1731"/>
    <w:rsid w:val="00DE25D3"/>
    <w:rsid w:val="00DE3C5E"/>
    <w:rsid w:val="00DE558D"/>
    <w:rsid w:val="00DE6026"/>
    <w:rsid w:val="00DE633D"/>
    <w:rsid w:val="00DF08BB"/>
    <w:rsid w:val="00DF0AF3"/>
    <w:rsid w:val="00DF21E8"/>
    <w:rsid w:val="00DF363E"/>
    <w:rsid w:val="00DF3802"/>
    <w:rsid w:val="00DF3E16"/>
    <w:rsid w:val="00DF6FAC"/>
    <w:rsid w:val="00E00B06"/>
    <w:rsid w:val="00E00BB0"/>
    <w:rsid w:val="00E00FE4"/>
    <w:rsid w:val="00E01A0F"/>
    <w:rsid w:val="00E01C10"/>
    <w:rsid w:val="00E03AF5"/>
    <w:rsid w:val="00E05775"/>
    <w:rsid w:val="00E075D9"/>
    <w:rsid w:val="00E149A5"/>
    <w:rsid w:val="00E14CBC"/>
    <w:rsid w:val="00E15ED0"/>
    <w:rsid w:val="00E17A88"/>
    <w:rsid w:val="00E214B9"/>
    <w:rsid w:val="00E23C1B"/>
    <w:rsid w:val="00E24713"/>
    <w:rsid w:val="00E27119"/>
    <w:rsid w:val="00E307F1"/>
    <w:rsid w:val="00E30EE9"/>
    <w:rsid w:val="00E31241"/>
    <w:rsid w:val="00E31DE9"/>
    <w:rsid w:val="00E3282B"/>
    <w:rsid w:val="00E336DF"/>
    <w:rsid w:val="00E3658C"/>
    <w:rsid w:val="00E378C2"/>
    <w:rsid w:val="00E40C20"/>
    <w:rsid w:val="00E418BC"/>
    <w:rsid w:val="00E44D78"/>
    <w:rsid w:val="00E450D0"/>
    <w:rsid w:val="00E46E00"/>
    <w:rsid w:val="00E46ED6"/>
    <w:rsid w:val="00E471C2"/>
    <w:rsid w:val="00E5072A"/>
    <w:rsid w:val="00E51CF6"/>
    <w:rsid w:val="00E53C04"/>
    <w:rsid w:val="00E53E98"/>
    <w:rsid w:val="00E53F57"/>
    <w:rsid w:val="00E53FAA"/>
    <w:rsid w:val="00E54B8A"/>
    <w:rsid w:val="00E55D6C"/>
    <w:rsid w:val="00E56F2E"/>
    <w:rsid w:val="00E620A2"/>
    <w:rsid w:val="00E62D34"/>
    <w:rsid w:val="00E6382C"/>
    <w:rsid w:val="00E654BE"/>
    <w:rsid w:val="00E66059"/>
    <w:rsid w:val="00E661CF"/>
    <w:rsid w:val="00E668C8"/>
    <w:rsid w:val="00E66B47"/>
    <w:rsid w:val="00E7015A"/>
    <w:rsid w:val="00E70250"/>
    <w:rsid w:val="00E71039"/>
    <w:rsid w:val="00E722AE"/>
    <w:rsid w:val="00E72DFE"/>
    <w:rsid w:val="00E74429"/>
    <w:rsid w:val="00E74569"/>
    <w:rsid w:val="00E74C6C"/>
    <w:rsid w:val="00E74F31"/>
    <w:rsid w:val="00E7657B"/>
    <w:rsid w:val="00E76603"/>
    <w:rsid w:val="00E81897"/>
    <w:rsid w:val="00E8298F"/>
    <w:rsid w:val="00E84894"/>
    <w:rsid w:val="00E85109"/>
    <w:rsid w:val="00E85602"/>
    <w:rsid w:val="00E86B23"/>
    <w:rsid w:val="00E90283"/>
    <w:rsid w:val="00E93172"/>
    <w:rsid w:val="00E93DBA"/>
    <w:rsid w:val="00E965FE"/>
    <w:rsid w:val="00E966F3"/>
    <w:rsid w:val="00E96F45"/>
    <w:rsid w:val="00EA036A"/>
    <w:rsid w:val="00EA0E7C"/>
    <w:rsid w:val="00EA239E"/>
    <w:rsid w:val="00EA246D"/>
    <w:rsid w:val="00EA3400"/>
    <w:rsid w:val="00EA3C8E"/>
    <w:rsid w:val="00EA5D8C"/>
    <w:rsid w:val="00EA62F1"/>
    <w:rsid w:val="00EA7101"/>
    <w:rsid w:val="00EA7593"/>
    <w:rsid w:val="00EB3273"/>
    <w:rsid w:val="00EB6FCC"/>
    <w:rsid w:val="00EC0B38"/>
    <w:rsid w:val="00EC1785"/>
    <w:rsid w:val="00EC1B21"/>
    <w:rsid w:val="00EC2C1F"/>
    <w:rsid w:val="00EC2CFC"/>
    <w:rsid w:val="00EC2ED2"/>
    <w:rsid w:val="00EC440F"/>
    <w:rsid w:val="00EC510F"/>
    <w:rsid w:val="00EC5379"/>
    <w:rsid w:val="00EC53DA"/>
    <w:rsid w:val="00EC5746"/>
    <w:rsid w:val="00EC5810"/>
    <w:rsid w:val="00EC58C4"/>
    <w:rsid w:val="00EC637F"/>
    <w:rsid w:val="00EC6C5D"/>
    <w:rsid w:val="00ED03ED"/>
    <w:rsid w:val="00ED070F"/>
    <w:rsid w:val="00ED1908"/>
    <w:rsid w:val="00ED1D5B"/>
    <w:rsid w:val="00ED2278"/>
    <w:rsid w:val="00ED2830"/>
    <w:rsid w:val="00ED2874"/>
    <w:rsid w:val="00ED30C8"/>
    <w:rsid w:val="00ED32A9"/>
    <w:rsid w:val="00ED4010"/>
    <w:rsid w:val="00ED583C"/>
    <w:rsid w:val="00ED5A83"/>
    <w:rsid w:val="00EE1015"/>
    <w:rsid w:val="00EE1A9A"/>
    <w:rsid w:val="00EE25E4"/>
    <w:rsid w:val="00EE27E4"/>
    <w:rsid w:val="00EE2890"/>
    <w:rsid w:val="00EE2B0F"/>
    <w:rsid w:val="00EE3EB5"/>
    <w:rsid w:val="00EE3FFF"/>
    <w:rsid w:val="00EE4634"/>
    <w:rsid w:val="00EE54FF"/>
    <w:rsid w:val="00EE67C8"/>
    <w:rsid w:val="00EE7A17"/>
    <w:rsid w:val="00EF176A"/>
    <w:rsid w:val="00EF1CA7"/>
    <w:rsid w:val="00EF2032"/>
    <w:rsid w:val="00EF24E5"/>
    <w:rsid w:val="00EF2C3F"/>
    <w:rsid w:val="00EF2F8E"/>
    <w:rsid w:val="00EF37FF"/>
    <w:rsid w:val="00EF3C59"/>
    <w:rsid w:val="00EF4B45"/>
    <w:rsid w:val="00EF59F7"/>
    <w:rsid w:val="00EF6D6F"/>
    <w:rsid w:val="00EF75DA"/>
    <w:rsid w:val="00EF7A4E"/>
    <w:rsid w:val="00EF7A69"/>
    <w:rsid w:val="00F017BE"/>
    <w:rsid w:val="00F02207"/>
    <w:rsid w:val="00F07551"/>
    <w:rsid w:val="00F07572"/>
    <w:rsid w:val="00F104EE"/>
    <w:rsid w:val="00F10C0C"/>
    <w:rsid w:val="00F11334"/>
    <w:rsid w:val="00F116E8"/>
    <w:rsid w:val="00F1467B"/>
    <w:rsid w:val="00F1498C"/>
    <w:rsid w:val="00F153C2"/>
    <w:rsid w:val="00F20688"/>
    <w:rsid w:val="00F208D4"/>
    <w:rsid w:val="00F23751"/>
    <w:rsid w:val="00F251C8"/>
    <w:rsid w:val="00F256A7"/>
    <w:rsid w:val="00F27D17"/>
    <w:rsid w:val="00F30B06"/>
    <w:rsid w:val="00F316C3"/>
    <w:rsid w:val="00F32C87"/>
    <w:rsid w:val="00F33D64"/>
    <w:rsid w:val="00F35F3B"/>
    <w:rsid w:val="00F362F5"/>
    <w:rsid w:val="00F36CB1"/>
    <w:rsid w:val="00F36EC8"/>
    <w:rsid w:val="00F416E1"/>
    <w:rsid w:val="00F42A3A"/>
    <w:rsid w:val="00F42E7F"/>
    <w:rsid w:val="00F43F2A"/>
    <w:rsid w:val="00F46A60"/>
    <w:rsid w:val="00F50623"/>
    <w:rsid w:val="00F51632"/>
    <w:rsid w:val="00F51BC7"/>
    <w:rsid w:val="00F51E4D"/>
    <w:rsid w:val="00F524B2"/>
    <w:rsid w:val="00F52844"/>
    <w:rsid w:val="00F535E3"/>
    <w:rsid w:val="00F54985"/>
    <w:rsid w:val="00F559ED"/>
    <w:rsid w:val="00F55D26"/>
    <w:rsid w:val="00F605AD"/>
    <w:rsid w:val="00F6185C"/>
    <w:rsid w:val="00F63EBA"/>
    <w:rsid w:val="00F64199"/>
    <w:rsid w:val="00F6438A"/>
    <w:rsid w:val="00F64DED"/>
    <w:rsid w:val="00F65366"/>
    <w:rsid w:val="00F670EE"/>
    <w:rsid w:val="00F676DA"/>
    <w:rsid w:val="00F67E06"/>
    <w:rsid w:val="00F7017B"/>
    <w:rsid w:val="00F70CED"/>
    <w:rsid w:val="00F70F1B"/>
    <w:rsid w:val="00F74C3F"/>
    <w:rsid w:val="00F74D28"/>
    <w:rsid w:val="00F75D3D"/>
    <w:rsid w:val="00F83C21"/>
    <w:rsid w:val="00F842B2"/>
    <w:rsid w:val="00F85E45"/>
    <w:rsid w:val="00F86952"/>
    <w:rsid w:val="00F93066"/>
    <w:rsid w:val="00F93DAA"/>
    <w:rsid w:val="00F9404E"/>
    <w:rsid w:val="00F951A4"/>
    <w:rsid w:val="00F97DB8"/>
    <w:rsid w:val="00FA1CCD"/>
    <w:rsid w:val="00FA2D00"/>
    <w:rsid w:val="00FA36D6"/>
    <w:rsid w:val="00FB257A"/>
    <w:rsid w:val="00FB4FE3"/>
    <w:rsid w:val="00FB5313"/>
    <w:rsid w:val="00FB53E5"/>
    <w:rsid w:val="00FB5E5D"/>
    <w:rsid w:val="00FB755B"/>
    <w:rsid w:val="00FC068B"/>
    <w:rsid w:val="00FC4F80"/>
    <w:rsid w:val="00FC77BB"/>
    <w:rsid w:val="00FD0A41"/>
    <w:rsid w:val="00FD1071"/>
    <w:rsid w:val="00FD1A17"/>
    <w:rsid w:val="00FD3BD5"/>
    <w:rsid w:val="00FD3D78"/>
    <w:rsid w:val="00FD773E"/>
    <w:rsid w:val="00FD7BF6"/>
    <w:rsid w:val="00FE1874"/>
    <w:rsid w:val="00FE280F"/>
    <w:rsid w:val="00FE2C83"/>
    <w:rsid w:val="00FE2D97"/>
    <w:rsid w:val="00FE567A"/>
    <w:rsid w:val="00FE5784"/>
    <w:rsid w:val="00FE59CB"/>
    <w:rsid w:val="00FE64B0"/>
    <w:rsid w:val="00FE6BFA"/>
    <w:rsid w:val="00FE7A85"/>
    <w:rsid w:val="00FE7ECA"/>
    <w:rsid w:val="00FE7EEB"/>
    <w:rsid w:val="00FF0135"/>
    <w:rsid w:val="00FF1EA7"/>
    <w:rsid w:val="00FF21CF"/>
    <w:rsid w:val="00FF33C5"/>
    <w:rsid w:val="00FF4ECC"/>
    <w:rsid w:val="00FF5851"/>
    <w:rsid w:val="00FF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1D039"/>
  <w15:docId w15:val="{297AD864-8F23-423C-99A1-D8DE184E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EE6"/>
    <w:rPr>
      <w:rFonts w:ascii="Arial" w:eastAsia="Times New Roman" w:hAnsi="Arial" w:cs="Times New Roman"/>
      <w:color w:val="000000" w:themeColor="text1"/>
      <w:sz w:val="20"/>
      <w:lang w:eastAsia="en-GB"/>
    </w:rPr>
  </w:style>
  <w:style w:type="paragraph" w:styleId="Heading1">
    <w:name w:val="heading 1"/>
    <w:basedOn w:val="Normal"/>
    <w:link w:val="Heading1Char"/>
    <w:uiPriority w:val="9"/>
    <w:qFormat/>
    <w:rsid w:val="003845B0"/>
    <w:pPr>
      <w:widowControl w:val="0"/>
      <w:autoSpaceDE w:val="0"/>
      <w:autoSpaceDN w:val="0"/>
      <w:ind w:left="835" w:hanging="708"/>
      <w:outlineLvl w:val="0"/>
    </w:pPr>
    <w:rPr>
      <w:rFonts w:eastAsia="Arial" w:cs="Arial"/>
      <w:b/>
      <w:bCs/>
      <w:lang w:val="en-US" w:eastAsia="en-US"/>
    </w:rPr>
  </w:style>
  <w:style w:type="paragraph" w:styleId="Heading2">
    <w:name w:val="heading 2"/>
    <w:basedOn w:val="Normal"/>
    <w:next w:val="Normal"/>
    <w:link w:val="Heading2Char"/>
    <w:uiPriority w:val="9"/>
    <w:unhideWhenUsed/>
    <w:qFormat/>
    <w:rsid w:val="00635EE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723DE"/>
    <w:pPr>
      <w:keepNext/>
      <w:keepLines/>
      <w:spacing w:before="40"/>
      <w:outlineLvl w:val="2"/>
    </w:pPr>
    <w:rPr>
      <w:rFonts w:eastAsiaTheme="majorEastAsia" w:cstheme="maj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5B0"/>
    <w:rPr>
      <w:rFonts w:ascii="Arial" w:eastAsia="Arial" w:hAnsi="Arial" w:cs="Arial"/>
      <w:b/>
      <w:bCs/>
      <w:lang w:val="en-US"/>
    </w:rPr>
  </w:style>
  <w:style w:type="paragraph" w:styleId="BodyText">
    <w:name w:val="Body Text"/>
    <w:basedOn w:val="Normal"/>
    <w:link w:val="BodyTextChar"/>
    <w:uiPriority w:val="1"/>
    <w:qFormat/>
    <w:rsid w:val="003845B0"/>
    <w:pPr>
      <w:widowControl w:val="0"/>
      <w:autoSpaceDE w:val="0"/>
      <w:autoSpaceDN w:val="0"/>
    </w:pPr>
    <w:rPr>
      <w:rFonts w:eastAsia="Arial" w:cs="Arial"/>
      <w:lang w:val="en-US" w:eastAsia="en-US"/>
    </w:rPr>
  </w:style>
  <w:style w:type="character" w:customStyle="1" w:styleId="BodyTextChar">
    <w:name w:val="Body Text Char"/>
    <w:basedOn w:val="DefaultParagraphFont"/>
    <w:link w:val="BodyText"/>
    <w:uiPriority w:val="1"/>
    <w:rsid w:val="003845B0"/>
    <w:rPr>
      <w:rFonts w:ascii="Arial" w:eastAsia="Arial" w:hAnsi="Arial" w:cs="Arial"/>
      <w:lang w:val="en-US"/>
    </w:rPr>
  </w:style>
  <w:style w:type="paragraph" w:styleId="ListParagraph">
    <w:name w:val="List Paragraph"/>
    <w:basedOn w:val="Normal"/>
    <w:link w:val="ListParagraphChar"/>
    <w:uiPriority w:val="1"/>
    <w:qFormat/>
    <w:rsid w:val="00022C7A"/>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6202DB"/>
  </w:style>
  <w:style w:type="paragraph" w:styleId="Header">
    <w:name w:val="header"/>
    <w:basedOn w:val="Normal"/>
    <w:link w:val="HeaderChar"/>
    <w:uiPriority w:val="99"/>
    <w:unhideWhenUsed/>
    <w:rsid w:val="00E74569"/>
    <w:pPr>
      <w:tabs>
        <w:tab w:val="center" w:pos="4513"/>
        <w:tab w:val="right" w:pos="9026"/>
      </w:tabs>
    </w:pPr>
  </w:style>
  <w:style w:type="character" w:customStyle="1" w:styleId="HeaderChar">
    <w:name w:val="Header Char"/>
    <w:basedOn w:val="DefaultParagraphFont"/>
    <w:link w:val="Header"/>
    <w:uiPriority w:val="99"/>
    <w:rsid w:val="00E74569"/>
    <w:rPr>
      <w:rFonts w:ascii="Times New Roman" w:eastAsia="Times New Roman" w:hAnsi="Times New Roman" w:cs="Times New Roman"/>
      <w:lang w:eastAsia="en-GB"/>
    </w:rPr>
  </w:style>
  <w:style w:type="paragraph" w:styleId="Footer">
    <w:name w:val="footer"/>
    <w:basedOn w:val="Normal"/>
    <w:link w:val="FooterChar"/>
    <w:uiPriority w:val="99"/>
    <w:unhideWhenUsed/>
    <w:rsid w:val="00E74569"/>
    <w:pPr>
      <w:tabs>
        <w:tab w:val="center" w:pos="4513"/>
        <w:tab w:val="right" w:pos="9026"/>
      </w:tabs>
    </w:pPr>
  </w:style>
  <w:style w:type="character" w:customStyle="1" w:styleId="FooterChar">
    <w:name w:val="Footer Char"/>
    <w:basedOn w:val="DefaultParagraphFont"/>
    <w:link w:val="Footer"/>
    <w:uiPriority w:val="99"/>
    <w:rsid w:val="00E74569"/>
    <w:rPr>
      <w:rFonts w:ascii="Times New Roman" w:eastAsia="Times New Roman" w:hAnsi="Times New Roman" w:cs="Times New Roman"/>
      <w:lang w:eastAsia="en-GB"/>
    </w:rPr>
  </w:style>
  <w:style w:type="character" w:styleId="Hyperlink">
    <w:name w:val="Hyperlink"/>
    <w:basedOn w:val="DefaultParagraphFont"/>
    <w:uiPriority w:val="99"/>
    <w:unhideWhenUsed/>
    <w:rsid w:val="007D7413"/>
    <w:rPr>
      <w:color w:val="0563C1" w:themeColor="hyperlink"/>
      <w:u w:val="single"/>
    </w:rPr>
  </w:style>
  <w:style w:type="table" w:styleId="TableGrid">
    <w:name w:val="Table Grid"/>
    <w:basedOn w:val="TableNormal"/>
    <w:uiPriority w:val="39"/>
    <w:rsid w:val="007D7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2320"/>
    <w:rPr>
      <w:color w:val="605E5C"/>
      <w:shd w:val="clear" w:color="auto" w:fill="E1DFDD"/>
    </w:rPr>
  </w:style>
  <w:style w:type="paragraph" w:styleId="NoSpacing">
    <w:name w:val="No Spacing"/>
    <w:uiPriority w:val="1"/>
    <w:qFormat/>
    <w:rsid w:val="00637436"/>
    <w:rPr>
      <w:rFonts w:ascii="Times New Roman" w:eastAsia="Times New Roman" w:hAnsi="Times New Roman" w:cs="Times New Roman"/>
      <w:lang w:eastAsia="en-GB"/>
    </w:rPr>
  </w:style>
  <w:style w:type="paragraph" w:styleId="Revision">
    <w:name w:val="Revision"/>
    <w:hidden/>
    <w:uiPriority w:val="99"/>
    <w:semiHidden/>
    <w:rsid w:val="00F42A3A"/>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434D0"/>
  </w:style>
  <w:style w:type="paragraph" w:styleId="PlainText">
    <w:name w:val="Plain Text"/>
    <w:basedOn w:val="Normal"/>
    <w:link w:val="PlainTextChar"/>
    <w:uiPriority w:val="99"/>
    <w:unhideWhenUsed/>
    <w:rsid w:val="00D91C9E"/>
    <w:pPr>
      <w:spacing w:before="100" w:beforeAutospacing="1" w:after="100" w:afterAutospacing="1"/>
    </w:pPr>
  </w:style>
  <w:style w:type="character" w:customStyle="1" w:styleId="PlainTextChar">
    <w:name w:val="Plain Text Char"/>
    <w:basedOn w:val="DefaultParagraphFont"/>
    <w:link w:val="PlainText"/>
    <w:uiPriority w:val="99"/>
    <w:rsid w:val="00D91C9E"/>
    <w:rPr>
      <w:rFonts w:ascii="Times New Roman" w:eastAsia="Times New Roman" w:hAnsi="Times New Roman" w:cs="Times New Roman"/>
      <w:lang w:eastAsia="en-GB"/>
    </w:rPr>
  </w:style>
  <w:style w:type="character" w:customStyle="1" w:styleId="ListParagraphChar">
    <w:name w:val="List Paragraph Char"/>
    <w:link w:val="ListParagraph"/>
    <w:uiPriority w:val="1"/>
    <w:rsid w:val="00F85E45"/>
  </w:style>
  <w:style w:type="character" w:customStyle="1" w:styleId="Heading2Char">
    <w:name w:val="Heading 2 Char"/>
    <w:basedOn w:val="DefaultParagraphFont"/>
    <w:link w:val="Heading2"/>
    <w:uiPriority w:val="9"/>
    <w:rsid w:val="00635EE6"/>
    <w:rPr>
      <w:rFonts w:ascii="Arial" w:eastAsiaTheme="majorEastAsia" w:hAnsi="Arial" w:cstheme="majorBidi"/>
      <w:b/>
      <w:color w:val="000000" w:themeColor="text1"/>
      <w:sz w:val="20"/>
      <w:szCs w:val="26"/>
      <w:lang w:eastAsia="en-GB"/>
    </w:rPr>
  </w:style>
  <w:style w:type="paragraph" w:customStyle="1" w:styleId="xmsonormal">
    <w:name w:val="xmsonormal"/>
    <w:basedOn w:val="Normal"/>
    <w:rsid w:val="00323955"/>
    <w:pPr>
      <w:spacing w:before="100" w:beforeAutospacing="1" w:after="100" w:afterAutospacing="1"/>
    </w:pPr>
  </w:style>
  <w:style w:type="paragraph" w:customStyle="1" w:styleId="xmsonormal0">
    <w:name w:val="x_msonormal"/>
    <w:basedOn w:val="Normal"/>
    <w:rsid w:val="00726E1E"/>
    <w:pPr>
      <w:spacing w:before="100" w:beforeAutospacing="1" w:after="100" w:afterAutospacing="1"/>
    </w:pPr>
  </w:style>
  <w:style w:type="paragraph" w:customStyle="1" w:styleId="Default">
    <w:name w:val="Default"/>
    <w:rsid w:val="001B095D"/>
    <w:pPr>
      <w:autoSpaceDE w:val="0"/>
      <w:autoSpaceDN w:val="0"/>
      <w:adjustRightInd w:val="0"/>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1C4B2C"/>
    <w:rPr>
      <w:color w:val="954F72" w:themeColor="followedHyperlink"/>
      <w:u w:val="single"/>
    </w:rPr>
  </w:style>
  <w:style w:type="paragraph" w:styleId="NormalWeb">
    <w:name w:val="Normal (Web)"/>
    <w:basedOn w:val="Normal"/>
    <w:uiPriority w:val="99"/>
    <w:unhideWhenUsed/>
    <w:rsid w:val="00EE67C8"/>
    <w:pPr>
      <w:spacing w:before="100" w:beforeAutospacing="1" w:after="100" w:afterAutospacing="1"/>
    </w:pPr>
  </w:style>
  <w:style w:type="character" w:styleId="Strong">
    <w:name w:val="Strong"/>
    <w:basedOn w:val="DefaultParagraphFont"/>
    <w:uiPriority w:val="22"/>
    <w:qFormat/>
    <w:rsid w:val="001A555F"/>
    <w:rPr>
      <w:b/>
      <w:bCs/>
    </w:rPr>
  </w:style>
  <w:style w:type="paragraph" w:customStyle="1" w:styleId="yiv6275462183msonormal">
    <w:name w:val="yiv6275462183msonormal"/>
    <w:basedOn w:val="Normal"/>
    <w:rsid w:val="001A555F"/>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37799F"/>
  </w:style>
  <w:style w:type="paragraph" w:customStyle="1" w:styleId="m8265926662766611051msolistparagraph">
    <w:name w:val="m_8265926662766611051msolistparagraph"/>
    <w:basedOn w:val="Normal"/>
    <w:rsid w:val="0037799F"/>
    <w:pPr>
      <w:spacing w:before="100" w:beforeAutospacing="1" w:after="100" w:afterAutospacing="1"/>
    </w:pPr>
  </w:style>
  <w:style w:type="character" w:customStyle="1" w:styleId="Heading3Char">
    <w:name w:val="Heading 3 Char"/>
    <w:basedOn w:val="DefaultParagraphFont"/>
    <w:link w:val="Heading3"/>
    <w:uiPriority w:val="9"/>
    <w:rsid w:val="000723DE"/>
    <w:rPr>
      <w:rFonts w:ascii="Arial" w:eastAsiaTheme="majorEastAsia" w:hAnsi="Arial" w:cstheme="majorBidi"/>
      <w:sz w:val="20"/>
      <w:lang w:eastAsia="en-GB"/>
    </w:rPr>
  </w:style>
  <w:style w:type="character" w:customStyle="1" w:styleId="inline-block">
    <w:name w:val="inline-block"/>
    <w:basedOn w:val="DefaultParagraphFont"/>
    <w:rsid w:val="00BE3CBC"/>
  </w:style>
  <w:style w:type="character" w:customStyle="1" w:styleId="pig1fg">
    <w:name w:val="pi_g1_fg"/>
    <w:basedOn w:val="DefaultParagraphFont"/>
    <w:rsid w:val="00BE3CBC"/>
  </w:style>
  <w:style w:type="paragraph" w:customStyle="1" w:styleId="ydp2dadc386yiv6898935764msonormal">
    <w:name w:val="ydp2dadc386yiv6898935764msonormal"/>
    <w:basedOn w:val="Normal"/>
    <w:rsid w:val="003A4E73"/>
    <w:pPr>
      <w:spacing w:before="100" w:beforeAutospacing="1" w:after="100" w:afterAutospacing="1"/>
    </w:pPr>
    <w:rPr>
      <w:rFonts w:ascii="Aptos" w:eastAsiaTheme="minorHAnsi" w:hAnsi="Aptos" w:cs="Aptos"/>
    </w:rPr>
  </w:style>
  <w:style w:type="paragraph" w:customStyle="1" w:styleId="elementtoproof">
    <w:name w:val="elementtoproof"/>
    <w:basedOn w:val="Normal"/>
    <w:rsid w:val="00B064FB"/>
    <w:rPr>
      <w:rFonts w:ascii="Aptos" w:eastAsiaTheme="minorHAnsi" w:hAnsi="Aptos" w:cs="Aptos"/>
    </w:rPr>
  </w:style>
  <w:style w:type="character" w:styleId="Emphasis">
    <w:name w:val="Emphasis"/>
    <w:basedOn w:val="DefaultParagraphFont"/>
    <w:uiPriority w:val="20"/>
    <w:qFormat/>
    <w:rsid w:val="007E680C"/>
    <w:rPr>
      <w:i/>
      <w:iCs/>
    </w:rPr>
  </w:style>
  <w:style w:type="paragraph" w:customStyle="1" w:styleId="mcepastedcontent3">
    <w:name w:val="mcepastedcontent3"/>
    <w:basedOn w:val="Normal"/>
    <w:rsid w:val="005D6549"/>
    <w:pPr>
      <w:spacing w:before="150" w:after="150" w:line="360" w:lineRule="auto"/>
    </w:pPr>
    <w:rPr>
      <w:rFonts w:ascii="Helvetica" w:eastAsiaTheme="minorHAnsi" w:hAnsi="Helvetica"/>
      <w:color w:val="757575"/>
      <w:sz w:val="24"/>
    </w:rPr>
  </w:style>
  <w:style w:type="paragraph" w:customStyle="1" w:styleId="v1msonormal1">
    <w:name w:val="v1msonormal1"/>
    <w:basedOn w:val="Normal"/>
    <w:rsid w:val="005D6549"/>
    <w:rPr>
      <w:rFonts w:ascii="Aptos" w:eastAsiaTheme="minorHAnsi" w:hAnsi="Aptos" w:cs="Aptos"/>
      <w:color w:val="auto"/>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610">
      <w:bodyDiv w:val="1"/>
      <w:marLeft w:val="0"/>
      <w:marRight w:val="0"/>
      <w:marTop w:val="0"/>
      <w:marBottom w:val="0"/>
      <w:divBdr>
        <w:top w:val="none" w:sz="0" w:space="0" w:color="auto"/>
        <w:left w:val="none" w:sz="0" w:space="0" w:color="auto"/>
        <w:bottom w:val="none" w:sz="0" w:space="0" w:color="auto"/>
        <w:right w:val="none" w:sz="0" w:space="0" w:color="auto"/>
      </w:divBdr>
      <w:divsChild>
        <w:div w:id="66535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3561639">
              <w:marLeft w:val="0"/>
              <w:marRight w:val="0"/>
              <w:marTop w:val="0"/>
              <w:marBottom w:val="0"/>
              <w:divBdr>
                <w:top w:val="none" w:sz="0" w:space="0" w:color="auto"/>
                <w:left w:val="none" w:sz="0" w:space="0" w:color="auto"/>
                <w:bottom w:val="none" w:sz="0" w:space="0" w:color="auto"/>
                <w:right w:val="none" w:sz="0" w:space="0" w:color="auto"/>
              </w:divBdr>
              <w:divsChild>
                <w:div w:id="246161822">
                  <w:marLeft w:val="0"/>
                  <w:marRight w:val="0"/>
                  <w:marTop w:val="0"/>
                  <w:marBottom w:val="0"/>
                  <w:divBdr>
                    <w:top w:val="none" w:sz="0" w:space="0" w:color="auto"/>
                    <w:left w:val="none" w:sz="0" w:space="0" w:color="auto"/>
                    <w:bottom w:val="none" w:sz="0" w:space="0" w:color="auto"/>
                    <w:right w:val="none" w:sz="0" w:space="0" w:color="auto"/>
                  </w:divBdr>
                  <w:divsChild>
                    <w:div w:id="1480226421">
                      <w:marLeft w:val="0"/>
                      <w:marRight w:val="0"/>
                      <w:marTop w:val="0"/>
                      <w:marBottom w:val="0"/>
                      <w:divBdr>
                        <w:top w:val="none" w:sz="0" w:space="0" w:color="auto"/>
                        <w:left w:val="none" w:sz="0" w:space="0" w:color="auto"/>
                        <w:bottom w:val="none" w:sz="0" w:space="0" w:color="auto"/>
                        <w:right w:val="none" w:sz="0" w:space="0" w:color="auto"/>
                      </w:divBdr>
                      <w:divsChild>
                        <w:div w:id="52390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059391">
                              <w:marLeft w:val="0"/>
                              <w:marRight w:val="0"/>
                              <w:marTop w:val="0"/>
                              <w:marBottom w:val="0"/>
                              <w:divBdr>
                                <w:top w:val="none" w:sz="0" w:space="0" w:color="auto"/>
                                <w:left w:val="none" w:sz="0" w:space="0" w:color="auto"/>
                                <w:bottom w:val="none" w:sz="0" w:space="0" w:color="auto"/>
                                <w:right w:val="none" w:sz="0" w:space="0" w:color="auto"/>
                              </w:divBdr>
                              <w:divsChild>
                                <w:div w:id="1149590003">
                                  <w:marLeft w:val="0"/>
                                  <w:marRight w:val="0"/>
                                  <w:marTop w:val="0"/>
                                  <w:marBottom w:val="0"/>
                                  <w:divBdr>
                                    <w:top w:val="none" w:sz="0" w:space="0" w:color="auto"/>
                                    <w:left w:val="none" w:sz="0" w:space="0" w:color="auto"/>
                                    <w:bottom w:val="none" w:sz="0" w:space="0" w:color="auto"/>
                                    <w:right w:val="none" w:sz="0" w:space="0" w:color="auto"/>
                                  </w:divBdr>
                                  <w:divsChild>
                                    <w:div w:id="801729448">
                                      <w:marLeft w:val="0"/>
                                      <w:marRight w:val="0"/>
                                      <w:marTop w:val="0"/>
                                      <w:marBottom w:val="0"/>
                                      <w:divBdr>
                                        <w:top w:val="none" w:sz="0" w:space="0" w:color="auto"/>
                                        <w:left w:val="none" w:sz="0" w:space="0" w:color="auto"/>
                                        <w:bottom w:val="none" w:sz="0" w:space="0" w:color="auto"/>
                                        <w:right w:val="none" w:sz="0" w:space="0" w:color="auto"/>
                                      </w:divBdr>
                                      <w:divsChild>
                                        <w:div w:id="1535969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4284194">
                                              <w:marLeft w:val="0"/>
                                              <w:marRight w:val="0"/>
                                              <w:marTop w:val="0"/>
                                              <w:marBottom w:val="0"/>
                                              <w:divBdr>
                                                <w:top w:val="none" w:sz="0" w:space="0" w:color="auto"/>
                                                <w:left w:val="none" w:sz="0" w:space="0" w:color="auto"/>
                                                <w:bottom w:val="none" w:sz="0" w:space="0" w:color="auto"/>
                                                <w:right w:val="none" w:sz="0" w:space="0" w:color="auto"/>
                                              </w:divBdr>
                                              <w:divsChild>
                                                <w:div w:id="1601529959">
                                                  <w:marLeft w:val="0"/>
                                                  <w:marRight w:val="0"/>
                                                  <w:marTop w:val="0"/>
                                                  <w:marBottom w:val="0"/>
                                                  <w:divBdr>
                                                    <w:top w:val="none" w:sz="0" w:space="0" w:color="auto"/>
                                                    <w:left w:val="none" w:sz="0" w:space="0" w:color="auto"/>
                                                    <w:bottom w:val="none" w:sz="0" w:space="0" w:color="auto"/>
                                                    <w:right w:val="none" w:sz="0" w:space="0" w:color="auto"/>
                                                  </w:divBdr>
                                                  <w:divsChild>
                                                    <w:div w:id="1799451919">
                                                      <w:marLeft w:val="0"/>
                                                      <w:marRight w:val="0"/>
                                                      <w:marTop w:val="0"/>
                                                      <w:marBottom w:val="0"/>
                                                      <w:divBdr>
                                                        <w:top w:val="none" w:sz="0" w:space="0" w:color="auto"/>
                                                        <w:left w:val="none" w:sz="0" w:space="0" w:color="auto"/>
                                                        <w:bottom w:val="none" w:sz="0" w:space="0" w:color="auto"/>
                                                        <w:right w:val="none" w:sz="0" w:space="0" w:color="auto"/>
                                                      </w:divBdr>
                                                      <w:divsChild>
                                                        <w:div w:id="2515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651545">
                                                              <w:marLeft w:val="0"/>
                                                              <w:marRight w:val="0"/>
                                                              <w:marTop w:val="0"/>
                                                              <w:marBottom w:val="0"/>
                                                              <w:divBdr>
                                                                <w:top w:val="none" w:sz="0" w:space="0" w:color="auto"/>
                                                                <w:left w:val="none" w:sz="0" w:space="0" w:color="auto"/>
                                                                <w:bottom w:val="none" w:sz="0" w:space="0" w:color="auto"/>
                                                                <w:right w:val="none" w:sz="0" w:space="0" w:color="auto"/>
                                                              </w:divBdr>
                                                              <w:divsChild>
                                                                <w:div w:id="682825677">
                                                                  <w:marLeft w:val="0"/>
                                                                  <w:marRight w:val="0"/>
                                                                  <w:marTop w:val="0"/>
                                                                  <w:marBottom w:val="0"/>
                                                                  <w:divBdr>
                                                                    <w:top w:val="none" w:sz="0" w:space="0" w:color="auto"/>
                                                                    <w:left w:val="none" w:sz="0" w:space="0" w:color="auto"/>
                                                                    <w:bottom w:val="none" w:sz="0" w:space="0" w:color="auto"/>
                                                                    <w:right w:val="none" w:sz="0" w:space="0" w:color="auto"/>
                                                                  </w:divBdr>
                                                                  <w:divsChild>
                                                                    <w:div w:id="1177038292">
                                                                      <w:marLeft w:val="0"/>
                                                                      <w:marRight w:val="0"/>
                                                                      <w:marTop w:val="0"/>
                                                                      <w:marBottom w:val="0"/>
                                                                      <w:divBdr>
                                                                        <w:top w:val="none" w:sz="0" w:space="0" w:color="auto"/>
                                                                        <w:left w:val="none" w:sz="0" w:space="0" w:color="auto"/>
                                                                        <w:bottom w:val="none" w:sz="0" w:space="0" w:color="auto"/>
                                                                        <w:right w:val="none" w:sz="0" w:space="0" w:color="auto"/>
                                                                      </w:divBdr>
                                                                      <w:divsChild>
                                                                        <w:div w:id="331687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0994276">
                                                                              <w:marLeft w:val="0"/>
                                                                              <w:marRight w:val="0"/>
                                                                              <w:marTop w:val="0"/>
                                                                              <w:marBottom w:val="0"/>
                                                                              <w:divBdr>
                                                                                <w:top w:val="none" w:sz="0" w:space="0" w:color="auto"/>
                                                                                <w:left w:val="none" w:sz="0" w:space="0" w:color="auto"/>
                                                                                <w:bottom w:val="none" w:sz="0" w:space="0" w:color="auto"/>
                                                                                <w:right w:val="none" w:sz="0" w:space="0" w:color="auto"/>
                                                                              </w:divBdr>
                                                                              <w:divsChild>
                                                                                <w:div w:id="1261447272">
                                                                                  <w:marLeft w:val="0"/>
                                                                                  <w:marRight w:val="0"/>
                                                                                  <w:marTop w:val="0"/>
                                                                                  <w:marBottom w:val="0"/>
                                                                                  <w:divBdr>
                                                                                    <w:top w:val="none" w:sz="0" w:space="0" w:color="auto"/>
                                                                                    <w:left w:val="none" w:sz="0" w:space="0" w:color="auto"/>
                                                                                    <w:bottom w:val="none" w:sz="0" w:space="0" w:color="auto"/>
                                                                                    <w:right w:val="none" w:sz="0" w:space="0" w:color="auto"/>
                                                                                  </w:divBdr>
                                                                                  <w:divsChild>
                                                                                    <w:div w:id="1558012003">
                                                                                      <w:marLeft w:val="0"/>
                                                                                      <w:marRight w:val="0"/>
                                                                                      <w:marTop w:val="0"/>
                                                                                      <w:marBottom w:val="0"/>
                                                                                      <w:divBdr>
                                                                                        <w:top w:val="none" w:sz="0" w:space="0" w:color="auto"/>
                                                                                        <w:left w:val="none" w:sz="0" w:space="0" w:color="auto"/>
                                                                                        <w:bottom w:val="none" w:sz="0" w:space="0" w:color="auto"/>
                                                                                        <w:right w:val="none" w:sz="0" w:space="0" w:color="auto"/>
                                                                                      </w:divBdr>
                                                                                      <w:divsChild>
                                                                                        <w:div w:id="1069421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1142">
                                                                                              <w:marLeft w:val="0"/>
                                                                                              <w:marRight w:val="0"/>
                                                                                              <w:marTop w:val="0"/>
                                                                                              <w:marBottom w:val="0"/>
                                                                                              <w:divBdr>
                                                                                                <w:top w:val="none" w:sz="0" w:space="0" w:color="auto"/>
                                                                                                <w:left w:val="none" w:sz="0" w:space="0" w:color="auto"/>
                                                                                                <w:bottom w:val="none" w:sz="0" w:space="0" w:color="auto"/>
                                                                                                <w:right w:val="none" w:sz="0" w:space="0" w:color="auto"/>
                                                                                              </w:divBdr>
                                                                                              <w:divsChild>
                                                                                                <w:div w:id="1006440373">
                                                                                                  <w:marLeft w:val="0"/>
                                                                                                  <w:marRight w:val="0"/>
                                                                                                  <w:marTop w:val="0"/>
                                                                                                  <w:marBottom w:val="0"/>
                                                                                                  <w:divBdr>
                                                                                                    <w:top w:val="none" w:sz="0" w:space="0" w:color="auto"/>
                                                                                                    <w:left w:val="none" w:sz="0" w:space="0" w:color="auto"/>
                                                                                                    <w:bottom w:val="none" w:sz="0" w:space="0" w:color="auto"/>
                                                                                                    <w:right w:val="none" w:sz="0" w:space="0" w:color="auto"/>
                                                                                                  </w:divBdr>
                                                                                                  <w:divsChild>
                                                                                                    <w:div w:id="140999356">
                                                                                                      <w:marLeft w:val="0"/>
                                                                                                      <w:marRight w:val="0"/>
                                                                                                      <w:marTop w:val="0"/>
                                                                                                      <w:marBottom w:val="0"/>
                                                                                                      <w:divBdr>
                                                                                                        <w:top w:val="none" w:sz="0" w:space="0" w:color="auto"/>
                                                                                                        <w:left w:val="none" w:sz="0" w:space="0" w:color="auto"/>
                                                                                                        <w:bottom w:val="none" w:sz="0" w:space="0" w:color="auto"/>
                                                                                                        <w:right w:val="none" w:sz="0" w:space="0" w:color="auto"/>
                                                                                                      </w:divBdr>
                                                                                                      <w:divsChild>
                                                                                                        <w:div w:id="1398212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049468">
                                                                                                              <w:marLeft w:val="0"/>
                                                                                                              <w:marRight w:val="0"/>
                                                                                                              <w:marTop w:val="0"/>
                                                                                                              <w:marBottom w:val="0"/>
                                                                                                              <w:divBdr>
                                                                                                                <w:top w:val="none" w:sz="0" w:space="0" w:color="auto"/>
                                                                                                                <w:left w:val="none" w:sz="0" w:space="0" w:color="auto"/>
                                                                                                                <w:bottom w:val="none" w:sz="0" w:space="0" w:color="auto"/>
                                                                                                                <w:right w:val="none" w:sz="0" w:space="0" w:color="auto"/>
                                                                                                              </w:divBdr>
                                                                                                              <w:divsChild>
                                                                                                                <w:div w:id="176505747">
                                                                                                                  <w:marLeft w:val="0"/>
                                                                                                                  <w:marRight w:val="0"/>
                                                                                                                  <w:marTop w:val="0"/>
                                                                                                                  <w:marBottom w:val="0"/>
                                                                                                                  <w:divBdr>
                                                                                                                    <w:top w:val="none" w:sz="0" w:space="0" w:color="auto"/>
                                                                                                                    <w:left w:val="none" w:sz="0" w:space="0" w:color="auto"/>
                                                                                                                    <w:bottom w:val="none" w:sz="0" w:space="0" w:color="auto"/>
                                                                                                                    <w:right w:val="none" w:sz="0" w:space="0" w:color="auto"/>
                                                                                                                  </w:divBdr>
                                                                                                                  <w:divsChild>
                                                                                                                    <w:div w:id="562104734">
                                                                                                                      <w:marLeft w:val="0"/>
                                                                                                                      <w:marRight w:val="0"/>
                                                                                                                      <w:marTop w:val="0"/>
                                                                                                                      <w:marBottom w:val="0"/>
                                                                                                                      <w:divBdr>
                                                                                                                        <w:top w:val="none" w:sz="0" w:space="0" w:color="auto"/>
                                                                                                                        <w:left w:val="none" w:sz="0" w:space="0" w:color="auto"/>
                                                                                                                        <w:bottom w:val="none" w:sz="0" w:space="0" w:color="auto"/>
                                                                                                                        <w:right w:val="none" w:sz="0" w:space="0" w:color="auto"/>
                                                                                                                      </w:divBdr>
                                                                                                                    </w:div>
                                                                                                                  </w:divsChild>
                                                                                                                </w:div>
                                                                                                                <w:div w:id="907769164">
                                                                                                                  <w:marLeft w:val="0"/>
                                                                                                                  <w:marRight w:val="0"/>
                                                                                                                  <w:marTop w:val="0"/>
                                                                                                                  <w:marBottom w:val="0"/>
                                                                                                                  <w:divBdr>
                                                                                                                    <w:top w:val="none" w:sz="0" w:space="0" w:color="auto"/>
                                                                                                                    <w:left w:val="none" w:sz="0" w:space="0" w:color="auto"/>
                                                                                                                    <w:bottom w:val="none" w:sz="0" w:space="0" w:color="auto"/>
                                                                                                                    <w:right w:val="none" w:sz="0" w:space="0" w:color="auto"/>
                                                                                                                  </w:divBdr>
                                                                                                                  <w:divsChild>
                                                                                                                    <w:div w:id="1305550144">
                                                                                                                      <w:marLeft w:val="0"/>
                                                                                                                      <w:marRight w:val="0"/>
                                                                                                                      <w:marTop w:val="0"/>
                                                                                                                      <w:marBottom w:val="0"/>
                                                                                                                      <w:divBdr>
                                                                                                                        <w:top w:val="none" w:sz="0" w:space="0" w:color="auto"/>
                                                                                                                        <w:left w:val="none" w:sz="0" w:space="0" w:color="auto"/>
                                                                                                                        <w:bottom w:val="none" w:sz="0" w:space="0" w:color="auto"/>
                                                                                                                        <w:right w:val="none" w:sz="0" w:space="0" w:color="auto"/>
                                                                                                                      </w:divBdr>
                                                                                                                    </w:div>
                                                                                                                  </w:divsChild>
                                                                                                                </w:div>
                                                                                                                <w:div w:id="1686904903">
                                                                                                                  <w:marLeft w:val="0"/>
                                                                                                                  <w:marRight w:val="0"/>
                                                                                                                  <w:marTop w:val="0"/>
                                                                                                                  <w:marBottom w:val="0"/>
                                                                                                                  <w:divBdr>
                                                                                                                    <w:top w:val="none" w:sz="0" w:space="0" w:color="auto"/>
                                                                                                                    <w:left w:val="none" w:sz="0" w:space="0" w:color="auto"/>
                                                                                                                    <w:bottom w:val="none" w:sz="0" w:space="0" w:color="auto"/>
                                                                                                                    <w:right w:val="none" w:sz="0" w:space="0" w:color="auto"/>
                                                                                                                  </w:divBdr>
                                                                                                                  <w:divsChild>
                                                                                                                    <w:div w:id="74468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712110">
      <w:bodyDiv w:val="1"/>
      <w:marLeft w:val="0"/>
      <w:marRight w:val="0"/>
      <w:marTop w:val="0"/>
      <w:marBottom w:val="0"/>
      <w:divBdr>
        <w:top w:val="none" w:sz="0" w:space="0" w:color="auto"/>
        <w:left w:val="none" w:sz="0" w:space="0" w:color="auto"/>
        <w:bottom w:val="none" w:sz="0" w:space="0" w:color="auto"/>
        <w:right w:val="none" w:sz="0" w:space="0" w:color="auto"/>
      </w:divBdr>
    </w:div>
    <w:div w:id="62065127">
      <w:bodyDiv w:val="1"/>
      <w:marLeft w:val="0"/>
      <w:marRight w:val="0"/>
      <w:marTop w:val="0"/>
      <w:marBottom w:val="0"/>
      <w:divBdr>
        <w:top w:val="none" w:sz="0" w:space="0" w:color="auto"/>
        <w:left w:val="none" w:sz="0" w:space="0" w:color="auto"/>
        <w:bottom w:val="none" w:sz="0" w:space="0" w:color="auto"/>
        <w:right w:val="none" w:sz="0" w:space="0" w:color="auto"/>
      </w:divBdr>
      <w:divsChild>
        <w:div w:id="372926917">
          <w:marLeft w:val="0"/>
          <w:marRight w:val="0"/>
          <w:marTop w:val="0"/>
          <w:marBottom w:val="0"/>
          <w:divBdr>
            <w:top w:val="none" w:sz="0" w:space="0" w:color="auto"/>
            <w:left w:val="none" w:sz="0" w:space="0" w:color="auto"/>
            <w:bottom w:val="none" w:sz="0" w:space="0" w:color="auto"/>
            <w:right w:val="none" w:sz="0" w:space="0" w:color="auto"/>
          </w:divBdr>
        </w:div>
        <w:div w:id="473065283">
          <w:marLeft w:val="0"/>
          <w:marRight w:val="0"/>
          <w:marTop w:val="0"/>
          <w:marBottom w:val="0"/>
          <w:divBdr>
            <w:top w:val="none" w:sz="0" w:space="0" w:color="auto"/>
            <w:left w:val="none" w:sz="0" w:space="0" w:color="auto"/>
            <w:bottom w:val="none" w:sz="0" w:space="0" w:color="auto"/>
            <w:right w:val="none" w:sz="0" w:space="0" w:color="auto"/>
          </w:divBdr>
        </w:div>
        <w:div w:id="1403915802">
          <w:marLeft w:val="0"/>
          <w:marRight w:val="0"/>
          <w:marTop w:val="0"/>
          <w:marBottom w:val="0"/>
          <w:divBdr>
            <w:top w:val="none" w:sz="0" w:space="0" w:color="auto"/>
            <w:left w:val="none" w:sz="0" w:space="0" w:color="auto"/>
            <w:bottom w:val="none" w:sz="0" w:space="0" w:color="auto"/>
            <w:right w:val="none" w:sz="0" w:space="0" w:color="auto"/>
          </w:divBdr>
        </w:div>
        <w:div w:id="1442721125">
          <w:marLeft w:val="0"/>
          <w:marRight w:val="0"/>
          <w:marTop w:val="0"/>
          <w:marBottom w:val="0"/>
          <w:divBdr>
            <w:top w:val="none" w:sz="0" w:space="0" w:color="auto"/>
            <w:left w:val="none" w:sz="0" w:space="0" w:color="auto"/>
            <w:bottom w:val="none" w:sz="0" w:space="0" w:color="auto"/>
            <w:right w:val="none" w:sz="0" w:space="0" w:color="auto"/>
          </w:divBdr>
        </w:div>
        <w:div w:id="1498375336">
          <w:marLeft w:val="0"/>
          <w:marRight w:val="0"/>
          <w:marTop w:val="0"/>
          <w:marBottom w:val="0"/>
          <w:divBdr>
            <w:top w:val="none" w:sz="0" w:space="0" w:color="auto"/>
            <w:left w:val="none" w:sz="0" w:space="0" w:color="auto"/>
            <w:bottom w:val="none" w:sz="0" w:space="0" w:color="auto"/>
            <w:right w:val="none" w:sz="0" w:space="0" w:color="auto"/>
          </w:divBdr>
        </w:div>
        <w:div w:id="1564676443">
          <w:marLeft w:val="0"/>
          <w:marRight w:val="0"/>
          <w:marTop w:val="0"/>
          <w:marBottom w:val="0"/>
          <w:divBdr>
            <w:top w:val="none" w:sz="0" w:space="0" w:color="auto"/>
            <w:left w:val="none" w:sz="0" w:space="0" w:color="auto"/>
            <w:bottom w:val="none" w:sz="0" w:space="0" w:color="auto"/>
            <w:right w:val="none" w:sz="0" w:space="0" w:color="auto"/>
          </w:divBdr>
        </w:div>
        <w:div w:id="2128499256">
          <w:marLeft w:val="0"/>
          <w:marRight w:val="0"/>
          <w:marTop w:val="0"/>
          <w:marBottom w:val="0"/>
          <w:divBdr>
            <w:top w:val="none" w:sz="0" w:space="0" w:color="auto"/>
            <w:left w:val="none" w:sz="0" w:space="0" w:color="auto"/>
            <w:bottom w:val="none" w:sz="0" w:space="0" w:color="auto"/>
            <w:right w:val="none" w:sz="0" w:space="0" w:color="auto"/>
          </w:divBdr>
        </w:div>
      </w:divsChild>
    </w:div>
    <w:div w:id="284584045">
      <w:bodyDiv w:val="1"/>
      <w:marLeft w:val="0"/>
      <w:marRight w:val="0"/>
      <w:marTop w:val="0"/>
      <w:marBottom w:val="0"/>
      <w:divBdr>
        <w:top w:val="none" w:sz="0" w:space="0" w:color="auto"/>
        <w:left w:val="none" w:sz="0" w:space="0" w:color="auto"/>
        <w:bottom w:val="none" w:sz="0" w:space="0" w:color="auto"/>
        <w:right w:val="none" w:sz="0" w:space="0" w:color="auto"/>
      </w:divBdr>
    </w:div>
    <w:div w:id="365646840">
      <w:bodyDiv w:val="1"/>
      <w:marLeft w:val="0"/>
      <w:marRight w:val="0"/>
      <w:marTop w:val="0"/>
      <w:marBottom w:val="0"/>
      <w:divBdr>
        <w:top w:val="none" w:sz="0" w:space="0" w:color="auto"/>
        <w:left w:val="none" w:sz="0" w:space="0" w:color="auto"/>
        <w:bottom w:val="none" w:sz="0" w:space="0" w:color="auto"/>
        <w:right w:val="none" w:sz="0" w:space="0" w:color="auto"/>
      </w:divBdr>
    </w:div>
    <w:div w:id="451944861">
      <w:bodyDiv w:val="1"/>
      <w:marLeft w:val="0"/>
      <w:marRight w:val="0"/>
      <w:marTop w:val="0"/>
      <w:marBottom w:val="0"/>
      <w:divBdr>
        <w:top w:val="none" w:sz="0" w:space="0" w:color="auto"/>
        <w:left w:val="none" w:sz="0" w:space="0" w:color="auto"/>
        <w:bottom w:val="none" w:sz="0" w:space="0" w:color="auto"/>
        <w:right w:val="none" w:sz="0" w:space="0" w:color="auto"/>
      </w:divBdr>
      <w:divsChild>
        <w:div w:id="8515307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094226">
              <w:marLeft w:val="0"/>
              <w:marRight w:val="0"/>
              <w:marTop w:val="0"/>
              <w:marBottom w:val="0"/>
              <w:divBdr>
                <w:top w:val="none" w:sz="0" w:space="0" w:color="auto"/>
                <w:left w:val="none" w:sz="0" w:space="0" w:color="auto"/>
                <w:bottom w:val="none" w:sz="0" w:space="0" w:color="auto"/>
                <w:right w:val="none" w:sz="0" w:space="0" w:color="auto"/>
              </w:divBdr>
              <w:divsChild>
                <w:div w:id="27948959">
                  <w:marLeft w:val="0"/>
                  <w:marRight w:val="0"/>
                  <w:marTop w:val="0"/>
                  <w:marBottom w:val="0"/>
                  <w:divBdr>
                    <w:top w:val="none" w:sz="0" w:space="0" w:color="auto"/>
                    <w:left w:val="none" w:sz="0" w:space="0" w:color="auto"/>
                    <w:bottom w:val="none" w:sz="0" w:space="0" w:color="auto"/>
                    <w:right w:val="none" w:sz="0" w:space="0" w:color="auto"/>
                  </w:divBdr>
                  <w:divsChild>
                    <w:div w:id="1279868889">
                      <w:marLeft w:val="0"/>
                      <w:marRight w:val="0"/>
                      <w:marTop w:val="0"/>
                      <w:marBottom w:val="0"/>
                      <w:divBdr>
                        <w:top w:val="none" w:sz="0" w:space="0" w:color="auto"/>
                        <w:left w:val="none" w:sz="0" w:space="0" w:color="auto"/>
                        <w:bottom w:val="none" w:sz="0" w:space="0" w:color="auto"/>
                        <w:right w:val="none" w:sz="0" w:space="0" w:color="auto"/>
                      </w:divBdr>
                      <w:divsChild>
                        <w:div w:id="930087071">
                          <w:marLeft w:val="0"/>
                          <w:marRight w:val="0"/>
                          <w:marTop w:val="0"/>
                          <w:marBottom w:val="0"/>
                          <w:divBdr>
                            <w:top w:val="none" w:sz="0" w:space="0" w:color="auto"/>
                            <w:left w:val="none" w:sz="0" w:space="0" w:color="auto"/>
                            <w:bottom w:val="none" w:sz="0" w:space="0" w:color="auto"/>
                            <w:right w:val="none" w:sz="0" w:space="0" w:color="auto"/>
                          </w:divBdr>
                          <w:divsChild>
                            <w:div w:id="283123335">
                              <w:marLeft w:val="0"/>
                              <w:marRight w:val="0"/>
                              <w:marTop w:val="0"/>
                              <w:marBottom w:val="0"/>
                              <w:divBdr>
                                <w:top w:val="none" w:sz="0" w:space="0" w:color="auto"/>
                                <w:left w:val="none" w:sz="0" w:space="0" w:color="auto"/>
                                <w:bottom w:val="none" w:sz="0" w:space="0" w:color="auto"/>
                                <w:right w:val="none" w:sz="0" w:space="0" w:color="auto"/>
                              </w:divBdr>
                              <w:divsChild>
                                <w:div w:id="121729423">
                                  <w:marLeft w:val="0"/>
                                  <w:marRight w:val="0"/>
                                  <w:marTop w:val="0"/>
                                  <w:marBottom w:val="0"/>
                                  <w:divBdr>
                                    <w:top w:val="none" w:sz="0" w:space="0" w:color="auto"/>
                                    <w:left w:val="none" w:sz="0" w:space="0" w:color="auto"/>
                                    <w:bottom w:val="none" w:sz="0" w:space="0" w:color="auto"/>
                                    <w:right w:val="none" w:sz="0" w:space="0" w:color="auto"/>
                                  </w:divBdr>
                                </w:div>
                                <w:div w:id="237398146">
                                  <w:marLeft w:val="0"/>
                                  <w:marRight w:val="0"/>
                                  <w:marTop w:val="0"/>
                                  <w:marBottom w:val="0"/>
                                  <w:divBdr>
                                    <w:top w:val="none" w:sz="0" w:space="0" w:color="auto"/>
                                    <w:left w:val="none" w:sz="0" w:space="0" w:color="auto"/>
                                    <w:bottom w:val="none" w:sz="0" w:space="0" w:color="auto"/>
                                    <w:right w:val="none" w:sz="0" w:space="0" w:color="auto"/>
                                  </w:divBdr>
                                </w:div>
                                <w:div w:id="392701345">
                                  <w:marLeft w:val="0"/>
                                  <w:marRight w:val="0"/>
                                  <w:marTop w:val="0"/>
                                  <w:marBottom w:val="0"/>
                                  <w:divBdr>
                                    <w:top w:val="none" w:sz="0" w:space="0" w:color="auto"/>
                                    <w:left w:val="none" w:sz="0" w:space="0" w:color="auto"/>
                                    <w:bottom w:val="none" w:sz="0" w:space="0" w:color="auto"/>
                                    <w:right w:val="none" w:sz="0" w:space="0" w:color="auto"/>
                                  </w:divBdr>
                                </w:div>
                                <w:div w:id="1027632897">
                                  <w:marLeft w:val="0"/>
                                  <w:marRight w:val="0"/>
                                  <w:marTop w:val="0"/>
                                  <w:marBottom w:val="0"/>
                                  <w:divBdr>
                                    <w:top w:val="none" w:sz="0" w:space="0" w:color="auto"/>
                                    <w:left w:val="none" w:sz="0" w:space="0" w:color="auto"/>
                                    <w:bottom w:val="none" w:sz="0" w:space="0" w:color="auto"/>
                                    <w:right w:val="none" w:sz="0" w:space="0" w:color="auto"/>
                                  </w:divBdr>
                                </w:div>
                                <w:div w:id="1124353353">
                                  <w:marLeft w:val="0"/>
                                  <w:marRight w:val="0"/>
                                  <w:marTop w:val="0"/>
                                  <w:marBottom w:val="0"/>
                                  <w:divBdr>
                                    <w:top w:val="none" w:sz="0" w:space="0" w:color="auto"/>
                                    <w:left w:val="none" w:sz="0" w:space="0" w:color="auto"/>
                                    <w:bottom w:val="none" w:sz="0" w:space="0" w:color="auto"/>
                                    <w:right w:val="none" w:sz="0" w:space="0" w:color="auto"/>
                                  </w:divBdr>
                                </w:div>
                                <w:div w:id="1314945241">
                                  <w:marLeft w:val="0"/>
                                  <w:marRight w:val="0"/>
                                  <w:marTop w:val="0"/>
                                  <w:marBottom w:val="0"/>
                                  <w:divBdr>
                                    <w:top w:val="none" w:sz="0" w:space="0" w:color="auto"/>
                                    <w:left w:val="none" w:sz="0" w:space="0" w:color="auto"/>
                                    <w:bottom w:val="none" w:sz="0" w:space="0" w:color="auto"/>
                                    <w:right w:val="none" w:sz="0" w:space="0" w:color="auto"/>
                                  </w:divBdr>
                                </w:div>
                                <w:div w:id="1378705308">
                                  <w:marLeft w:val="0"/>
                                  <w:marRight w:val="0"/>
                                  <w:marTop w:val="0"/>
                                  <w:marBottom w:val="0"/>
                                  <w:divBdr>
                                    <w:top w:val="none" w:sz="0" w:space="0" w:color="auto"/>
                                    <w:left w:val="none" w:sz="0" w:space="0" w:color="auto"/>
                                    <w:bottom w:val="none" w:sz="0" w:space="0" w:color="auto"/>
                                    <w:right w:val="none" w:sz="0" w:space="0" w:color="auto"/>
                                  </w:divBdr>
                                </w:div>
                                <w:div w:id="1772428470">
                                  <w:marLeft w:val="0"/>
                                  <w:marRight w:val="0"/>
                                  <w:marTop w:val="0"/>
                                  <w:marBottom w:val="0"/>
                                  <w:divBdr>
                                    <w:top w:val="none" w:sz="0" w:space="0" w:color="auto"/>
                                    <w:left w:val="none" w:sz="0" w:space="0" w:color="auto"/>
                                    <w:bottom w:val="none" w:sz="0" w:space="0" w:color="auto"/>
                                    <w:right w:val="none" w:sz="0" w:space="0" w:color="auto"/>
                                  </w:divBdr>
                                </w:div>
                                <w:div w:id="1813014472">
                                  <w:marLeft w:val="0"/>
                                  <w:marRight w:val="0"/>
                                  <w:marTop w:val="0"/>
                                  <w:marBottom w:val="0"/>
                                  <w:divBdr>
                                    <w:top w:val="none" w:sz="0" w:space="0" w:color="auto"/>
                                    <w:left w:val="none" w:sz="0" w:space="0" w:color="auto"/>
                                    <w:bottom w:val="none" w:sz="0" w:space="0" w:color="auto"/>
                                    <w:right w:val="none" w:sz="0" w:space="0" w:color="auto"/>
                                  </w:divBdr>
                                </w:div>
                                <w:div w:id="1961183995">
                                  <w:marLeft w:val="0"/>
                                  <w:marRight w:val="0"/>
                                  <w:marTop w:val="0"/>
                                  <w:marBottom w:val="0"/>
                                  <w:divBdr>
                                    <w:top w:val="none" w:sz="0" w:space="0" w:color="auto"/>
                                    <w:left w:val="none" w:sz="0" w:space="0" w:color="auto"/>
                                    <w:bottom w:val="none" w:sz="0" w:space="0" w:color="auto"/>
                                    <w:right w:val="none" w:sz="0" w:space="0" w:color="auto"/>
                                  </w:divBdr>
                                </w:div>
                                <w:div w:id="2048600998">
                                  <w:marLeft w:val="0"/>
                                  <w:marRight w:val="0"/>
                                  <w:marTop w:val="0"/>
                                  <w:marBottom w:val="0"/>
                                  <w:divBdr>
                                    <w:top w:val="none" w:sz="0" w:space="0" w:color="auto"/>
                                    <w:left w:val="none" w:sz="0" w:space="0" w:color="auto"/>
                                    <w:bottom w:val="none" w:sz="0" w:space="0" w:color="auto"/>
                                    <w:right w:val="none" w:sz="0" w:space="0" w:color="auto"/>
                                  </w:divBdr>
                                </w:div>
                                <w:div w:id="20925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4235">
      <w:bodyDiv w:val="1"/>
      <w:marLeft w:val="0"/>
      <w:marRight w:val="0"/>
      <w:marTop w:val="0"/>
      <w:marBottom w:val="0"/>
      <w:divBdr>
        <w:top w:val="none" w:sz="0" w:space="0" w:color="auto"/>
        <w:left w:val="none" w:sz="0" w:space="0" w:color="auto"/>
        <w:bottom w:val="none" w:sz="0" w:space="0" w:color="auto"/>
        <w:right w:val="none" w:sz="0" w:space="0" w:color="auto"/>
      </w:divBdr>
      <w:divsChild>
        <w:div w:id="25180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50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9916">
      <w:bodyDiv w:val="1"/>
      <w:marLeft w:val="0"/>
      <w:marRight w:val="0"/>
      <w:marTop w:val="0"/>
      <w:marBottom w:val="0"/>
      <w:divBdr>
        <w:top w:val="none" w:sz="0" w:space="0" w:color="auto"/>
        <w:left w:val="none" w:sz="0" w:space="0" w:color="auto"/>
        <w:bottom w:val="none" w:sz="0" w:space="0" w:color="auto"/>
        <w:right w:val="none" w:sz="0" w:space="0" w:color="auto"/>
      </w:divBdr>
    </w:div>
    <w:div w:id="602301498">
      <w:bodyDiv w:val="1"/>
      <w:marLeft w:val="0"/>
      <w:marRight w:val="0"/>
      <w:marTop w:val="0"/>
      <w:marBottom w:val="0"/>
      <w:divBdr>
        <w:top w:val="none" w:sz="0" w:space="0" w:color="auto"/>
        <w:left w:val="none" w:sz="0" w:space="0" w:color="auto"/>
        <w:bottom w:val="none" w:sz="0" w:space="0" w:color="auto"/>
        <w:right w:val="none" w:sz="0" w:space="0" w:color="auto"/>
      </w:divBdr>
      <w:divsChild>
        <w:div w:id="2059082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637613">
              <w:marLeft w:val="0"/>
              <w:marRight w:val="0"/>
              <w:marTop w:val="0"/>
              <w:marBottom w:val="0"/>
              <w:divBdr>
                <w:top w:val="none" w:sz="0" w:space="0" w:color="auto"/>
                <w:left w:val="none" w:sz="0" w:space="0" w:color="auto"/>
                <w:bottom w:val="none" w:sz="0" w:space="0" w:color="auto"/>
                <w:right w:val="none" w:sz="0" w:space="0" w:color="auto"/>
              </w:divBdr>
              <w:divsChild>
                <w:div w:id="87317469">
                  <w:marLeft w:val="0"/>
                  <w:marRight w:val="0"/>
                  <w:marTop w:val="0"/>
                  <w:marBottom w:val="0"/>
                  <w:divBdr>
                    <w:top w:val="none" w:sz="0" w:space="0" w:color="auto"/>
                    <w:left w:val="none" w:sz="0" w:space="0" w:color="auto"/>
                    <w:bottom w:val="none" w:sz="0" w:space="0" w:color="auto"/>
                    <w:right w:val="none" w:sz="0" w:space="0" w:color="auto"/>
                  </w:divBdr>
                </w:div>
                <w:div w:id="595020476">
                  <w:marLeft w:val="0"/>
                  <w:marRight w:val="0"/>
                  <w:marTop w:val="0"/>
                  <w:marBottom w:val="0"/>
                  <w:divBdr>
                    <w:top w:val="none" w:sz="0" w:space="0" w:color="auto"/>
                    <w:left w:val="none" w:sz="0" w:space="0" w:color="auto"/>
                    <w:bottom w:val="none" w:sz="0" w:space="0" w:color="auto"/>
                    <w:right w:val="none" w:sz="0" w:space="0" w:color="auto"/>
                  </w:divBdr>
                </w:div>
                <w:div w:id="636109137">
                  <w:marLeft w:val="0"/>
                  <w:marRight w:val="0"/>
                  <w:marTop w:val="0"/>
                  <w:marBottom w:val="0"/>
                  <w:divBdr>
                    <w:top w:val="none" w:sz="0" w:space="0" w:color="auto"/>
                    <w:left w:val="none" w:sz="0" w:space="0" w:color="auto"/>
                    <w:bottom w:val="none" w:sz="0" w:space="0" w:color="auto"/>
                    <w:right w:val="none" w:sz="0" w:space="0" w:color="auto"/>
                  </w:divBdr>
                </w:div>
                <w:div w:id="737557249">
                  <w:marLeft w:val="0"/>
                  <w:marRight w:val="0"/>
                  <w:marTop w:val="0"/>
                  <w:marBottom w:val="0"/>
                  <w:divBdr>
                    <w:top w:val="none" w:sz="0" w:space="0" w:color="auto"/>
                    <w:left w:val="none" w:sz="0" w:space="0" w:color="auto"/>
                    <w:bottom w:val="none" w:sz="0" w:space="0" w:color="auto"/>
                    <w:right w:val="none" w:sz="0" w:space="0" w:color="auto"/>
                  </w:divBdr>
                </w:div>
                <w:div w:id="988442742">
                  <w:marLeft w:val="0"/>
                  <w:marRight w:val="0"/>
                  <w:marTop w:val="0"/>
                  <w:marBottom w:val="0"/>
                  <w:divBdr>
                    <w:top w:val="none" w:sz="0" w:space="0" w:color="auto"/>
                    <w:left w:val="none" w:sz="0" w:space="0" w:color="auto"/>
                    <w:bottom w:val="none" w:sz="0" w:space="0" w:color="auto"/>
                    <w:right w:val="none" w:sz="0" w:space="0" w:color="auto"/>
                  </w:divBdr>
                </w:div>
                <w:div w:id="1118718996">
                  <w:marLeft w:val="0"/>
                  <w:marRight w:val="0"/>
                  <w:marTop w:val="0"/>
                  <w:marBottom w:val="0"/>
                  <w:divBdr>
                    <w:top w:val="none" w:sz="0" w:space="0" w:color="auto"/>
                    <w:left w:val="none" w:sz="0" w:space="0" w:color="auto"/>
                    <w:bottom w:val="none" w:sz="0" w:space="0" w:color="auto"/>
                    <w:right w:val="none" w:sz="0" w:space="0" w:color="auto"/>
                  </w:divBdr>
                </w:div>
                <w:div w:id="1171145478">
                  <w:marLeft w:val="0"/>
                  <w:marRight w:val="0"/>
                  <w:marTop w:val="0"/>
                  <w:marBottom w:val="0"/>
                  <w:divBdr>
                    <w:top w:val="none" w:sz="0" w:space="0" w:color="auto"/>
                    <w:left w:val="none" w:sz="0" w:space="0" w:color="auto"/>
                    <w:bottom w:val="none" w:sz="0" w:space="0" w:color="auto"/>
                    <w:right w:val="none" w:sz="0" w:space="0" w:color="auto"/>
                  </w:divBdr>
                </w:div>
                <w:div w:id="1246693909">
                  <w:marLeft w:val="0"/>
                  <w:marRight w:val="0"/>
                  <w:marTop w:val="0"/>
                  <w:marBottom w:val="0"/>
                  <w:divBdr>
                    <w:top w:val="none" w:sz="0" w:space="0" w:color="auto"/>
                    <w:left w:val="none" w:sz="0" w:space="0" w:color="auto"/>
                    <w:bottom w:val="none" w:sz="0" w:space="0" w:color="auto"/>
                    <w:right w:val="none" w:sz="0" w:space="0" w:color="auto"/>
                  </w:divBdr>
                </w:div>
                <w:div w:id="1445228438">
                  <w:marLeft w:val="0"/>
                  <w:marRight w:val="0"/>
                  <w:marTop w:val="0"/>
                  <w:marBottom w:val="0"/>
                  <w:divBdr>
                    <w:top w:val="none" w:sz="0" w:space="0" w:color="auto"/>
                    <w:left w:val="none" w:sz="0" w:space="0" w:color="auto"/>
                    <w:bottom w:val="none" w:sz="0" w:space="0" w:color="auto"/>
                    <w:right w:val="none" w:sz="0" w:space="0" w:color="auto"/>
                  </w:divBdr>
                </w:div>
                <w:div w:id="19774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432792">
      <w:bodyDiv w:val="1"/>
      <w:marLeft w:val="0"/>
      <w:marRight w:val="0"/>
      <w:marTop w:val="0"/>
      <w:marBottom w:val="0"/>
      <w:divBdr>
        <w:top w:val="none" w:sz="0" w:space="0" w:color="auto"/>
        <w:left w:val="none" w:sz="0" w:space="0" w:color="auto"/>
        <w:bottom w:val="none" w:sz="0" w:space="0" w:color="auto"/>
        <w:right w:val="none" w:sz="0" w:space="0" w:color="auto"/>
      </w:divBdr>
    </w:div>
    <w:div w:id="680737006">
      <w:bodyDiv w:val="1"/>
      <w:marLeft w:val="0"/>
      <w:marRight w:val="0"/>
      <w:marTop w:val="0"/>
      <w:marBottom w:val="0"/>
      <w:divBdr>
        <w:top w:val="none" w:sz="0" w:space="0" w:color="auto"/>
        <w:left w:val="none" w:sz="0" w:space="0" w:color="auto"/>
        <w:bottom w:val="none" w:sz="0" w:space="0" w:color="auto"/>
        <w:right w:val="none" w:sz="0" w:space="0" w:color="auto"/>
      </w:divBdr>
    </w:div>
    <w:div w:id="707680408">
      <w:bodyDiv w:val="1"/>
      <w:marLeft w:val="0"/>
      <w:marRight w:val="0"/>
      <w:marTop w:val="0"/>
      <w:marBottom w:val="0"/>
      <w:divBdr>
        <w:top w:val="none" w:sz="0" w:space="0" w:color="auto"/>
        <w:left w:val="none" w:sz="0" w:space="0" w:color="auto"/>
        <w:bottom w:val="none" w:sz="0" w:space="0" w:color="auto"/>
        <w:right w:val="none" w:sz="0" w:space="0" w:color="auto"/>
      </w:divBdr>
      <w:divsChild>
        <w:div w:id="554581137">
          <w:marLeft w:val="0"/>
          <w:marRight w:val="0"/>
          <w:marTop w:val="0"/>
          <w:marBottom w:val="0"/>
          <w:divBdr>
            <w:top w:val="none" w:sz="0" w:space="0" w:color="auto"/>
            <w:left w:val="none" w:sz="0" w:space="0" w:color="auto"/>
            <w:bottom w:val="none" w:sz="0" w:space="0" w:color="auto"/>
            <w:right w:val="none" w:sz="0" w:space="0" w:color="auto"/>
          </w:divBdr>
        </w:div>
      </w:divsChild>
    </w:div>
    <w:div w:id="799496416">
      <w:bodyDiv w:val="1"/>
      <w:marLeft w:val="0"/>
      <w:marRight w:val="0"/>
      <w:marTop w:val="0"/>
      <w:marBottom w:val="0"/>
      <w:divBdr>
        <w:top w:val="none" w:sz="0" w:space="0" w:color="auto"/>
        <w:left w:val="none" w:sz="0" w:space="0" w:color="auto"/>
        <w:bottom w:val="none" w:sz="0" w:space="0" w:color="auto"/>
        <w:right w:val="none" w:sz="0" w:space="0" w:color="auto"/>
      </w:divBdr>
    </w:div>
    <w:div w:id="863858909">
      <w:bodyDiv w:val="1"/>
      <w:marLeft w:val="0"/>
      <w:marRight w:val="0"/>
      <w:marTop w:val="0"/>
      <w:marBottom w:val="0"/>
      <w:divBdr>
        <w:top w:val="none" w:sz="0" w:space="0" w:color="auto"/>
        <w:left w:val="none" w:sz="0" w:space="0" w:color="auto"/>
        <w:bottom w:val="none" w:sz="0" w:space="0" w:color="auto"/>
        <w:right w:val="none" w:sz="0" w:space="0" w:color="auto"/>
      </w:divBdr>
    </w:div>
    <w:div w:id="902300104">
      <w:bodyDiv w:val="1"/>
      <w:marLeft w:val="0"/>
      <w:marRight w:val="0"/>
      <w:marTop w:val="0"/>
      <w:marBottom w:val="0"/>
      <w:divBdr>
        <w:top w:val="none" w:sz="0" w:space="0" w:color="auto"/>
        <w:left w:val="none" w:sz="0" w:space="0" w:color="auto"/>
        <w:bottom w:val="none" w:sz="0" w:space="0" w:color="auto"/>
        <w:right w:val="none" w:sz="0" w:space="0" w:color="auto"/>
      </w:divBdr>
      <w:divsChild>
        <w:div w:id="304891163">
          <w:marLeft w:val="0"/>
          <w:marRight w:val="0"/>
          <w:marTop w:val="0"/>
          <w:marBottom w:val="0"/>
          <w:divBdr>
            <w:top w:val="none" w:sz="0" w:space="0" w:color="auto"/>
            <w:left w:val="none" w:sz="0" w:space="0" w:color="auto"/>
            <w:bottom w:val="none" w:sz="0" w:space="0" w:color="auto"/>
            <w:right w:val="none" w:sz="0" w:space="0" w:color="auto"/>
          </w:divBdr>
        </w:div>
      </w:divsChild>
    </w:div>
    <w:div w:id="940141395">
      <w:bodyDiv w:val="1"/>
      <w:marLeft w:val="0"/>
      <w:marRight w:val="0"/>
      <w:marTop w:val="0"/>
      <w:marBottom w:val="0"/>
      <w:divBdr>
        <w:top w:val="none" w:sz="0" w:space="0" w:color="auto"/>
        <w:left w:val="none" w:sz="0" w:space="0" w:color="auto"/>
        <w:bottom w:val="none" w:sz="0" w:space="0" w:color="auto"/>
        <w:right w:val="none" w:sz="0" w:space="0" w:color="auto"/>
      </w:divBdr>
    </w:div>
    <w:div w:id="994382142">
      <w:bodyDiv w:val="1"/>
      <w:marLeft w:val="0"/>
      <w:marRight w:val="0"/>
      <w:marTop w:val="0"/>
      <w:marBottom w:val="0"/>
      <w:divBdr>
        <w:top w:val="none" w:sz="0" w:space="0" w:color="auto"/>
        <w:left w:val="none" w:sz="0" w:space="0" w:color="auto"/>
        <w:bottom w:val="none" w:sz="0" w:space="0" w:color="auto"/>
        <w:right w:val="none" w:sz="0" w:space="0" w:color="auto"/>
      </w:divBdr>
      <w:divsChild>
        <w:div w:id="20858126">
          <w:marLeft w:val="0"/>
          <w:marRight w:val="0"/>
          <w:marTop w:val="0"/>
          <w:marBottom w:val="0"/>
          <w:divBdr>
            <w:top w:val="none" w:sz="0" w:space="0" w:color="auto"/>
            <w:left w:val="none" w:sz="0" w:space="0" w:color="auto"/>
            <w:bottom w:val="none" w:sz="0" w:space="0" w:color="auto"/>
            <w:right w:val="none" w:sz="0" w:space="0" w:color="auto"/>
          </w:divBdr>
        </w:div>
        <w:div w:id="190995192">
          <w:marLeft w:val="0"/>
          <w:marRight w:val="0"/>
          <w:marTop w:val="0"/>
          <w:marBottom w:val="0"/>
          <w:divBdr>
            <w:top w:val="none" w:sz="0" w:space="0" w:color="auto"/>
            <w:left w:val="none" w:sz="0" w:space="0" w:color="auto"/>
            <w:bottom w:val="none" w:sz="0" w:space="0" w:color="auto"/>
            <w:right w:val="none" w:sz="0" w:space="0" w:color="auto"/>
          </w:divBdr>
        </w:div>
        <w:div w:id="450981694">
          <w:marLeft w:val="0"/>
          <w:marRight w:val="0"/>
          <w:marTop w:val="0"/>
          <w:marBottom w:val="0"/>
          <w:divBdr>
            <w:top w:val="none" w:sz="0" w:space="0" w:color="auto"/>
            <w:left w:val="none" w:sz="0" w:space="0" w:color="auto"/>
            <w:bottom w:val="none" w:sz="0" w:space="0" w:color="auto"/>
            <w:right w:val="none" w:sz="0" w:space="0" w:color="auto"/>
          </w:divBdr>
        </w:div>
        <w:div w:id="708648140">
          <w:marLeft w:val="0"/>
          <w:marRight w:val="0"/>
          <w:marTop w:val="0"/>
          <w:marBottom w:val="0"/>
          <w:divBdr>
            <w:top w:val="none" w:sz="0" w:space="0" w:color="auto"/>
            <w:left w:val="none" w:sz="0" w:space="0" w:color="auto"/>
            <w:bottom w:val="none" w:sz="0" w:space="0" w:color="auto"/>
            <w:right w:val="none" w:sz="0" w:space="0" w:color="auto"/>
          </w:divBdr>
        </w:div>
        <w:div w:id="798651533">
          <w:marLeft w:val="0"/>
          <w:marRight w:val="0"/>
          <w:marTop w:val="0"/>
          <w:marBottom w:val="0"/>
          <w:divBdr>
            <w:top w:val="none" w:sz="0" w:space="0" w:color="auto"/>
            <w:left w:val="none" w:sz="0" w:space="0" w:color="auto"/>
            <w:bottom w:val="none" w:sz="0" w:space="0" w:color="auto"/>
            <w:right w:val="none" w:sz="0" w:space="0" w:color="auto"/>
          </w:divBdr>
        </w:div>
        <w:div w:id="879588361">
          <w:marLeft w:val="0"/>
          <w:marRight w:val="0"/>
          <w:marTop w:val="0"/>
          <w:marBottom w:val="0"/>
          <w:divBdr>
            <w:top w:val="none" w:sz="0" w:space="0" w:color="auto"/>
            <w:left w:val="none" w:sz="0" w:space="0" w:color="auto"/>
            <w:bottom w:val="none" w:sz="0" w:space="0" w:color="auto"/>
            <w:right w:val="none" w:sz="0" w:space="0" w:color="auto"/>
          </w:divBdr>
        </w:div>
        <w:div w:id="980040013">
          <w:marLeft w:val="0"/>
          <w:marRight w:val="0"/>
          <w:marTop w:val="0"/>
          <w:marBottom w:val="0"/>
          <w:divBdr>
            <w:top w:val="none" w:sz="0" w:space="0" w:color="auto"/>
            <w:left w:val="none" w:sz="0" w:space="0" w:color="auto"/>
            <w:bottom w:val="none" w:sz="0" w:space="0" w:color="auto"/>
            <w:right w:val="none" w:sz="0" w:space="0" w:color="auto"/>
          </w:divBdr>
        </w:div>
        <w:div w:id="1105080224">
          <w:marLeft w:val="0"/>
          <w:marRight w:val="0"/>
          <w:marTop w:val="0"/>
          <w:marBottom w:val="0"/>
          <w:divBdr>
            <w:top w:val="none" w:sz="0" w:space="0" w:color="auto"/>
            <w:left w:val="none" w:sz="0" w:space="0" w:color="auto"/>
            <w:bottom w:val="none" w:sz="0" w:space="0" w:color="auto"/>
            <w:right w:val="none" w:sz="0" w:space="0" w:color="auto"/>
          </w:divBdr>
        </w:div>
        <w:div w:id="1284265575">
          <w:marLeft w:val="0"/>
          <w:marRight w:val="0"/>
          <w:marTop w:val="0"/>
          <w:marBottom w:val="0"/>
          <w:divBdr>
            <w:top w:val="none" w:sz="0" w:space="0" w:color="auto"/>
            <w:left w:val="none" w:sz="0" w:space="0" w:color="auto"/>
            <w:bottom w:val="none" w:sz="0" w:space="0" w:color="auto"/>
            <w:right w:val="none" w:sz="0" w:space="0" w:color="auto"/>
          </w:divBdr>
        </w:div>
        <w:div w:id="1322738934">
          <w:marLeft w:val="0"/>
          <w:marRight w:val="0"/>
          <w:marTop w:val="0"/>
          <w:marBottom w:val="0"/>
          <w:divBdr>
            <w:top w:val="none" w:sz="0" w:space="0" w:color="auto"/>
            <w:left w:val="none" w:sz="0" w:space="0" w:color="auto"/>
            <w:bottom w:val="none" w:sz="0" w:space="0" w:color="auto"/>
            <w:right w:val="none" w:sz="0" w:space="0" w:color="auto"/>
          </w:divBdr>
        </w:div>
        <w:div w:id="1409423146">
          <w:marLeft w:val="0"/>
          <w:marRight w:val="0"/>
          <w:marTop w:val="0"/>
          <w:marBottom w:val="0"/>
          <w:divBdr>
            <w:top w:val="none" w:sz="0" w:space="0" w:color="auto"/>
            <w:left w:val="none" w:sz="0" w:space="0" w:color="auto"/>
            <w:bottom w:val="none" w:sz="0" w:space="0" w:color="auto"/>
            <w:right w:val="none" w:sz="0" w:space="0" w:color="auto"/>
          </w:divBdr>
        </w:div>
        <w:div w:id="1409958476">
          <w:marLeft w:val="0"/>
          <w:marRight w:val="0"/>
          <w:marTop w:val="0"/>
          <w:marBottom w:val="0"/>
          <w:divBdr>
            <w:top w:val="none" w:sz="0" w:space="0" w:color="auto"/>
            <w:left w:val="none" w:sz="0" w:space="0" w:color="auto"/>
            <w:bottom w:val="none" w:sz="0" w:space="0" w:color="auto"/>
            <w:right w:val="none" w:sz="0" w:space="0" w:color="auto"/>
          </w:divBdr>
        </w:div>
        <w:div w:id="1454053504">
          <w:marLeft w:val="0"/>
          <w:marRight w:val="0"/>
          <w:marTop w:val="0"/>
          <w:marBottom w:val="0"/>
          <w:divBdr>
            <w:top w:val="none" w:sz="0" w:space="0" w:color="auto"/>
            <w:left w:val="none" w:sz="0" w:space="0" w:color="auto"/>
            <w:bottom w:val="none" w:sz="0" w:space="0" w:color="auto"/>
            <w:right w:val="none" w:sz="0" w:space="0" w:color="auto"/>
          </w:divBdr>
        </w:div>
        <w:div w:id="1592229830">
          <w:marLeft w:val="0"/>
          <w:marRight w:val="0"/>
          <w:marTop w:val="0"/>
          <w:marBottom w:val="0"/>
          <w:divBdr>
            <w:top w:val="none" w:sz="0" w:space="0" w:color="auto"/>
            <w:left w:val="none" w:sz="0" w:space="0" w:color="auto"/>
            <w:bottom w:val="none" w:sz="0" w:space="0" w:color="auto"/>
            <w:right w:val="none" w:sz="0" w:space="0" w:color="auto"/>
          </w:divBdr>
        </w:div>
        <w:div w:id="1667321535">
          <w:marLeft w:val="0"/>
          <w:marRight w:val="0"/>
          <w:marTop w:val="0"/>
          <w:marBottom w:val="0"/>
          <w:divBdr>
            <w:top w:val="none" w:sz="0" w:space="0" w:color="auto"/>
            <w:left w:val="none" w:sz="0" w:space="0" w:color="auto"/>
            <w:bottom w:val="none" w:sz="0" w:space="0" w:color="auto"/>
            <w:right w:val="none" w:sz="0" w:space="0" w:color="auto"/>
          </w:divBdr>
        </w:div>
        <w:div w:id="1678799759">
          <w:marLeft w:val="0"/>
          <w:marRight w:val="0"/>
          <w:marTop w:val="0"/>
          <w:marBottom w:val="0"/>
          <w:divBdr>
            <w:top w:val="none" w:sz="0" w:space="0" w:color="auto"/>
            <w:left w:val="none" w:sz="0" w:space="0" w:color="auto"/>
            <w:bottom w:val="none" w:sz="0" w:space="0" w:color="auto"/>
            <w:right w:val="none" w:sz="0" w:space="0" w:color="auto"/>
          </w:divBdr>
        </w:div>
        <w:div w:id="1806461771">
          <w:marLeft w:val="0"/>
          <w:marRight w:val="0"/>
          <w:marTop w:val="0"/>
          <w:marBottom w:val="0"/>
          <w:divBdr>
            <w:top w:val="none" w:sz="0" w:space="0" w:color="auto"/>
            <w:left w:val="none" w:sz="0" w:space="0" w:color="auto"/>
            <w:bottom w:val="none" w:sz="0" w:space="0" w:color="auto"/>
            <w:right w:val="none" w:sz="0" w:space="0" w:color="auto"/>
          </w:divBdr>
        </w:div>
        <w:div w:id="1820464528">
          <w:marLeft w:val="0"/>
          <w:marRight w:val="0"/>
          <w:marTop w:val="0"/>
          <w:marBottom w:val="0"/>
          <w:divBdr>
            <w:top w:val="none" w:sz="0" w:space="0" w:color="auto"/>
            <w:left w:val="none" w:sz="0" w:space="0" w:color="auto"/>
            <w:bottom w:val="none" w:sz="0" w:space="0" w:color="auto"/>
            <w:right w:val="none" w:sz="0" w:space="0" w:color="auto"/>
          </w:divBdr>
        </w:div>
        <w:div w:id="1993174996">
          <w:marLeft w:val="0"/>
          <w:marRight w:val="0"/>
          <w:marTop w:val="0"/>
          <w:marBottom w:val="0"/>
          <w:divBdr>
            <w:top w:val="none" w:sz="0" w:space="0" w:color="auto"/>
            <w:left w:val="none" w:sz="0" w:space="0" w:color="auto"/>
            <w:bottom w:val="none" w:sz="0" w:space="0" w:color="auto"/>
            <w:right w:val="none" w:sz="0" w:space="0" w:color="auto"/>
          </w:divBdr>
        </w:div>
        <w:div w:id="2037655511">
          <w:marLeft w:val="0"/>
          <w:marRight w:val="0"/>
          <w:marTop w:val="0"/>
          <w:marBottom w:val="0"/>
          <w:divBdr>
            <w:top w:val="none" w:sz="0" w:space="0" w:color="auto"/>
            <w:left w:val="none" w:sz="0" w:space="0" w:color="auto"/>
            <w:bottom w:val="none" w:sz="0" w:space="0" w:color="auto"/>
            <w:right w:val="none" w:sz="0" w:space="0" w:color="auto"/>
          </w:divBdr>
        </w:div>
        <w:div w:id="2087993236">
          <w:marLeft w:val="0"/>
          <w:marRight w:val="0"/>
          <w:marTop w:val="0"/>
          <w:marBottom w:val="0"/>
          <w:divBdr>
            <w:top w:val="none" w:sz="0" w:space="0" w:color="auto"/>
            <w:left w:val="none" w:sz="0" w:space="0" w:color="auto"/>
            <w:bottom w:val="none" w:sz="0" w:space="0" w:color="auto"/>
            <w:right w:val="none" w:sz="0" w:space="0" w:color="auto"/>
          </w:divBdr>
        </w:div>
      </w:divsChild>
    </w:div>
    <w:div w:id="1007296263">
      <w:bodyDiv w:val="1"/>
      <w:marLeft w:val="0"/>
      <w:marRight w:val="0"/>
      <w:marTop w:val="0"/>
      <w:marBottom w:val="0"/>
      <w:divBdr>
        <w:top w:val="none" w:sz="0" w:space="0" w:color="auto"/>
        <w:left w:val="none" w:sz="0" w:space="0" w:color="auto"/>
        <w:bottom w:val="none" w:sz="0" w:space="0" w:color="auto"/>
        <w:right w:val="none" w:sz="0" w:space="0" w:color="auto"/>
      </w:divBdr>
    </w:div>
    <w:div w:id="1016997901">
      <w:bodyDiv w:val="1"/>
      <w:marLeft w:val="0"/>
      <w:marRight w:val="0"/>
      <w:marTop w:val="0"/>
      <w:marBottom w:val="0"/>
      <w:divBdr>
        <w:top w:val="none" w:sz="0" w:space="0" w:color="auto"/>
        <w:left w:val="none" w:sz="0" w:space="0" w:color="auto"/>
        <w:bottom w:val="none" w:sz="0" w:space="0" w:color="auto"/>
        <w:right w:val="none" w:sz="0" w:space="0" w:color="auto"/>
      </w:divBdr>
    </w:div>
    <w:div w:id="1020353970">
      <w:bodyDiv w:val="1"/>
      <w:marLeft w:val="0"/>
      <w:marRight w:val="0"/>
      <w:marTop w:val="0"/>
      <w:marBottom w:val="0"/>
      <w:divBdr>
        <w:top w:val="none" w:sz="0" w:space="0" w:color="auto"/>
        <w:left w:val="none" w:sz="0" w:space="0" w:color="auto"/>
        <w:bottom w:val="none" w:sz="0" w:space="0" w:color="auto"/>
        <w:right w:val="none" w:sz="0" w:space="0" w:color="auto"/>
      </w:divBdr>
      <w:divsChild>
        <w:div w:id="1602182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1316">
              <w:marLeft w:val="0"/>
              <w:marRight w:val="0"/>
              <w:marTop w:val="0"/>
              <w:marBottom w:val="0"/>
              <w:divBdr>
                <w:top w:val="none" w:sz="0" w:space="0" w:color="auto"/>
                <w:left w:val="none" w:sz="0" w:space="0" w:color="auto"/>
                <w:bottom w:val="none" w:sz="0" w:space="0" w:color="auto"/>
                <w:right w:val="none" w:sz="0" w:space="0" w:color="auto"/>
              </w:divBdr>
              <w:divsChild>
                <w:div w:id="11626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3706589">
                      <w:marLeft w:val="0"/>
                      <w:marRight w:val="0"/>
                      <w:marTop w:val="0"/>
                      <w:marBottom w:val="0"/>
                      <w:divBdr>
                        <w:top w:val="none" w:sz="0" w:space="0" w:color="auto"/>
                        <w:left w:val="none" w:sz="0" w:space="0" w:color="auto"/>
                        <w:bottom w:val="none" w:sz="0" w:space="0" w:color="auto"/>
                        <w:right w:val="none" w:sz="0" w:space="0" w:color="auto"/>
                      </w:divBdr>
                      <w:divsChild>
                        <w:div w:id="1858735790">
                          <w:marLeft w:val="0"/>
                          <w:marRight w:val="0"/>
                          <w:marTop w:val="0"/>
                          <w:marBottom w:val="0"/>
                          <w:divBdr>
                            <w:top w:val="none" w:sz="0" w:space="0" w:color="auto"/>
                            <w:left w:val="none" w:sz="0" w:space="0" w:color="auto"/>
                            <w:bottom w:val="none" w:sz="0" w:space="0" w:color="auto"/>
                            <w:right w:val="none" w:sz="0" w:space="0" w:color="auto"/>
                          </w:divBdr>
                          <w:divsChild>
                            <w:div w:id="1046873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535604">
                                  <w:marLeft w:val="0"/>
                                  <w:marRight w:val="0"/>
                                  <w:marTop w:val="0"/>
                                  <w:marBottom w:val="0"/>
                                  <w:divBdr>
                                    <w:top w:val="none" w:sz="0" w:space="0" w:color="auto"/>
                                    <w:left w:val="none" w:sz="0" w:space="0" w:color="auto"/>
                                    <w:bottom w:val="none" w:sz="0" w:space="0" w:color="auto"/>
                                    <w:right w:val="none" w:sz="0" w:space="0" w:color="auto"/>
                                  </w:divBdr>
                                  <w:divsChild>
                                    <w:div w:id="1292173919">
                                      <w:marLeft w:val="0"/>
                                      <w:marRight w:val="0"/>
                                      <w:marTop w:val="0"/>
                                      <w:marBottom w:val="0"/>
                                      <w:divBdr>
                                        <w:top w:val="none" w:sz="0" w:space="0" w:color="auto"/>
                                        <w:left w:val="none" w:sz="0" w:space="0" w:color="auto"/>
                                        <w:bottom w:val="none" w:sz="0" w:space="0" w:color="auto"/>
                                        <w:right w:val="none" w:sz="0" w:space="0" w:color="auto"/>
                                      </w:divBdr>
                                      <w:divsChild>
                                        <w:div w:id="1441729188">
                                          <w:marLeft w:val="0"/>
                                          <w:marRight w:val="0"/>
                                          <w:marTop w:val="0"/>
                                          <w:marBottom w:val="0"/>
                                          <w:divBdr>
                                            <w:top w:val="none" w:sz="0" w:space="0" w:color="auto"/>
                                            <w:left w:val="none" w:sz="0" w:space="0" w:color="auto"/>
                                            <w:bottom w:val="none" w:sz="0" w:space="0" w:color="auto"/>
                                            <w:right w:val="none" w:sz="0" w:space="0" w:color="auto"/>
                                          </w:divBdr>
                                          <w:divsChild>
                                            <w:div w:id="1371540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100616">
                                                  <w:marLeft w:val="0"/>
                                                  <w:marRight w:val="0"/>
                                                  <w:marTop w:val="0"/>
                                                  <w:marBottom w:val="0"/>
                                                  <w:divBdr>
                                                    <w:top w:val="none" w:sz="0" w:space="0" w:color="auto"/>
                                                    <w:left w:val="none" w:sz="0" w:space="0" w:color="auto"/>
                                                    <w:bottom w:val="none" w:sz="0" w:space="0" w:color="auto"/>
                                                    <w:right w:val="none" w:sz="0" w:space="0" w:color="auto"/>
                                                  </w:divBdr>
                                                  <w:divsChild>
                                                    <w:div w:id="351956552">
                                                      <w:marLeft w:val="0"/>
                                                      <w:marRight w:val="0"/>
                                                      <w:marTop w:val="0"/>
                                                      <w:marBottom w:val="0"/>
                                                      <w:divBdr>
                                                        <w:top w:val="none" w:sz="0" w:space="0" w:color="auto"/>
                                                        <w:left w:val="none" w:sz="0" w:space="0" w:color="auto"/>
                                                        <w:bottom w:val="none" w:sz="0" w:space="0" w:color="auto"/>
                                                        <w:right w:val="none" w:sz="0" w:space="0" w:color="auto"/>
                                                      </w:divBdr>
                                                      <w:divsChild>
                                                        <w:div w:id="1530341503">
                                                          <w:marLeft w:val="0"/>
                                                          <w:marRight w:val="0"/>
                                                          <w:marTop w:val="0"/>
                                                          <w:marBottom w:val="0"/>
                                                          <w:divBdr>
                                                            <w:top w:val="none" w:sz="0" w:space="0" w:color="auto"/>
                                                            <w:left w:val="none" w:sz="0" w:space="0" w:color="auto"/>
                                                            <w:bottom w:val="none" w:sz="0" w:space="0" w:color="auto"/>
                                                            <w:right w:val="none" w:sz="0" w:space="0" w:color="auto"/>
                                                          </w:divBdr>
                                                        </w:div>
                                                      </w:divsChild>
                                                    </w:div>
                                                    <w:div w:id="487862602">
                                                      <w:marLeft w:val="0"/>
                                                      <w:marRight w:val="0"/>
                                                      <w:marTop w:val="0"/>
                                                      <w:marBottom w:val="0"/>
                                                      <w:divBdr>
                                                        <w:top w:val="none" w:sz="0" w:space="0" w:color="auto"/>
                                                        <w:left w:val="none" w:sz="0" w:space="0" w:color="auto"/>
                                                        <w:bottom w:val="none" w:sz="0" w:space="0" w:color="auto"/>
                                                        <w:right w:val="none" w:sz="0" w:space="0" w:color="auto"/>
                                                      </w:divBdr>
                                                      <w:divsChild>
                                                        <w:div w:id="1656833617">
                                                          <w:marLeft w:val="0"/>
                                                          <w:marRight w:val="0"/>
                                                          <w:marTop w:val="0"/>
                                                          <w:marBottom w:val="0"/>
                                                          <w:divBdr>
                                                            <w:top w:val="none" w:sz="0" w:space="0" w:color="auto"/>
                                                            <w:left w:val="none" w:sz="0" w:space="0" w:color="auto"/>
                                                            <w:bottom w:val="none" w:sz="0" w:space="0" w:color="auto"/>
                                                            <w:right w:val="none" w:sz="0" w:space="0" w:color="auto"/>
                                                          </w:divBdr>
                                                        </w:div>
                                                      </w:divsChild>
                                                    </w:div>
                                                    <w:div w:id="528959694">
                                                      <w:marLeft w:val="0"/>
                                                      <w:marRight w:val="0"/>
                                                      <w:marTop w:val="0"/>
                                                      <w:marBottom w:val="0"/>
                                                      <w:divBdr>
                                                        <w:top w:val="none" w:sz="0" w:space="0" w:color="auto"/>
                                                        <w:left w:val="none" w:sz="0" w:space="0" w:color="auto"/>
                                                        <w:bottom w:val="none" w:sz="0" w:space="0" w:color="auto"/>
                                                        <w:right w:val="none" w:sz="0" w:space="0" w:color="auto"/>
                                                      </w:divBdr>
                                                      <w:divsChild>
                                                        <w:div w:id="767770472">
                                                          <w:marLeft w:val="0"/>
                                                          <w:marRight w:val="0"/>
                                                          <w:marTop w:val="0"/>
                                                          <w:marBottom w:val="0"/>
                                                          <w:divBdr>
                                                            <w:top w:val="none" w:sz="0" w:space="0" w:color="auto"/>
                                                            <w:left w:val="none" w:sz="0" w:space="0" w:color="auto"/>
                                                            <w:bottom w:val="none" w:sz="0" w:space="0" w:color="auto"/>
                                                            <w:right w:val="none" w:sz="0" w:space="0" w:color="auto"/>
                                                          </w:divBdr>
                                                        </w:div>
                                                      </w:divsChild>
                                                    </w:div>
                                                    <w:div w:id="660741958">
                                                      <w:marLeft w:val="0"/>
                                                      <w:marRight w:val="0"/>
                                                      <w:marTop w:val="0"/>
                                                      <w:marBottom w:val="0"/>
                                                      <w:divBdr>
                                                        <w:top w:val="none" w:sz="0" w:space="0" w:color="auto"/>
                                                        <w:left w:val="none" w:sz="0" w:space="0" w:color="auto"/>
                                                        <w:bottom w:val="none" w:sz="0" w:space="0" w:color="auto"/>
                                                        <w:right w:val="none" w:sz="0" w:space="0" w:color="auto"/>
                                                      </w:divBdr>
                                                      <w:divsChild>
                                                        <w:div w:id="715201859">
                                                          <w:marLeft w:val="0"/>
                                                          <w:marRight w:val="0"/>
                                                          <w:marTop w:val="0"/>
                                                          <w:marBottom w:val="0"/>
                                                          <w:divBdr>
                                                            <w:top w:val="none" w:sz="0" w:space="0" w:color="auto"/>
                                                            <w:left w:val="none" w:sz="0" w:space="0" w:color="auto"/>
                                                            <w:bottom w:val="none" w:sz="0" w:space="0" w:color="auto"/>
                                                            <w:right w:val="none" w:sz="0" w:space="0" w:color="auto"/>
                                                          </w:divBdr>
                                                        </w:div>
                                                      </w:divsChild>
                                                    </w:div>
                                                    <w:div w:id="801459861">
                                                      <w:marLeft w:val="0"/>
                                                      <w:marRight w:val="0"/>
                                                      <w:marTop w:val="0"/>
                                                      <w:marBottom w:val="0"/>
                                                      <w:divBdr>
                                                        <w:top w:val="none" w:sz="0" w:space="0" w:color="auto"/>
                                                        <w:left w:val="none" w:sz="0" w:space="0" w:color="auto"/>
                                                        <w:bottom w:val="none" w:sz="0" w:space="0" w:color="auto"/>
                                                        <w:right w:val="none" w:sz="0" w:space="0" w:color="auto"/>
                                                      </w:divBdr>
                                                      <w:divsChild>
                                                        <w:div w:id="203716591">
                                                          <w:marLeft w:val="0"/>
                                                          <w:marRight w:val="0"/>
                                                          <w:marTop w:val="0"/>
                                                          <w:marBottom w:val="0"/>
                                                          <w:divBdr>
                                                            <w:top w:val="none" w:sz="0" w:space="0" w:color="auto"/>
                                                            <w:left w:val="none" w:sz="0" w:space="0" w:color="auto"/>
                                                            <w:bottom w:val="none" w:sz="0" w:space="0" w:color="auto"/>
                                                            <w:right w:val="none" w:sz="0" w:space="0" w:color="auto"/>
                                                          </w:divBdr>
                                                        </w:div>
                                                      </w:divsChild>
                                                    </w:div>
                                                    <w:div w:id="970481701">
                                                      <w:marLeft w:val="0"/>
                                                      <w:marRight w:val="0"/>
                                                      <w:marTop w:val="0"/>
                                                      <w:marBottom w:val="0"/>
                                                      <w:divBdr>
                                                        <w:top w:val="none" w:sz="0" w:space="0" w:color="auto"/>
                                                        <w:left w:val="none" w:sz="0" w:space="0" w:color="auto"/>
                                                        <w:bottom w:val="none" w:sz="0" w:space="0" w:color="auto"/>
                                                        <w:right w:val="none" w:sz="0" w:space="0" w:color="auto"/>
                                                      </w:divBdr>
                                                      <w:divsChild>
                                                        <w:div w:id="2012489635">
                                                          <w:marLeft w:val="0"/>
                                                          <w:marRight w:val="0"/>
                                                          <w:marTop w:val="0"/>
                                                          <w:marBottom w:val="0"/>
                                                          <w:divBdr>
                                                            <w:top w:val="none" w:sz="0" w:space="0" w:color="auto"/>
                                                            <w:left w:val="none" w:sz="0" w:space="0" w:color="auto"/>
                                                            <w:bottom w:val="none" w:sz="0" w:space="0" w:color="auto"/>
                                                            <w:right w:val="none" w:sz="0" w:space="0" w:color="auto"/>
                                                          </w:divBdr>
                                                        </w:div>
                                                      </w:divsChild>
                                                    </w:div>
                                                    <w:div w:id="1060372975">
                                                      <w:marLeft w:val="0"/>
                                                      <w:marRight w:val="0"/>
                                                      <w:marTop w:val="0"/>
                                                      <w:marBottom w:val="0"/>
                                                      <w:divBdr>
                                                        <w:top w:val="none" w:sz="0" w:space="0" w:color="auto"/>
                                                        <w:left w:val="none" w:sz="0" w:space="0" w:color="auto"/>
                                                        <w:bottom w:val="none" w:sz="0" w:space="0" w:color="auto"/>
                                                        <w:right w:val="none" w:sz="0" w:space="0" w:color="auto"/>
                                                      </w:divBdr>
                                                      <w:divsChild>
                                                        <w:div w:id="953488057">
                                                          <w:marLeft w:val="0"/>
                                                          <w:marRight w:val="0"/>
                                                          <w:marTop w:val="0"/>
                                                          <w:marBottom w:val="0"/>
                                                          <w:divBdr>
                                                            <w:top w:val="none" w:sz="0" w:space="0" w:color="auto"/>
                                                            <w:left w:val="none" w:sz="0" w:space="0" w:color="auto"/>
                                                            <w:bottom w:val="none" w:sz="0" w:space="0" w:color="auto"/>
                                                            <w:right w:val="none" w:sz="0" w:space="0" w:color="auto"/>
                                                          </w:divBdr>
                                                        </w:div>
                                                      </w:divsChild>
                                                    </w:div>
                                                    <w:div w:id="1062101558">
                                                      <w:marLeft w:val="0"/>
                                                      <w:marRight w:val="0"/>
                                                      <w:marTop w:val="0"/>
                                                      <w:marBottom w:val="0"/>
                                                      <w:divBdr>
                                                        <w:top w:val="none" w:sz="0" w:space="0" w:color="auto"/>
                                                        <w:left w:val="none" w:sz="0" w:space="0" w:color="auto"/>
                                                        <w:bottom w:val="none" w:sz="0" w:space="0" w:color="auto"/>
                                                        <w:right w:val="none" w:sz="0" w:space="0" w:color="auto"/>
                                                      </w:divBdr>
                                                      <w:divsChild>
                                                        <w:div w:id="201870560">
                                                          <w:marLeft w:val="0"/>
                                                          <w:marRight w:val="0"/>
                                                          <w:marTop w:val="0"/>
                                                          <w:marBottom w:val="0"/>
                                                          <w:divBdr>
                                                            <w:top w:val="none" w:sz="0" w:space="0" w:color="auto"/>
                                                            <w:left w:val="none" w:sz="0" w:space="0" w:color="auto"/>
                                                            <w:bottom w:val="none" w:sz="0" w:space="0" w:color="auto"/>
                                                            <w:right w:val="none" w:sz="0" w:space="0" w:color="auto"/>
                                                          </w:divBdr>
                                                        </w:div>
                                                      </w:divsChild>
                                                    </w:div>
                                                    <w:div w:id="1081756535">
                                                      <w:marLeft w:val="0"/>
                                                      <w:marRight w:val="0"/>
                                                      <w:marTop w:val="0"/>
                                                      <w:marBottom w:val="0"/>
                                                      <w:divBdr>
                                                        <w:top w:val="none" w:sz="0" w:space="0" w:color="auto"/>
                                                        <w:left w:val="none" w:sz="0" w:space="0" w:color="auto"/>
                                                        <w:bottom w:val="none" w:sz="0" w:space="0" w:color="auto"/>
                                                        <w:right w:val="none" w:sz="0" w:space="0" w:color="auto"/>
                                                      </w:divBdr>
                                                      <w:divsChild>
                                                        <w:div w:id="304162570">
                                                          <w:marLeft w:val="0"/>
                                                          <w:marRight w:val="0"/>
                                                          <w:marTop w:val="0"/>
                                                          <w:marBottom w:val="0"/>
                                                          <w:divBdr>
                                                            <w:top w:val="none" w:sz="0" w:space="0" w:color="auto"/>
                                                            <w:left w:val="none" w:sz="0" w:space="0" w:color="auto"/>
                                                            <w:bottom w:val="none" w:sz="0" w:space="0" w:color="auto"/>
                                                            <w:right w:val="none" w:sz="0" w:space="0" w:color="auto"/>
                                                          </w:divBdr>
                                                        </w:div>
                                                      </w:divsChild>
                                                    </w:div>
                                                    <w:div w:id="1177379111">
                                                      <w:marLeft w:val="0"/>
                                                      <w:marRight w:val="0"/>
                                                      <w:marTop w:val="0"/>
                                                      <w:marBottom w:val="0"/>
                                                      <w:divBdr>
                                                        <w:top w:val="none" w:sz="0" w:space="0" w:color="auto"/>
                                                        <w:left w:val="none" w:sz="0" w:space="0" w:color="auto"/>
                                                        <w:bottom w:val="none" w:sz="0" w:space="0" w:color="auto"/>
                                                        <w:right w:val="none" w:sz="0" w:space="0" w:color="auto"/>
                                                      </w:divBdr>
                                                      <w:divsChild>
                                                        <w:div w:id="304622093">
                                                          <w:marLeft w:val="0"/>
                                                          <w:marRight w:val="0"/>
                                                          <w:marTop w:val="0"/>
                                                          <w:marBottom w:val="0"/>
                                                          <w:divBdr>
                                                            <w:top w:val="none" w:sz="0" w:space="0" w:color="auto"/>
                                                            <w:left w:val="none" w:sz="0" w:space="0" w:color="auto"/>
                                                            <w:bottom w:val="none" w:sz="0" w:space="0" w:color="auto"/>
                                                            <w:right w:val="none" w:sz="0" w:space="0" w:color="auto"/>
                                                          </w:divBdr>
                                                        </w:div>
                                                      </w:divsChild>
                                                    </w:div>
                                                    <w:div w:id="1204487739">
                                                      <w:marLeft w:val="0"/>
                                                      <w:marRight w:val="0"/>
                                                      <w:marTop w:val="0"/>
                                                      <w:marBottom w:val="0"/>
                                                      <w:divBdr>
                                                        <w:top w:val="none" w:sz="0" w:space="0" w:color="auto"/>
                                                        <w:left w:val="none" w:sz="0" w:space="0" w:color="auto"/>
                                                        <w:bottom w:val="none" w:sz="0" w:space="0" w:color="auto"/>
                                                        <w:right w:val="none" w:sz="0" w:space="0" w:color="auto"/>
                                                      </w:divBdr>
                                                      <w:divsChild>
                                                        <w:div w:id="1406609716">
                                                          <w:marLeft w:val="0"/>
                                                          <w:marRight w:val="0"/>
                                                          <w:marTop w:val="0"/>
                                                          <w:marBottom w:val="0"/>
                                                          <w:divBdr>
                                                            <w:top w:val="none" w:sz="0" w:space="0" w:color="auto"/>
                                                            <w:left w:val="none" w:sz="0" w:space="0" w:color="auto"/>
                                                            <w:bottom w:val="none" w:sz="0" w:space="0" w:color="auto"/>
                                                            <w:right w:val="none" w:sz="0" w:space="0" w:color="auto"/>
                                                          </w:divBdr>
                                                        </w:div>
                                                      </w:divsChild>
                                                    </w:div>
                                                    <w:div w:id="1327320272">
                                                      <w:marLeft w:val="0"/>
                                                      <w:marRight w:val="0"/>
                                                      <w:marTop w:val="0"/>
                                                      <w:marBottom w:val="0"/>
                                                      <w:divBdr>
                                                        <w:top w:val="none" w:sz="0" w:space="0" w:color="auto"/>
                                                        <w:left w:val="none" w:sz="0" w:space="0" w:color="auto"/>
                                                        <w:bottom w:val="none" w:sz="0" w:space="0" w:color="auto"/>
                                                        <w:right w:val="none" w:sz="0" w:space="0" w:color="auto"/>
                                                      </w:divBdr>
                                                      <w:divsChild>
                                                        <w:div w:id="654912377">
                                                          <w:marLeft w:val="0"/>
                                                          <w:marRight w:val="0"/>
                                                          <w:marTop w:val="0"/>
                                                          <w:marBottom w:val="0"/>
                                                          <w:divBdr>
                                                            <w:top w:val="none" w:sz="0" w:space="0" w:color="auto"/>
                                                            <w:left w:val="none" w:sz="0" w:space="0" w:color="auto"/>
                                                            <w:bottom w:val="none" w:sz="0" w:space="0" w:color="auto"/>
                                                            <w:right w:val="none" w:sz="0" w:space="0" w:color="auto"/>
                                                          </w:divBdr>
                                                        </w:div>
                                                      </w:divsChild>
                                                    </w:div>
                                                    <w:div w:id="1544444885">
                                                      <w:marLeft w:val="0"/>
                                                      <w:marRight w:val="0"/>
                                                      <w:marTop w:val="0"/>
                                                      <w:marBottom w:val="0"/>
                                                      <w:divBdr>
                                                        <w:top w:val="none" w:sz="0" w:space="0" w:color="auto"/>
                                                        <w:left w:val="none" w:sz="0" w:space="0" w:color="auto"/>
                                                        <w:bottom w:val="none" w:sz="0" w:space="0" w:color="auto"/>
                                                        <w:right w:val="none" w:sz="0" w:space="0" w:color="auto"/>
                                                      </w:divBdr>
                                                      <w:divsChild>
                                                        <w:div w:id="1337459978">
                                                          <w:marLeft w:val="0"/>
                                                          <w:marRight w:val="0"/>
                                                          <w:marTop w:val="0"/>
                                                          <w:marBottom w:val="0"/>
                                                          <w:divBdr>
                                                            <w:top w:val="none" w:sz="0" w:space="0" w:color="auto"/>
                                                            <w:left w:val="none" w:sz="0" w:space="0" w:color="auto"/>
                                                            <w:bottom w:val="none" w:sz="0" w:space="0" w:color="auto"/>
                                                            <w:right w:val="none" w:sz="0" w:space="0" w:color="auto"/>
                                                          </w:divBdr>
                                                        </w:div>
                                                      </w:divsChild>
                                                    </w:div>
                                                    <w:div w:id="1658419284">
                                                      <w:marLeft w:val="0"/>
                                                      <w:marRight w:val="0"/>
                                                      <w:marTop w:val="0"/>
                                                      <w:marBottom w:val="0"/>
                                                      <w:divBdr>
                                                        <w:top w:val="none" w:sz="0" w:space="0" w:color="auto"/>
                                                        <w:left w:val="none" w:sz="0" w:space="0" w:color="auto"/>
                                                        <w:bottom w:val="none" w:sz="0" w:space="0" w:color="auto"/>
                                                        <w:right w:val="none" w:sz="0" w:space="0" w:color="auto"/>
                                                      </w:divBdr>
                                                      <w:divsChild>
                                                        <w:div w:id="1353996850">
                                                          <w:marLeft w:val="0"/>
                                                          <w:marRight w:val="0"/>
                                                          <w:marTop w:val="0"/>
                                                          <w:marBottom w:val="0"/>
                                                          <w:divBdr>
                                                            <w:top w:val="none" w:sz="0" w:space="0" w:color="auto"/>
                                                            <w:left w:val="none" w:sz="0" w:space="0" w:color="auto"/>
                                                            <w:bottom w:val="none" w:sz="0" w:space="0" w:color="auto"/>
                                                            <w:right w:val="none" w:sz="0" w:space="0" w:color="auto"/>
                                                          </w:divBdr>
                                                        </w:div>
                                                      </w:divsChild>
                                                    </w:div>
                                                    <w:div w:id="1786847711">
                                                      <w:marLeft w:val="0"/>
                                                      <w:marRight w:val="0"/>
                                                      <w:marTop w:val="0"/>
                                                      <w:marBottom w:val="0"/>
                                                      <w:divBdr>
                                                        <w:top w:val="none" w:sz="0" w:space="0" w:color="auto"/>
                                                        <w:left w:val="none" w:sz="0" w:space="0" w:color="auto"/>
                                                        <w:bottom w:val="none" w:sz="0" w:space="0" w:color="auto"/>
                                                        <w:right w:val="none" w:sz="0" w:space="0" w:color="auto"/>
                                                      </w:divBdr>
                                                      <w:divsChild>
                                                        <w:div w:id="784928949">
                                                          <w:marLeft w:val="0"/>
                                                          <w:marRight w:val="0"/>
                                                          <w:marTop w:val="0"/>
                                                          <w:marBottom w:val="0"/>
                                                          <w:divBdr>
                                                            <w:top w:val="none" w:sz="0" w:space="0" w:color="auto"/>
                                                            <w:left w:val="none" w:sz="0" w:space="0" w:color="auto"/>
                                                            <w:bottom w:val="none" w:sz="0" w:space="0" w:color="auto"/>
                                                            <w:right w:val="none" w:sz="0" w:space="0" w:color="auto"/>
                                                          </w:divBdr>
                                                        </w:div>
                                                      </w:divsChild>
                                                    </w:div>
                                                    <w:div w:id="1829009051">
                                                      <w:marLeft w:val="0"/>
                                                      <w:marRight w:val="0"/>
                                                      <w:marTop w:val="0"/>
                                                      <w:marBottom w:val="0"/>
                                                      <w:divBdr>
                                                        <w:top w:val="none" w:sz="0" w:space="0" w:color="auto"/>
                                                        <w:left w:val="none" w:sz="0" w:space="0" w:color="auto"/>
                                                        <w:bottom w:val="none" w:sz="0" w:space="0" w:color="auto"/>
                                                        <w:right w:val="none" w:sz="0" w:space="0" w:color="auto"/>
                                                      </w:divBdr>
                                                      <w:divsChild>
                                                        <w:div w:id="1592352284">
                                                          <w:marLeft w:val="0"/>
                                                          <w:marRight w:val="0"/>
                                                          <w:marTop w:val="0"/>
                                                          <w:marBottom w:val="0"/>
                                                          <w:divBdr>
                                                            <w:top w:val="none" w:sz="0" w:space="0" w:color="auto"/>
                                                            <w:left w:val="none" w:sz="0" w:space="0" w:color="auto"/>
                                                            <w:bottom w:val="none" w:sz="0" w:space="0" w:color="auto"/>
                                                            <w:right w:val="none" w:sz="0" w:space="0" w:color="auto"/>
                                                          </w:divBdr>
                                                        </w:div>
                                                      </w:divsChild>
                                                    </w:div>
                                                    <w:div w:id="1924488615">
                                                      <w:marLeft w:val="0"/>
                                                      <w:marRight w:val="0"/>
                                                      <w:marTop w:val="0"/>
                                                      <w:marBottom w:val="0"/>
                                                      <w:divBdr>
                                                        <w:top w:val="none" w:sz="0" w:space="0" w:color="auto"/>
                                                        <w:left w:val="none" w:sz="0" w:space="0" w:color="auto"/>
                                                        <w:bottom w:val="none" w:sz="0" w:space="0" w:color="auto"/>
                                                        <w:right w:val="none" w:sz="0" w:space="0" w:color="auto"/>
                                                      </w:divBdr>
                                                      <w:divsChild>
                                                        <w:div w:id="243224991">
                                                          <w:marLeft w:val="0"/>
                                                          <w:marRight w:val="0"/>
                                                          <w:marTop w:val="0"/>
                                                          <w:marBottom w:val="0"/>
                                                          <w:divBdr>
                                                            <w:top w:val="none" w:sz="0" w:space="0" w:color="auto"/>
                                                            <w:left w:val="none" w:sz="0" w:space="0" w:color="auto"/>
                                                            <w:bottom w:val="none" w:sz="0" w:space="0" w:color="auto"/>
                                                            <w:right w:val="none" w:sz="0" w:space="0" w:color="auto"/>
                                                          </w:divBdr>
                                                        </w:div>
                                                      </w:divsChild>
                                                    </w:div>
                                                    <w:div w:id="2047749587">
                                                      <w:marLeft w:val="0"/>
                                                      <w:marRight w:val="0"/>
                                                      <w:marTop w:val="0"/>
                                                      <w:marBottom w:val="0"/>
                                                      <w:divBdr>
                                                        <w:top w:val="none" w:sz="0" w:space="0" w:color="auto"/>
                                                        <w:left w:val="none" w:sz="0" w:space="0" w:color="auto"/>
                                                        <w:bottom w:val="none" w:sz="0" w:space="0" w:color="auto"/>
                                                        <w:right w:val="none" w:sz="0" w:space="0" w:color="auto"/>
                                                      </w:divBdr>
                                                      <w:divsChild>
                                                        <w:div w:id="42994468">
                                                          <w:marLeft w:val="0"/>
                                                          <w:marRight w:val="0"/>
                                                          <w:marTop w:val="0"/>
                                                          <w:marBottom w:val="0"/>
                                                          <w:divBdr>
                                                            <w:top w:val="none" w:sz="0" w:space="0" w:color="auto"/>
                                                            <w:left w:val="none" w:sz="0" w:space="0" w:color="auto"/>
                                                            <w:bottom w:val="none" w:sz="0" w:space="0" w:color="auto"/>
                                                            <w:right w:val="none" w:sz="0" w:space="0" w:color="auto"/>
                                                          </w:divBdr>
                                                        </w:div>
                                                      </w:divsChild>
                                                    </w:div>
                                                    <w:div w:id="2052075400">
                                                      <w:marLeft w:val="0"/>
                                                      <w:marRight w:val="0"/>
                                                      <w:marTop w:val="0"/>
                                                      <w:marBottom w:val="0"/>
                                                      <w:divBdr>
                                                        <w:top w:val="none" w:sz="0" w:space="0" w:color="auto"/>
                                                        <w:left w:val="none" w:sz="0" w:space="0" w:color="auto"/>
                                                        <w:bottom w:val="none" w:sz="0" w:space="0" w:color="auto"/>
                                                        <w:right w:val="none" w:sz="0" w:space="0" w:color="auto"/>
                                                      </w:divBdr>
                                                      <w:divsChild>
                                                        <w:div w:id="2028213216">
                                                          <w:marLeft w:val="0"/>
                                                          <w:marRight w:val="0"/>
                                                          <w:marTop w:val="0"/>
                                                          <w:marBottom w:val="0"/>
                                                          <w:divBdr>
                                                            <w:top w:val="none" w:sz="0" w:space="0" w:color="auto"/>
                                                            <w:left w:val="none" w:sz="0" w:space="0" w:color="auto"/>
                                                            <w:bottom w:val="none" w:sz="0" w:space="0" w:color="auto"/>
                                                            <w:right w:val="none" w:sz="0" w:space="0" w:color="auto"/>
                                                          </w:divBdr>
                                                        </w:div>
                                                      </w:divsChild>
                                                    </w:div>
                                                    <w:div w:id="2133942421">
                                                      <w:marLeft w:val="0"/>
                                                      <w:marRight w:val="0"/>
                                                      <w:marTop w:val="0"/>
                                                      <w:marBottom w:val="0"/>
                                                      <w:divBdr>
                                                        <w:top w:val="none" w:sz="0" w:space="0" w:color="auto"/>
                                                        <w:left w:val="none" w:sz="0" w:space="0" w:color="auto"/>
                                                        <w:bottom w:val="none" w:sz="0" w:space="0" w:color="auto"/>
                                                        <w:right w:val="none" w:sz="0" w:space="0" w:color="auto"/>
                                                      </w:divBdr>
                                                      <w:divsChild>
                                                        <w:div w:id="1796677881">
                                                          <w:marLeft w:val="0"/>
                                                          <w:marRight w:val="0"/>
                                                          <w:marTop w:val="0"/>
                                                          <w:marBottom w:val="0"/>
                                                          <w:divBdr>
                                                            <w:top w:val="none" w:sz="0" w:space="0" w:color="auto"/>
                                                            <w:left w:val="none" w:sz="0" w:space="0" w:color="auto"/>
                                                            <w:bottom w:val="none" w:sz="0" w:space="0" w:color="auto"/>
                                                            <w:right w:val="none" w:sz="0" w:space="0" w:color="auto"/>
                                                          </w:divBdr>
                                                        </w:div>
                                                      </w:divsChild>
                                                    </w:div>
                                                    <w:div w:id="2140344682">
                                                      <w:marLeft w:val="0"/>
                                                      <w:marRight w:val="0"/>
                                                      <w:marTop w:val="0"/>
                                                      <w:marBottom w:val="0"/>
                                                      <w:divBdr>
                                                        <w:top w:val="none" w:sz="0" w:space="0" w:color="auto"/>
                                                        <w:left w:val="none" w:sz="0" w:space="0" w:color="auto"/>
                                                        <w:bottom w:val="none" w:sz="0" w:space="0" w:color="auto"/>
                                                        <w:right w:val="none" w:sz="0" w:space="0" w:color="auto"/>
                                                      </w:divBdr>
                                                      <w:divsChild>
                                                        <w:div w:id="1520117783">
                                                          <w:marLeft w:val="0"/>
                                                          <w:marRight w:val="0"/>
                                                          <w:marTop w:val="0"/>
                                                          <w:marBottom w:val="0"/>
                                                          <w:divBdr>
                                                            <w:top w:val="none" w:sz="0" w:space="0" w:color="auto"/>
                                                            <w:left w:val="none" w:sz="0" w:space="0" w:color="auto"/>
                                                            <w:bottom w:val="none" w:sz="0" w:space="0" w:color="auto"/>
                                                            <w:right w:val="none" w:sz="0" w:space="0" w:color="auto"/>
                                                          </w:divBdr>
                                                        </w:div>
                                                      </w:divsChild>
                                                    </w:div>
                                                    <w:div w:id="2146458569">
                                                      <w:marLeft w:val="0"/>
                                                      <w:marRight w:val="0"/>
                                                      <w:marTop w:val="0"/>
                                                      <w:marBottom w:val="0"/>
                                                      <w:divBdr>
                                                        <w:top w:val="none" w:sz="0" w:space="0" w:color="auto"/>
                                                        <w:left w:val="none" w:sz="0" w:space="0" w:color="auto"/>
                                                        <w:bottom w:val="none" w:sz="0" w:space="0" w:color="auto"/>
                                                        <w:right w:val="none" w:sz="0" w:space="0" w:color="auto"/>
                                                      </w:divBdr>
                                                      <w:divsChild>
                                                        <w:div w:id="10999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954212">
      <w:bodyDiv w:val="1"/>
      <w:marLeft w:val="0"/>
      <w:marRight w:val="0"/>
      <w:marTop w:val="0"/>
      <w:marBottom w:val="0"/>
      <w:divBdr>
        <w:top w:val="none" w:sz="0" w:space="0" w:color="auto"/>
        <w:left w:val="none" w:sz="0" w:space="0" w:color="auto"/>
        <w:bottom w:val="none" w:sz="0" w:space="0" w:color="auto"/>
        <w:right w:val="none" w:sz="0" w:space="0" w:color="auto"/>
      </w:divBdr>
      <w:divsChild>
        <w:div w:id="1823082334">
          <w:marLeft w:val="0"/>
          <w:marRight w:val="0"/>
          <w:marTop w:val="0"/>
          <w:marBottom w:val="0"/>
          <w:divBdr>
            <w:top w:val="none" w:sz="0" w:space="0" w:color="auto"/>
            <w:left w:val="none" w:sz="0" w:space="0" w:color="auto"/>
            <w:bottom w:val="none" w:sz="0" w:space="0" w:color="auto"/>
            <w:right w:val="none" w:sz="0" w:space="0" w:color="auto"/>
          </w:divBdr>
          <w:divsChild>
            <w:div w:id="177933359">
              <w:marLeft w:val="0"/>
              <w:marRight w:val="0"/>
              <w:marTop w:val="0"/>
              <w:marBottom w:val="0"/>
              <w:divBdr>
                <w:top w:val="none" w:sz="0" w:space="0" w:color="auto"/>
                <w:left w:val="none" w:sz="0" w:space="0" w:color="auto"/>
                <w:bottom w:val="none" w:sz="0" w:space="0" w:color="auto"/>
                <w:right w:val="none" w:sz="0" w:space="0" w:color="auto"/>
              </w:divBdr>
              <w:divsChild>
                <w:div w:id="15282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4204">
      <w:bodyDiv w:val="1"/>
      <w:marLeft w:val="0"/>
      <w:marRight w:val="0"/>
      <w:marTop w:val="0"/>
      <w:marBottom w:val="0"/>
      <w:divBdr>
        <w:top w:val="none" w:sz="0" w:space="0" w:color="auto"/>
        <w:left w:val="none" w:sz="0" w:space="0" w:color="auto"/>
        <w:bottom w:val="none" w:sz="0" w:space="0" w:color="auto"/>
        <w:right w:val="none" w:sz="0" w:space="0" w:color="auto"/>
      </w:divBdr>
    </w:div>
    <w:div w:id="1148202115">
      <w:bodyDiv w:val="1"/>
      <w:marLeft w:val="0"/>
      <w:marRight w:val="0"/>
      <w:marTop w:val="0"/>
      <w:marBottom w:val="0"/>
      <w:divBdr>
        <w:top w:val="none" w:sz="0" w:space="0" w:color="auto"/>
        <w:left w:val="none" w:sz="0" w:space="0" w:color="auto"/>
        <w:bottom w:val="none" w:sz="0" w:space="0" w:color="auto"/>
        <w:right w:val="none" w:sz="0" w:space="0" w:color="auto"/>
      </w:divBdr>
      <w:divsChild>
        <w:div w:id="1000894233">
          <w:marLeft w:val="0"/>
          <w:marRight w:val="0"/>
          <w:marTop w:val="0"/>
          <w:marBottom w:val="0"/>
          <w:divBdr>
            <w:top w:val="none" w:sz="0" w:space="0" w:color="auto"/>
            <w:left w:val="none" w:sz="0" w:space="0" w:color="auto"/>
            <w:bottom w:val="none" w:sz="0" w:space="0" w:color="auto"/>
            <w:right w:val="none" w:sz="0" w:space="0" w:color="auto"/>
          </w:divBdr>
        </w:div>
      </w:divsChild>
    </w:div>
    <w:div w:id="1197890405">
      <w:bodyDiv w:val="1"/>
      <w:marLeft w:val="0"/>
      <w:marRight w:val="0"/>
      <w:marTop w:val="0"/>
      <w:marBottom w:val="0"/>
      <w:divBdr>
        <w:top w:val="none" w:sz="0" w:space="0" w:color="auto"/>
        <w:left w:val="none" w:sz="0" w:space="0" w:color="auto"/>
        <w:bottom w:val="none" w:sz="0" w:space="0" w:color="auto"/>
        <w:right w:val="none" w:sz="0" w:space="0" w:color="auto"/>
      </w:divBdr>
      <w:divsChild>
        <w:div w:id="1586382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276339">
              <w:marLeft w:val="0"/>
              <w:marRight w:val="0"/>
              <w:marTop w:val="0"/>
              <w:marBottom w:val="0"/>
              <w:divBdr>
                <w:top w:val="none" w:sz="0" w:space="0" w:color="auto"/>
                <w:left w:val="none" w:sz="0" w:space="0" w:color="auto"/>
                <w:bottom w:val="none" w:sz="0" w:space="0" w:color="auto"/>
                <w:right w:val="none" w:sz="0" w:space="0" w:color="auto"/>
              </w:divBdr>
              <w:divsChild>
                <w:div w:id="257447684">
                  <w:marLeft w:val="0"/>
                  <w:marRight w:val="0"/>
                  <w:marTop w:val="0"/>
                  <w:marBottom w:val="0"/>
                  <w:divBdr>
                    <w:top w:val="none" w:sz="0" w:space="0" w:color="auto"/>
                    <w:left w:val="none" w:sz="0" w:space="0" w:color="auto"/>
                    <w:bottom w:val="none" w:sz="0" w:space="0" w:color="auto"/>
                    <w:right w:val="none" w:sz="0" w:space="0" w:color="auto"/>
                  </w:divBdr>
                </w:div>
                <w:div w:id="571550037">
                  <w:marLeft w:val="0"/>
                  <w:marRight w:val="0"/>
                  <w:marTop w:val="0"/>
                  <w:marBottom w:val="0"/>
                  <w:divBdr>
                    <w:top w:val="none" w:sz="0" w:space="0" w:color="auto"/>
                    <w:left w:val="none" w:sz="0" w:space="0" w:color="auto"/>
                    <w:bottom w:val="none" w:sz="0" w:space="0" w:color="auto"/>
                    <w:right w:val="none" w:sz="0" w:space="0" w:color="auto"/>
                  </w:divBdr>
                </w:div>
                <w:div w:id="821192266">
                  <w:marLeft w:val="0"/>
                  <w:marRight w:val="0"/>
                  <w:marTop w:val="0"/>
                  <w:marBottom w:val="0"/>
                  <w:divBdr>
                    <w:top w:val="none" w:sz="0" w:space="0" w:color="auto"/>
                    <w:left w:val="none" w:sz="0" w:space="0" w:color="auto"/>
                    <w:bottom w:val="none" w:sz="0" w:space="0" w:color="auto"/>
                    <w:right w:val="none" w:sz="0" w:space="0" w:color="auto"/>
                  </w:divBdr>
                </w:div>
                <w:div w:id="947394335">
                  <w:marLeft w:val="0"/>
                  <w:marRight w:val="0"/>
                  <w:marTop w:val="0"/>
                  <w:marBottom w:val="0"/>
                  <w:divBdr>
                    <w:top w:val="none" w:sz="0" w:space="0" w:color="auto"/>
                    <w:left w:val="none" w:sz="0" w:space="0" w:color="auto"/>
                    <w:bottom w:val="none" w:sz="0" w:space="0" w:color="auto"/>
                    <w:right w:val="none" w:sz="0" w:space="0" w:color="auto"/>
                  </w:divBdr>
                </w:div>
                <w:div w:id="1015808786">
                  <w:marLeft w:val="0"/>
                  <w:marRight w:val="0"/>
                  <w:marTop w:val="0"/>
                  <w:marBottom w:val="0"/>
                  <w:divBdr>
                    <w:top w:val="none" w:sz="0" w:space="0" w:color="auto"/>
                    <w:left w:val="none" w:sz="0" w:space="0" w:color="auto"/>
                    <w:bottom w:val="none" w:sz="0" w:space="0" w:color="auto"/>
                    <w:right w:val="none" w:sz="0" w:space="0" w:color="auto"/>
                  </w:divBdr>
                </w:div>
                <w:div w:id="1015959633">
                  <w:marLeft w:val="0"/>
                  <w:marRight w:val="0"/>
                  <w:marTop w:val="0"/>
                  <w:marBottom w:val="0"/>
                  <w:divBdr>
                    <w:top w:val="none" w:sz="0" w:space="0" w:color="auto"/>
                    <w:left w:val="none" w:sz="0" w:space="0" w:color="auto"/>
                    <w:bottom w:val="none" w:sz="0" w:space="0" w:color="auto"/>
                    <w:right w:val="none" w:sz="0" w:space="0" w:color="auto"/>
                  </w:divBdr>
                </w:div>
                <w:div w:id="1142037366">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 w:id="1582330125">
                  <w:marLeft w:val="0"/>
                  <w:marRight w:val="0"/>
                  <w:marTop w:val="0"/>
                  <w:marBottom w:val="0"/>
                  <w:divBdr>
                    <w:top w:val="none" w:sz="0" w:space="0" w:color="auto"/>
                    <w:left w:val="none" w:sz="0" w:space="0" w:color="auto"/>
                    <w:bottom w:val="none" w:sz="0" w:space="0" w:color="auto"/>
                    <w:right w:val="none" w:sz="0" w:space="0" w:color="auto"/>
                  </w:divBdr>
                </w:div>
                <w:div w:id="159026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48645">
      <w:bodyDiv w:val="1"/>
      <w:marLeft w:val="0"/>
      <w:marRight w:val="0"/>
      <w:marTop w:val="0"/>
      <w:marBottom w:val="0"/>
      <w:divBdr>
        <w:top w:val="none" w:sz="0" w:space="0" w:color="auto"/>
        <w:left w:val="none" w:sz="0" w:space="0" w:color="auto"/>
        <w:bottom w:val="none" w:sz="0" w:space="0" w:color="auto"/>
        <w:right w:val="none" w:sz="0" w:space="0" w:color="auto"/>
      </w:divBdr>
    </w:div>
    <w:div w:id="1312716329">
      <w:bodyDiv w:val="1"/>
      <w:marLeft w:val="0"/>
      <w:marRight w:val="0"/>
      <w:marTop w:val="0"/>
      <w:marBottom w:val="0"/>
      <w:divBdr>
        <w:top w:val="none" w:sz="0" w:space="0" w:color="auto"/>
        <w:left w:val="none" w:sz="0" w:space="0" w:color="auto"/>
        <w:bottom w:val="none" w:sz="0" w:space="0" w:color="auto"/>
        <w:right w:val="none" w:sz="0" w:space="0" w:color="auto"/>
      </w:divBdr>
    </w:div>
    <w:div w:id="1319768664">
      <w:bodyDiv w:val="1"/>
      <w:marLeft w:val="0"/>
      <w:marRight w:val="0"/>
      <w:marTop w:val="0"/>
      <w:marBottom w:val="0"/>
      <w:divBdr>
        <w:top w:val="none" w:sz="0" w:space="0" w:color="auto"/>
        <w:left w:val="none" w:sz="0" w:space="0" w:color="auto"/>
        <w:bottom w:val="none" w:sz="0" w:space="0" w:color="auto"/>
        <w:right w:val="none" w:sz="0" w:space="0" w:color="auto"/>
      </w:divBdr>
      <w:divsChild>
        <w:div w:id="5531552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345921">
              <w:marLeft w:val="0"/>
              <w:marRight w:val="0"/>
              <w:marTop w:val="0"/>
              <w:marBottom w:val="0"/>
              <w:divBdr>
                <w:top w:val="none" w:sz="0" w:space="0" w:color="auto"/>
                <w:left w:val="none" w:sz="0" w:space="0" w:color="auto"/>
                <w:bottom w:val="none" w:sz="0" w:space="0" w:color="auto"/>
                <w:right w:val="none" w:sz="0" w:space="0" w:color="auto"/>
              </w:divBdr>
              <w:divsChild>
                <w:div w:id="1937782723">
                  <w:marLeft w:val="0"/>
                  <w:marRight w:val="0"/>
                  <w:marTop w:val="0"/>
                  <w:marBottom w:val="0"/>
                  <w:divBdr>
                    <w:top w:val="none" w:sz="0" w:space="0" w:color="auto"/>
                    <w:left w:val="none" w:sz="0" w:space="0" w:color="auto"/>
                    <w:bottom w:val="none" w:sz="0" w:space="0" w:color="auto"/>
                    <w:right w:val="none" w:sz="0" w:space="0" w:color="auto"/>
                  </w:divBdr>
                  <w:divsChild>
                    <w:div w:id="49113509">
                      <w:marLeft w:val="0"/>
                      <w:marRight w:val="0"/>
                      <w:marTop w:val="0"/>
                      <w:marBottom w:val="0"/>
                      <w:divBdr>
                        <w:top w:val="none" w:sz="0" w:space="0" w:color="auto"/>
                        <w:left w:val="none" w:sz="0" w:space="0" w:color="auto"/>
                        <w:bottom w:val="none" w:sz="0" w:space="0" w:color="auto"/>
                        <w:right w:val="none" w:sz="0" w:space="0" w:color="auto"/>
                      </w:divBdr>
                    </w:div>
                    <w:div w:id="71631188">
                      <w:marLeft w:val="0"/>
                      <w:marRight w:val="0"/>
                      <w:marTop w:val="0"/>
                      <w:marBottom w:val="0"/>
                      <w:divBdr>
                        <w:top w:val="none" w:sz="0" w:space="0" w:color="auto"/>
                        <w:left w:val="none" w:sz="0" w:space="0" w:color="auto"/>
                        <w:bottom w:val="none" w:sz="0" w:space="0" w:color="auto"/>
                        <w:right w:val="none" w:sz="0" w:space="0" w:color="auto"/>
                      </w:divBdr>
                    </w:div>
                    <w:div w:id="121701818">
                      <w:marLeft w:val="0"/>
                      <w:marRight w:val="0"/>
                      <w:marTop w:val="0"/>
                      <w:marBottom w:val="0"/>
                      <w:divBdr>
                        <w:top w:val="none" w:sz="0" w:space="0" w:color="auto"/>
                        <w:left w:val="none" w:sz="0" w:space="0" w:color="auto"/>
                        <w:bottom w:val="none" w:sz="0" w:space="0" w:color="auto"/>
                        <w:right w:val="none" w:sz="0" w:space="0" w:color="auto"/>
                      </w:divBdr>
                    </w:div>
                    <w:div w:id="153107927">
                      <w:marLeft w:val="0"/>
                      <w:marRight w:val="0"/>
                      <w:marTop w:val="0"/>
                      <w:marBottom w:val="0"/>
                      <w:divBdr>
                        <w:top w:val="none" w:sz="0" w:space="0" w:color="auto"/>
                        <w:left w:val="none" w:sz="0" w:space="0" w:color="auto"/>
                        <w:bottom w:val="none" w:sz="0" w:space="0" w:color="auto"/>
                        <w:right w:val="none" w:sz="0" w:space="0" w:color="auto"/>
                      </w:divBdr>
                    </w:div>
                    <w:div w:id="1134256845">
                      <w:marLeft w:val="0"/>
                      <w:marRight w:val="0"/>
                      <w:marTop w:val="0"/>
                      <w:marBottom w:val="0"/>
                      <w:divBdr>
                        <w:top w:val="none" w:sz="0" w:space="0" w:color="auto"/>
                        <w:left w:val="none" w:sz="0" w:space="0" w:color="auto"/>
                        <w:bottom w:val="none" w:sz="0" w:space="0" w:color="auto"/>
                        <w:right w:val="none" w:sz="0" w:space="0" w:color="auto"/>
                      </w:divBdr>
                    </w:div>
                    <w:div w:id="1256016991">
                      <w:marLeft w:val="0"/>
                      <w:marRight w:val="0"/>
                      <w:marTop w:val="0"/>
                      <w:marBottom w:val="0"/>
                      <w:divBdr>
                        <w:top w:val="none" w:sz="0" w:space="0" w:color="auto"/>
                        <w:left w:val="none" w:sz="0" w:space="0" w:color="auto"/>
                        <w:bottom w:val="none" w:sz="0" w:space="0" w:color="auto"/>
                        <w:right w:val="none" w:sz="0" w:space="0" w:color="auto"/>
                      </w:divBdr>
                    </w:div>
                    <w:div w:id="18484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866436">
      <w:bodyDiv w:val="1"/>
      <w:marLeft w:val="0"/>
      <w:marRight w:val="0"/>
      <w:marTop w:val="0"/>
      <w:marBottom w:val="0"/>
      <w:divBdr>
        <w:top w:val="none" w:sz="0" w:space="0" w:color="auto"/>
        <w:left w:val="none" w:sz="0" w:space="0" w:color="auto"/>
        <w:bottom w:val="none" w:sz="0" w:space="0" w:color="auto"/>
        <w:right w:val="none" w:sz="0" w:space="0" w:color="auto"/>
      </w:divBdr>
      <w:divsChild>
        <w:div w:id="256837941">
          <w:marLeft w:val="0"/>
          <w:marRight w:val="0"/>
          <w:marTop w:val="0"/>
          <w:marBottom w:val="0"/>
          <w:divBdr>
            <w:top w:val="none" w:sz="0" w:space="0" w:color="auto"/>
            <w:left w:val="none" w:sz="0" w:space="0" w:color="auto"/>
            <w:bottom w:val="none" w:sz="0" w:space="0" w:color="auto"/>
            <w:right w:val="none" w:sz="0" w:space="0" w:color="auto"/>
          </w:divBdr>
          <w:divsChild>
            <w:div w:id="1950043916">
              <w:marLeft w:val="0"/>
              <w:marRight w:val="0"/>
              <w:marTop w:val="0"/>
              <w:marBottom w:val="0"/>
              <w:divBdr>
                <w:top w:val="none" w:sz="0" w:space="0" w:color="auto"/>
                <w:left w:val="none" w:sz="0" w:space="0" w:color="auto"/>
                <w:bottom w:val="none" w:sz="0" w:space="0" w:color="auto"/>
                <w:right w:val="none" w:sz="0" w:space="0" w:color="auto"/>
              </w:divBdr>
              <w:divsChild>
                <w:div w:id="368842036">
                  <w:marLeft w:val="0"/>
                  <w:marRight w:val="0"/>
                  <w:marTop w:val="0"/>
                  <w:marBottom w:val="0"/>
                  <w:divBdr>
                    <w:top w:val="none" w:sz="0" w:space="0" w:color="auto"/>
                    <w:left w:val="none" w:sz="0" w:space="0" w:color="auto"/>
                    <w:bottom w:val="none" w:sz="0" w:space="0" w:color="auto"/>
                    <w:right w:val="none" w:sz="0" w:space="0" w:color="auto"/>
                  </w:divBdr>
                </w:div>
                <w:div w:id="10542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20406">
          <w:marLeft w:val="0"/>
          <w:marRight w:val="0"/>
          <w:marTop w:val="0"/>
          <w:marBottom w:val="0"/>
          <w:divBdr>
            <w:top w:val="none" w:sz="0" w:space="0" w:color="auto"/>
            <w:left w:val="none" w:sz="0" w:space="0" w:color="auto"/>
            <w:bottom w:val="none" w:sz="0" w:space="0" w:color="auto"/>
            <w:right w:val="none" w:sz="0" w:space="0" w:color="auto"/>
          </w:divBdr>
          <w:divsChild>
            <w:div w:id="285935138">
              <w:marLeft w:val="0"/>
              <w:marRight w:val="0"/>
              <w:marTop w:val="0"/>
              <w:marBottom w:val="0"/>
              <w:divBdr>
                <w:top w:val="none" w:sz="0" w:space="0" w:color="auto"/>
                <w:left w:val="none" w:sz="0" w:space="0" w:color="auto"/>
                <w:bottom w:val="none" w:sz="0" w:space="0" w:color="auto"/>
                <w:right w:val="none" w:sz="0" w:space="0" w:color="auto"/>
              </w:divBdr>
              <w:divsChild>
                <w:div w:id="621502091">
                  <w:marLeft w:val="0"/>
                  <w:marRight w:val="0"/>
                  <w:marTop w:val="0"/>
                  <w:marBottom w:val="0"/>
                  <w:divBdr>
                    <w:top w:val="none" w:sz="0" w:space="0" w:color="auto"/>
                    <w:left w:val="none" w:sz="0" w:space="0" w:color="auto"/>
                    <w:bottom w:val="none" w:sz="0" w:space="0" w:color="auto"/>
                    <w:right w:val="none" w:sz="0" w:space="0" w:color="auto"/>
                  </w:divBdr>
                </w:div>
                <w:div w:id="1629507103">
                  <w:marLeft w:val="0"/>
                  <w:marRight w:val="0"/>
                  <w:marTop w:val="0"/>
                  <w:marBottom w:val="0"/>
                  <w:divBdr>
                    <w:top w:val="none" w:sz="0" w:space="0" w:color="auto"/>
                    <w:left w:val="none" w:sz="0" w:space="0" w:color="auto"/>
                    <w:bottom w:val="none" w:sz="0" w:space="0" w:color="auto"/>
                    <w:right w:val="none" w:sz="0" w:space="0" w:color="auto"/>
                  </w:divBdr>
                </w:div>
              </w:divsChild>
            </w:div>
            <w:div w:id="549616794">
              <w:marLeft w:val="0"/>
              <w:marRight w:val="0"/>
              <w:marTop w:val="0"/>
              <w:marBottom w:val="0"/>
              <w:divBdr>
                <w:top w:val="none" w:sz="0" w:space="0" w:color="auto"/>
                <w:left w:val="none" w:sz="0" w:space="0" w:color="auto"/>
                <w:bottom w:val="none" w:sz="0" w:space="0" w:color="auto"/>
                <w:right w:val="none" w:sz="0" w:space="0" w:color="auto"/>
              </w:divBdr>
              <w:divsChild>
                <w:div w:id="1217005809">
                  <w:marLeft w:val="0"/>
                  <w:marRight w:val="0"/>
                  <w:marTop w:val="0"/>
                  <w:marBottom w:val="0"/>
                  <w:divBdr>
                    <w:top w:val="none" w:sz="0" w:space="0" w:color="auto"/>
                    <w:left w:val="none" w:sz="0" w:space="0" w:color="auto"/>
                    <w:bottom w:val="none" w:sz="0" w:space="0" w:color="auto"/>
                    <w:right w:val="none" w:sz="0" w:space="0" w:color="auto"/>
                  </w:divBdr>
                </w:div>
              </w:divsChild>
            </w:div>
            <w:div w:id="692609795">
              <w:marLeft w:val="0"/>
              <w:marRight w:val="0"/>
              <w:marTop w:val="0"/>
              <w:marBottom w:val="0"/>
              <w:divBdr>
                <w:top w:val="none" w:sz="0" w:space="0" w:color="auto"/>
                <w:left w:val="none" w:sz="0" w:space="0" w:color="auto"/>
                <w:bottom w:val="none" w:sz="0" w:space="0" w:color="auto"/>
                <w:right w:val="none" w:sz="0" w:space="0" w:color="auto"/>
              </w:divBdr>
              <w:divsChild>
                <w:div w:id="14434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67296">
      <w:bodyDiv w:val="1"/>
      <w:marLeft w:val="0"/>
      <w:marRight w:val="0"/>
      <w:marTop w:val="0"/>
      <w:marBottom w:val="0"/>
      <w:divBdr>
        <w:top w:val="none" w:sz="0" w:space="0" w:color="auto"/>
        <w:left w:val="none" w:sz="0" w:space="0" w:color="auto"/>
        <w:bottom w:val="none" w:sz="0" w:space="0" w:color="auto"/>
        <w:right w:val="none" w:sz="0" w:space="0" w:color="auto"/>
      </w:divBdr>
      <w:divsChild>
        <w:div w:id="811214063">
          <w:marLeft w:val="0"/>
          <w:marRight w:val="0"/>
          <w:marTop w:val="0"/>
          <w:marBottom w:val="0"/>
          <w:divBdr>
            <w:top w:val="none" w:sz="0" w:space="0" w:color="auto"/>
            <w:left w:val="none" w:sz="0" w:space="0" w:color="auto"/>
            <w:bottom w:val="none" w:sz="0" w:space="0" w:color="auto"/>
            <w:right w:val="none" w:sz="0" w:space="0" w:color="auto"/>
          </w:divBdr>
        </w:div>
        <w:div w:id="1816020819">
          <w:marLeft w:val="0"/>
          <w:marRight w:val="0"/>
          <w:marTop w:val="0"/>
          <w:marBottom w:val="0"/>
          <w:divBdr>
            <w:top w:val="none" w:sz="0" w:space="0" w:color="auto"/>
            <w:left w:val="none" w:sz="0" w:space="0" w:color="auto"/>
            <w:bottom w:val="none" w:sz="0" w:space="0" w:color="auto"/>
            <w:right w:val="none" w:sz="0" w:space="0" w:color="auto"/>
          </w:divBdr>
        </w:div>
        <w:div w:id="1823810734">
          <w:marLeft w:val="0"/>
          <w:marRight w:val="0"/>
          <w:marTop w:val="0"/>
          <w:marBottom w:val="0"/>
          <w:divBdr>
            <w:top w:val="none" w:sz="0" w:space="0" w:color="auto"/>
            <w:left w:val="none" w:sz="0" w:space="0" w:color="auto"/>
            <w:bottom w:val="none" w:sz="0" w:space="0" w:color="auto"/>
            <w:right w:val="none" w:sz="0" w:space="0" w:color="auto"/>
          </w:divBdr>
        </w:div>
      </w:divsChild>
    </w:div>
    <w:div w:id="1459224941">
      <w:bodyDiv w:val="1"/>
      <w:marLeft w:val="0"/>
      <w:marRight w:val="0"/>
      <w:marTop w:val="0"/>
      <w:marBottom w:val="0"/>
      <w:divBdr>
        <w:top w:val="none" w:sz="0" w:space="0" w:color="auto"/>
        <w:left w:val="none" w:sz="0" w:space="0" w:color="auto"/>
        <w:bottom w:val="none" w:sz="0" w:space="0" w:color="auto"/>
        <w:right w:val="none" w:sz="0" w:space="0" w:color="auto"/>
      </w:divBdr>
    </w:div>
    <w:div w:id="1540625911">
      <w:bodyDiv w:val="1"/>
      <w:marLeft w:val="0"/>
      <w:marRight w:val="0"/>
      <w:marTop w:val="0"/>
      <w:marBottom w:val="0"/>
      <w:divBdr>
        <w:top w:val="none" w:sz="0" w:space="0" w:color="auto"/>
        <w:left w:val="none" w:sz="0" w:space="0" w:color="auto"/>
        <w:bottom w:val="none" w:sz="0" w:space="0" w:color="auto"/>
        <w:right w:val="none" w:sz="0" w:space="0" w:color="auto"/>
      </w:divBdr>
      <w:divsChild>
        <w:div w:id="298220642">
          <w:marLeft w:val="0"/>
          <w:marRight w:val="0"/>
          <w:marTop w:val="0"/>
          <w:marBottom w:val="0"/>
          <w:divBdr>
            <w:top w:val="none" w:sz="0" w:space="0" w:color="auto"/>
            <w:left w:val="none" w:sz="0" w:space="0" w:color="auto"/>
            <w:bottom w:val="none" w:sz="0" w:space="0" w:color="auto"/>
            <w:right w:val="none" w:sz="0" w:space="0" w:color="auto"/>
          </w:divBdr>
        </w:div>
      </w:divsChild>
    </w:div>
    <w:div w:id="1545948900">
      <w:bodyDiv w:val="1"/>
      <w:marLeft w:val="0"/>
      <w:marRight w:val="0"/>
      <w:marTop w:val="0"/>
      <w:marBottom w:val="0"/>
      <w:divBdr>
        <w:top w:val="none" w:sz="0" w:space="0" w:color="auto"/>
        <w:left w:val="none" w:sz="0" w:space="0" w:color="auto"/>
        <w:bottom w:val="none" w:sz="0" w:space="0" w:color="auto"/>
        <w:right w:val="none" w:sz="0" w:space="0" w:color="auto"/>
      </w:divBdr>
      <w:divsChild>
        <w:div w:id="823814794">
          <w:marLeft w:val="0"/>
          <w:marRight w:val="0"/>
          <w:marTop w:val="0"/>
          <w:marBottom w:val="0"/>
          <w:divBdr>
            <w:top w:val="none" w:sz="0" w:space="0" w:color="auto"/>
            <w:left w:val="none" w:sz="0" w:space="0" w:color="auto"/>
            <w:bottom w:val="none" w:sz="0" w:space="0" w:color="auto"/>
            <w:right w:val="none" w:sz="0" w:space="0" w:color="auto"/>
          </w:divBdr>
        </w:div>
      </w:divsChild>
    </w:div>
    <w:div w:id="1574048115">
      <w:bodyDiv w:val="1"/>
      <w:marLeft w:val="0"/>
      <w:marRight w:val="0"/>
      <w:marTop w:val="0"/>
      <w:marBottom w:val="0"/>
      <w:divBdr>
        <w:top w:val="none" w:sz="0" w:space="0" w:color="auto"/>
        <w:left w:val="none" w:sz="0" w:space="0" w:color="auto"/>
        <w:bottom w:val="none" w:sz="0" w:space="0" w:color="auto"/>
        <w:right w:val="none" w:sz="0" w:space="0" w:color="auto"/>
      </w:divBdr>
      <w:divsChild>
        <w:div w:id="129875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715431">
              <w:marLeft w:val="0"/>
              <w:marRight w:val="0"/>
              <w:marTop w:val="0"/>
              <w:marBottom w:val="0"/>
              <w:divBdr>
                <w:top w:val="none" w:sz="0" w:space="0" w:color="auto"/>
                <w:left w:val="none" w:sz="0" w:space="0" w:color="auto"/>
                <w:bottom w:val="none" w:sz="0" w:space="0" w:color="auto"/>
                <w:right w:val="none" w:sz="0" w:space="0" w:color="auto"/>
              </w:divBdr>
              <w:divsChild>
                <w:div w:id="34081467">
                  <w:marLeft w:val="0"/>
                  <w:marRight w:val="0"/>
                  <w:marTop w:val="0"/>
                  <w:marBottom w:val="0"/>
                  <w:divBdr>
                    <w:top w:val="none" w:sz="0" w:space="0" w:color="auto"/>
                    <w:left w:val="none" w:sz="0" w:space="0" w:color="auto"/>
                    <w:bottom w:val="none" w:sz="0" w:space="0" w:color="auto"/>
                    <w:right w:val="none" w:sz="0" w:space="0" w:color="auto"/>
                  </w:divBdr>
                </w:div>
                <w:div w:id="109781526">
                  <w:marLeft w:val="0"/>
                  <w:marRight w:val="0"/>
                  <w:marTop w:val="0"/>
                  <w:marBottom w:val="0"/>
                  <w:divBdr>
                    <w:top w:val="none" w:sz="0" w:space="0" w:color="auto"/>
                    <w:left w:val="none" w:sz="0" w:space="0" w:color="auto"/>
                    <w:bottom w:val="none" w:sz="0" w:space="0" w:color="auto"/>
                    <w:right w:val="none" w:sz="0" w:space="0" w:color="auto"/>
                  </w:divBdr>
                </w:div>
                <w:div w:id="368992681">
                  <w:marLeft w:val="0"/>
                  <w:marRight w:val="0"/>
                  <w:marTop w:val="0"/>
                  <w:marBottom w:val="0"/>
                  <w:divBdr>
                    <w:top w:val="none" w:sz="0" w:space="0" w:color="auto"/>
                    <w:left w:val="none" w:sz="0" w:space="0" w:color="auto"/>
                    <w:bottom w:val="none" w:sz="0" w:space="0" w:color="auto"/>
                    <w:right w:val="none" w:sz="0" w:space="0" w:color="auto"/>
                  </w:divBdr>
                </w:div>
                <w:div w:id="596715470">
                  <w:marLeft w:val="0"/>
                  <w:marRight w:val="0"/>
                  <w:marTop w:val="0"/>
                  <w:marBottom w:val="0"/>
                  <w:divBdr>
                    <w:top w:val="none" w:sz="0" w:space="0" w:color="auto"/>
                    <w:left w:val="none" w:sz="0" w:space="0" w:color="auto"/>
                    <w:bottom w:val="none" w:sz="0" w:space="0" w:color="auto"/>
                    <w:right w:val="none" w:sz="0" w:space="0" w:color="auto"/>
                  </w:divBdr>
                </w:div>
                <w:div w:id="604118879">
                  <w:marLeft w:val="0"/>
                  <w:marRight w:val="0"/>
                  <w:marTop w:val="0"/>
                  <w:marBottom w:val="0"/>
                  <w:divBdr>
                    <w:top w:val="none" w:sz="0" w:space="0" w:color="auto"/>
                    <w:left w:val="none" w:sz="0" w:space="0" w:color="auto"/>
                    <w:bottom w:val="none" w:sz="0" w:space="0" w:color="auto"/>
                    <w:right w:val="none" w:sz="0" w:space="0" w:color="auto"/>
                  </w:divBdr>
                </w:div>
                <w:div w:id="794786413">
                  <w:marLeft w:val="0"/>
                  <w:marRight w:val="0"/>
                  <w:marTop w:val="0"/>
                  <w:marBottom w:val="0"/>
                  <w:divBdr>
                    <w:top w:val="none" w:sz="0" w:space="0" w:color="auto"/>
                    <w:left w:val="none" w:sz="0" w:space="0" w:color="auto"/>
                    <w:bottom w:val="none" w:sz="0" w:space="0" w:color="auto"/>
                    <w:right w:val="none" w:sz="0" w:space="0" w:color="auto"/>
                  </w:divBdr>
                </w:div>
                <w:div w:id="1039428978">
                  <w:marLeft w:val="0"/>
                  <w:marRight w:val="0"/>
                  <w:marTop w:val="0"/>
                  <w:marBottom w:val="0"/>
                  <w:divBdr>
                    <w:top w:val="none" w:sz="0" w:space="0" w:color="auto"/>
                    <w:left w:val="none" w:sz="0" w:space="0" w:color="auto"/>
                    <w:bottom w:val="none" w:sz="0" w:space="0" w:color="auto"/>
                    <w:right w:val="none" w:sz="0" w:space="0" w:color="auto"/>
                  </w:divBdr>
                </w:div>
                <w:div w:id="1075084080">
                  <w:marLeft w:val="0"/>
                  <w:marRight w:val="0"/>
                  <w:marTop w:val="0"/>
                  <w:marBottom w:val="0"/>
                  <w:divBdr>
                    <w:top w:val="none" w:sz="0" w:space="0" w:color="auto"/>
                    <w:left w:val="none" w:sz="0" w:space="0" w:color="auto"/>
                    <w:bottom w:val="none" w:sz="0" w:space="0" w:color="auto"/>
                    <w:right w:val="none" w:sz="0" w:space="0" w:color="auto"/>
                  </w:divBdr>
                </w:div>
                <w:div w:id="1159425685">
                  <w:marLeft w:val="0"/>
                  <w:marRight w:val="0"/>
                  <w:marTop w:val="0"/>
                  <w:marBottom w:val="0"/>
                  <w:divBdr>
                    <w:top w:val="none" w:sz="0" w:space="0" w:color="auto"/>
                    <w:left w:val="none" w:sz="0" w:space="0" w:color="auto"/>
                    <w:bottom w:val="none" w:sz="0" w:space="0" w:color="auto"/>
                    <w:right w:val="none" w:sz="0" w:space="0" w:color="auto"/>
                  </w:divBdr>
                </w:div>
                <w:div w:id="15759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51922">
      <w:bodyDiv w:val="1"/>
      <w:marLeft w:val="0"/>
      <w:marRight w:val="0"/>
      <w:marTop w:val="0"/>
      <w:marBottom w:val="0"/>
      <w:divBdr>
        <w:top w:val="none" w:sz="0" w:space="0" w:color="auto"/>
        <w:left w:val="none" w:sz="0" w:space="0" w:color="auto"/>
        <w:bottom w:val="none" w:sz="0" w:space="0" w:color="auto"/>
        <w:right w:val="none" w:sz="0" w:space="0" w:color="auto"/>
      </w:divBdr>
    </w:div>
    <w:div w:id="1647970777">
      <w:bodyDiv w:val="1"/>
      <w:marLeft w:val="0"/>
      <w:marRight w:val="0"/>
      <w:marTop w:val="0"/>
      <w:marBottom w:val="0"/>
      <w:divBdr>
        <w:top w:val="none" w:sz="0" w:space="0" w:color="auto"/>
        <w:left w:val="none" w:sz="0" w:space="0" w:color="auto"/>
        <w:bottom w:val="none" w:sz="0" w:space="0" w:color="auto"/>
        <w:right w:val="none" w:sz="0" w:space="0" w:color="auto"/>
      </w:divBdr>
      <w:divsChild>
        <w:div w:id="571355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287290">
              <w:marLeft w:val="0"/>
              <w:marRight w:val="0"/>
              <w:marTop w:val="0"/>
              <w:marBottom w:val="0"/>
              <w:divBdr>
                <w:top w:val="none" w:sz="0" w:space="0" w:color="auto"/>
                <w:left w:val="none" w:sz="0" w:space="0" w:color="auto"/>
                <w:bottom w:val="none" w:sz="0" w:space="0" w:color="auto"/>
                <w:right w:val="none" w:sz="0" w:space="0" w:color="auto"/>
              </w:divBdr>
              <w:divsChild>
                <w:div w:id="491872121">
                  <w:marLeft w:val="0"/>
                  <w:marRight w:val="0"/>
                  <w:marTop w:val="0"/>
                  <w:marBottom w:val="0"/>
                  <w:divBdr>
                    <w:top w:val="none" w:sz="0" w:space="0" w:color="auto"/>
                    <w:left w:val="none" w:sz="0" w:space="0" w:color="auto"/>
                    <w:bottom w:val="none" w:sz="0" w:space="0" w:color="auto"/>
                    <w:right w:val="none" w:sz="0" w:space="0" w:color="auto"/>
                  </w:divBdr>
                </w:div>
                <w:div w:id="799878466">
                  <w:marLeft w:val="0"/>
                  <w:marRight w:val="0"/>
                  <w:marTop w:val="0"/>
                  <w:marBottom w:val="0"/>
                  <w:divBdr>
                    <w:top w:val="none" w:sz="0" w:space="0" w:color="auto"/>
                    <w:left w:val="none" w:sz="0" w:space="0" w:color="auto"/>
                    <w:bottom w:val="none" w:sz="0" w:space="0" w:color="auto"/>
                    <w:right w:val="none" w:sz="0" w:space="0" w:color="auto"/>
                  </w:divBdr>
                </w:div>
                <w:div w:id="14428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2693">
      <w:bodyDiv w:val="1"/>
      <w:marLeft w:val="0"/>
      <w:marRight w:val="0"/>
      <w:marTop w:val="0"/>
      <w:marBottom w:val="0"/>
      <w:divBdr>
        <w:top w:val="none" w:sz="0" w:space="0" w:color="auto"/>
        <w:left w:val="none" w:sz="0" w:space="0" w:color="auto"/>
        <w:bottom w:val="none" w:sz="0" w:space="0" w:color="auto"/>
        <w:right w:val="none" w:sz="0" w:space="0" w:color="auto"/>
      </w:divBdr>
    </w:div>
    <w:div w:id="1727678446">
      <w:bodyDiv w:val="1"/>
      <w:marLeft w:val="0"/>
      <w:marRight w:val="0"/>
      <w:marTop w:val="0"/>
      <w:marBottom w:val="0"/>
      <w:divBdr>
        <w:top w:val="none" w:sz="0" w:space="0" w:color="auto"/>
        <w:left w:val="none" w:sz="0" w:space="0" w:color="auto"/>
        <w:bottom w:val="none" w:sz="0" w:space="0" w:color="auto"/>
        <w:right w:val="none" w:sz="0" w:space="0" w:color="auto"/>
      </w:divBdr>
    </w:div>
    <w:div w:id="1751268696">
      <w:bodyDiv w:val="1"/>
      <w:marLeft w:val="0"/>
      <w:marRight w:val="0"/>
      <w:marTop w:val="0"/>
      <w:marBottom w:val="0"/>
      <w:divBdr>
        <w:top w:val="none" w:sz="0" w:space="0" w:color="auto"/>
        <w:left w:val="none" w:sz="0" w:space="0" w:color="auto"/>
        <w:bottom w:val="none" w:sz="0" w:space="0" w:color="auto"/>
        <w:right w:val="none" w:sz="0" w:space="0" w:color="auto"/>
      </w:divBdr>
    </w:div>
    <w:div w:id="1757357075">
      <w:bodyDiv w:val="1"/>
      <w:marLeft w:val="0"/>
      <w:marRight w:val="0"/>
      <w:marTop w:val="0"/>
      <w:marBottom w:val="0"/>
      <w:divBdr>
        <w:top w:val="none" w:sz="0" w:space="0" w:color="auto"/>
        <w:left w:val="none" w:sz="0" w:space="0" w:color="auto"/>
        <w:bottom w:val="none" w:sz="0" w:space="0" w:color="auto"/>
        <w:right w:val="none" w:sz="0" w:space="0" w:color="auto"/>
      </w:divBdr>
    </w:div>
    <w:div w:id="1765681973">
      <w:bodyDiv w:val="1"/>
      <w:marLeft w:val="0"/>
      <w:marRight w:val="0"/>
      <w:marTop w:val="0"/>
      <w:marBottom w:val="0"/>
      <w:divBdr>
        <w:top w:val="none" w:sz="0" w:space="0" w:color="auto"/>
        <w:left w:val="none" w:sz="0" w:space="0" w:color="auto"/>
        <w:bottom w:val="none" w:sz="0" w:space="0" w:color="auto"/>
        <w:right w:val="none" w:sz="0" w:space="0" w:color="auto"/>
      </w:divBdr>
    </w:div>
    <w:div w:id="1848790689">
      <w:bodyDiv w:val="1"/>
      <w:marLeft w:val="0"/>
      <w:marRight w:val="0"/>
      <w:marTop w:val="0"/>
      <w:marBottom w:val="0"/>
      <w:divBdr>
        <w:top w:val="none" w:sz="0" w:space="0" w:color="auto"/>
        <w:left w:val="none" w:sz="0" w:space="0" w:color="auto"/>
        <w:bottom w:val="none" w:sz="0" w:space="0" w:color="auto"/>
        <w:right w:val="none" w:sz="0" w:space="0" w:color="auto"/>
      </w:divBdr>
    </w:div>
    <w:div w:id="1943222368">
      <w:bodyDiv w:val="1"/>
      <w:marLeft w:val="0"/>
      <w:marRight w:val="0"/>
      <w:marTop w:val="0"/>
      <w:marBottom w:val="0"/>
      <w:divBdr>
        <w:top w:val="none" w:sz="0" w:space="0" w:color="auto"/>
        <w:left w:val="none" w:sz="0" w:space="0" w:color="auto"/>
        <w:bottom w:val="none" w:sz="0" w:space="0" w:color="auto"/>
        <w:right w:val="none" w:sz="0" w:space="0" w:color="auto"/>
      </w:divBdr>
    </w:div>
    <w:div w:id="1945264289">
      <w:bodyDiv w:val="1"/>
      <w:marLeft w:val="0"/>
      <w:marRight w:val="0"/>
      <w:marTop w:val="0"/>
      <w:marBottom w:val="0"/>
      <w:divBdr>
        <w:top w:val="none" w:sz="0" w:space="0" w:color="auto"/>
        <w:left w:val="none" w:sz="0" w:space="0" w:color="auto"/>
        <w:bottom w:val="none" w:sz="0" w:space="0" w:color="auto"/>
        <w:right w:val="none" w:sz="0" w:space="0" w:color="auto"/>
      </w:divBdr>
      <w:divsChild>
        <w:div w:id="119736333">
          <w:marLeft w:val="0"/>
          <w:marRight w:val="0"/>
          <w:marTop w:val="0"/>
          <w:marBottom w:val="0"/>
          <w:divBdr>
            <w:top w:val="none" w:sz="0" w:space="0" w:color="auto"/>
            <w:left w:val="none" w:sz="0" w:space="0" w:color="auto"/>
            <w:bottom w:val="none" w:sz="0" w:space="0" w:color="auto"/>
            <w:right w:val="none" w:sz="0" w:space="0" w:color="auto"/>
          </w:divBdr>
        </w:div>
        <w:div w:id="1647779695">
          <w:marLeft w:val="0"/>
          <w:marRight w:val="0"/>
          <w:marTop w:val="0"/>
          <w:marBottom w:val="0"/>
          <w:divBdr>
            <w:top w:val="none" w:sz="0" w:space="0" w:color="auto"/>
            <w:left w:val="none" w:sz="0" w:space="0" w:color="auto"/>
            <w:bottom w:val="none" w:sz="0" w:space="0" w:color="auto"/>
            <w:right w:val="none" w:sz="0" w:space="0" w:color="auto"/>
          </w:divBdr>
        </w:div>
      </w:divsChild>
    </w:div>
    <w:div w:id="1977878133">
      <w:bodyDiv w:val="1"/>
      <w:marLeft w:val="0"/>
      <w:marRight w:val="0"/>
      <w:marTop w:val="0"/>
      <w:marBottom w:val="0"/>
      <w:divBdr>
        <w:top w:val="none" w:sz="0" w:space="0" w:color="auto"/>
        <w:left w:val="none" w:sz="0" w:space="0" w:color="auto"/>
        <w:bottom w:val="none" w:sz="0" w:space="0" w:color="auto"/>
        <w:right w:val="none" w:sz="0" w:space="0" w:color="auto"/>
      </w:divBdr>
    </w:div>
    <w:div w:id="2004355925">
      <w:bodyDiv w:val="1"/>
      <w:marLeft w:val="0"/>
      <w:marRight w:val="0"/>
      <w:marTop w:val="0"/>
      <w:marBottom w:val="0"/>
      <w:divBdr>
        <w:top w:val="none" w:sz="0" w:space="0" w:color="auto"/>
        <w:left w:val="none" w:sz="0" w:space="0" w:color="auto"/>
        <w:bottom w:val="none" w:sz="0" w:space="0" w:color="auto"/>
        <w:right w:val="none" w:sz="0" w:space="0" w:color="auto"/>
      </w:divBdr>
    </w:div>
    <w:div w:id="2034375784">
      <w:bodyDiv w:val="1"/>
      <w:marLeft w:val="0"/>
      <w:marRight w:val="0"/>
      <w:marTop w:val="0"/>
      <w:marBottom w:val="0"/>
      <w:divBdr>
        <w:top w:val="none" w:sz="0" w:space="0" w:color="auto"/>
        <w:left w:val="none" w:sz="0" w:space="0" w:color="auto"/>
        <w:bottom w:val="none" w:sz="0" w:space="0" w:color="auto"/>
        <w:right w:val="none" w:sz="0" w:space="0" w:color="auto"/>
      </w:divBdr>
    </w:div>
    <w:div w:id="2125465854">
      <w:bodyDiv w:val="1"/>
      <w:marLeft w:val="0"/>
      <w:marRight w:val="0"/>
      <w:marTop w:val="0"/>
      <w:marBottom w:val="0"/>
      <w:divBdr>
        <w:top w:val="none" w:sz="0" w:space="0" w:color="auto"/>
        <w:left w:val="none" w:sz="0" w:space="0" w:color="auto"/>
        <w:bottom w:val="none" w:sz="0" w:space="0" w:color="auto"/>
        <w:right w:val="none" w:sz="0" w:space="0" w:color="auto"/>
      </w:divBdr>
    </w:div>
    <w:div w:id="2136219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6225B-7557-9349-8C41-0A7E5C83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5</Pages>
  <Words>2519</Words>
  <Characters>14363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126</cp:revision>
  <cp:lastPrinted>2026-02-02T08:12:00Z</cp:lastPrinted>
  <dcterms:created xsi:type="dcterms:W3CDTF">2026-07-25T13:35:00Z</dcterms:created>
  <dcterms:modified xsi:type="dcterms:W3CDTF">2026-07-26T13:36:00Z</dcterms:modified>
</cp:coreProperties>
</file>