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D28F" w14:textId="01FAD702" w:rsidR="002A46A3" w:rsidRDefault="00627E5D" w:rsidP="00E74F31">
      <w:pPr>
        <w:tabs>
          <w:tab w:val="left" w:pos="1850"/>
          <w:tab w:val="left" w:pos="9781"/>
        </w:tabs>
        <w:spacing w:before="92"/>
        <w:ind w:left="720" w:right="832"/>
        <w:jc w:val="center"/>
        <w:rPr>
          <w:rFonts w:cs="Arial"/>
          <w:b/>
          <w:iCs/>
          <w:u w:val="single"/>
        </w:rPr>
      </w:pPr>
      <w:r w:rsidRPr="00FA2D00">
        <w:rPr>
          <w:rFonts w:cs="Arial"/>
          <w:b/>
          <w:iCs/>
          <w:u w:val="single"/>
        </w:rPr>
        <w:t>MORETON,</w:t>
      </w:r>
      <w:r w:rsidRPr="00FA2D00">
        <w:rPr>
          <w:rFonts w:cs="Arial"/>
          <w:b/>
          <w:iCs/>
          <w:spacing w:val="-2"/>
          <w:u w:val="single"/>
        </w:rPr>
        <w:t xml:space="preserve"> </w:t>
      </w:r>
      <w:r w:rsidRPr="00FA2D00">
        <w:rPr>
          <w:rFonts w:cs="Arial"/>
          <w:b/>
          <w:iCs/>
          <w:u w:val="single"/>
        </w:rPr>
        <w:t>BOBBINGWORTH</w:t>
      </w:r>
      <w:r w:rsidRPr="00FA2D00">
        <w:rPr>
          <w:rFonts w:cs="Arial"/>
          <w:b/>
          <w:iCs/>
          <w:spacing w:val="-1"/>
          <w:u w:val="single"/>
        </w:rPr>
        <w:t xml:space="preserve"> </w:t>
      </w:r>
      <w:r w:rsidRPr="00FA2D00">
        <w:rPr>
          <w:rFonts w:cs="Arial"/>
          <w:b/>
          <w:iCs/>
          <w:u w:val="single"/>
        </w:rPr>
        <w:t>AND</w:t>
      </w:r>
      <w:r w:rsidRPr="00FA2D00">
        <w:rPr>
          <w:rFonts w:cs="Arial"/>
          <w:b/>
          <w:iCs/>
          <w:spacing w:val="-2"/>
          <w:u w:val="single"/>
        </w:rPr>
        <w:t xml:space="preserve"> </w:t>
      </w:r>
      <w:r w:rsidRPr="00FA2D00">
        <w:rPr>
          <w:rFonts w:cs="Arial"/>
          <w:b/>
          <w:iCs/>
          <w:u w:val="single"/>
        </w:rPr>
        <w:t>THE LAVERS</w:t>
      </w:r>
      <w:r w:rsidRPr="00FA2D00">
        <w:rPr>
          <w:rFonts w:cs="Arial"/>
          <w:b/>
          <w:iCs/>
          <w:spacing w:val="-1"/>
          <w:u w:val="single"/>
        </w:rPr>
        <w:t xml:space="preserve"> </w:t>
      </w:r>
      <w:r w:rsidRPr="00FA2D00">
        <w:rPr>
          <w:rFonts w:cs="Arial"/>
          <w:b/>
          <w:iCs/>
          <w:u w:val="single"/>
        </w:rPr>
        <w:t>PARISH</w:t>
      </w:r>
      <w:r w:rsidRPr="00FA2D00">
        <w:rPr>
          <w:rFonts w:cs="Arial"/>
          <w:b/>
          <w:iCs/>
          <w:spacing w:val="-1"/>
          <w:u w:val="single"/>
        </w:rPr>
        <w:t xml:space="preserve"> </w:t>
      </w:r>
      <w:r w:rsidRPr="00FA2D00">
        <w:rPr>
          <w:rFonts w:cs="Arial"/>
          <w:b/>
          <w:iCs/>
          <w:u w:val="single"/>
        </w:rPr>
        <w:t>COUNCIL</w:t>
      </w:r>
    </w:p>
    <w:p w14:paraId="04DD272C" w14:textId="77777777" w:rsidR="00635EE6" w:rsidRDefault="00635EE6" w:rsidP="00635EE6">
      <w:pPr>
        <w:tabs>
          <w:tab w:val="left" w:pos="1850"/>
          <w:tab w:val="left" w:pos="9781"/>
        </w:tabs>
        <w:ind w:left="720" w:right="832"/>
        <w:jc w:val="center"/>
        <w:rPr>
          <w:rFonts w:cs="Arial"/>
          <w:b/>
          <w:iCs/>
          <w:u w:val="single"/>
        </w:rPr>
      </w:pPr>
    </w:p>
    <w:p w14:paraId="48D6BBDB" w14:textId="298247B1" w:rsidR="00635EE6" w:rsidRDefault="00635EE6" w:rsidP="00635EE6">
      <w:pPr>
        <w:pStyle w:val="Heading1"/>
        <w:ind w:hanging="835"/>
      </w:pPr>
      <w:r>
        <w:t>Meeting Minutes (Draft)</w:t>
      </w:r>
    </w:p>
    <w:p w14:paraId="35C81B3B" w14:textId="77777777" w:rsidR="00635EE6" w:rsidRPr="00FA2D00" w:rsidRDefault="00635EE6" w:rsidP="00635EE6">
      <w:pPr>
        <w:tabs>
          <w:tab w:val="left" w:pos="1850"/>
          <w:tab w:val="left" w:pos="9781"/>
        </w:tabs>
        <w:ind w:right="832"/>
        <w:jc w:val="both"/>
        <w:rPr>
          <w:rFonts w:cs="Arial"/>
          <w:b/>
          <w:iCs/>
          <w:u w:val="single"/>
        </w:rPr>
      </w:pPr>
    </w:p>
    <w:p w14:paraId="7610024B" w14:textId="31EC6E7D" w:rsidR="00635EE6" w:rsidRDefault="003845B0" w:rsidP="00635EE6">
      <w:pPr>
        <w:tabs>
          <w:tab w:val="left" w:pos="1276"/>
          <w:tab w:val="left" w:pos="4275"/>
          <w:tab w:val="left" w:pos="7266"/>
        </w:tabs>
        <w:ind w:right="833"/>
        <w:jc w:val="both"/>
        <w:rPr>
          <w:rFonts w:cs="Arial"/>
          <w:iCs/>
          <w:szCs w:val="20"/>
        </w:rPr>
      </w:pPr>
      <w:r w:rsidRPr="00FA2D00">
        <w:rPr>
          <w:rFonts w:cs="Arial"/>
          <w:b/>
          <w:iCs/>
          <w:szCs w:val="20"/>
        </w:rPr>
        <w:t>Meeting:</w:t>
      </w:r>
      <w:r w:rsidRPr="00FA2D00">
        <w:rPr>
          <w:rFonts w:cs="Arial"/>
          <w:iCs/>
          <w:szCs w:val="20"/>
        </w:rPr>
        <w:t xml:space="preserve"> </w:t>
      </w:r>
      <w:r w:rsidR="00635EE6">
        <w:rPr>
          <w:rFonts w:cs="Arial"/>
          <w:iCs/>
          <w:szCs w:val="20"/>
        </w:rPr>
        <w:tab/>
      </w:r>
      <w:r w:rsidR="00A33592">
        <w:rPr>
          <w:rFonts w:cs="Arial"/>
          <w:iCs/>
          <w:szCs w:val="20"/>
        </w:rPr>
        <w:t xml:space="preserve">Annual </w:t>
      </w:r>
      <w:r w:rsidR="00AC5DD0">
        <w:rPr>
          <w:rFonts w:cs="Arial"/>
          <w:iCs/>
          <w:szCs w:val="20"/>
        </w:rPr>
        <w:t xml:space="preserve">Parish </w:t>
      </w:r>
      <w:r w:rsidRPr="00FA2D00">
        <w:rPr>
          <w:rFonts w:cs="Arial"/>
          <w:iCs/>
          <w:szCs w:val="20"/>
        </w:rPr>
        <w:t>Council Meeting</w:t>
      </w:r>
    </w:p>
    <w:p w14:paraId="3A8F7B70" w14:textId="53DA1E58" w:rsidR="00635EE6" w:rsidRDefault="00635EE6" w:rsidP="00635EE6">
      <w:pPr>
        <w:tabs>
          <w:tab w:val="left" w:pos="1276"/>
          <w:tab w:val="left" w:pos="4275"/>
          <w:tab w:val="left" w:pos="7266"/>
        </w:tabs>
        <w:ind w:right="833"/>
        <w:jc w:val="both"/>
        <w:rPr>
          <w:rFonts w:cs="Arial"/>
          <w:bCs/>
          <w:iCs/>
          <w:spacing w:val="-1"/>
          <w:szCs w:val="20"/>
        </w:rPr>
      </w:pPr>
      <w:r>
        <w:rPr>
          <w:rFonts w:cs="Arial"/>
          <w:b/>
          <w:iCs/>
          <w:szCs w:val="20"/>
        </w:rPr>
        <w:t>D</w:t>
      </w:r>
      <w:r w:rsidR="003845B0" w:rsidRPr="00FA2D00">
        <w:rPr>
          <w:rFonts w:cs="Arial"/>
          <w:b/>
          <w:iCs/>
          <w:szCs w:val="20"/>
        </w:rPr>
        <w:t>ate:</w:t>
      </w:r>
      <w:r w:rsidR="003845B0" w:rsidRPr="00FA2D00">
        <w:rPr>
          <w:rFonts w:cs="Arial"/>
          <w:b/>
          <w:iCs/>
          <w:spacing w:val="-1"/>
          <w:szCs w:val="20"/>
        </w:rPr>
        <w:t xml:space="preserve"> </w:t>
      </w:r>
      <w:r>
        <w:rPr>
          <w:rFonts w:cs="Arial"/>
          <w:b/>
          <w:iCs/>
          <w:spacing w:val="-1"/>
          <w:szCs w:val="20"/>
        </w:rPr>
        <w:tab/>
      </w:r>
      <w:r w:rsidR="00736341" w:rsidRPr="00736341">
        <w:rPr>
          <w:rFonts w:cs="Arial"/>
          <w:bCs/>
          <w:iCs/>
          <w:spacing w:val="-1"/>
          <w:szCs w:val="20"/>
        </w:rPr>
        <w:t>12</w:t>
      </w:r>
      <w:r w:rsidR="00736341" w:rsidRPr="00736341">
        <w:rPr>
          <w:rFonts w:cs="Arial"/>
          <w:bCs/>
          <w:iCs/>
          <w:spacing w:val="-1"/>
          <w:szCs w:val="20"/>
          <w:vertAlign w:val="superscript"/>
        </w:rPr>
        <w:t>th</w:t>
      </w:r>
      <w:r w:rsidR="00736341" w:rsidRPr="00736341">
        <w:rPr>
          <w:rFonts w:cs="Arial"/>
          <w:bCs/>
          <w:iCs/>
          <w:spacing w:val="-1"/>
          <w:szCs w:val="20"/>
        </w:rPr>
        <w:t xml:space="preserve"> May </w:t>
      </w:r>
      <w:r w:rsidRPr="00736341">
        <w:rPr>
          <w:rFonts w:cs="Arial"/>
          <w:bCs/>
          <w:iCs/>
          <w:spacing w:val="-1"/>
          <w:szCs w:val="20"/>
        </w:rPr>
        <w:t>2026</w:t>
      </w:r>
      <w:r>
        <w:rPr>
          <w:rFonts w:cs="Arial"/>
          <w:bCs/>
          <w:iCs/>
          <w:spacing w:val="-1"/>
          <w:szCs w:val="20"/>
        </w:rPr>
        <w:t>, 7.30pm</w:t>
      </w:r>
    </w:p>
    <w:p w14:paraId="50E0D1AB" w14:textId="28BC2F26" w:rsidR="003845B0" w:rsidRPr="00FA2D00" w:rsidRDefault="003845B0" w:rsidP="00635EE6">
      <w:pPr>
        <w:pBdr>
          <w:bottom w:val="single" w:sz="12" w:space="1" w:color="auto"/>
        </w:pBdr>
        <w:tabs>
          <w:tab w:val="left" w:pos="1276"/>
          <w:tab w:val="left" w:pos="10325"/>
        </w:tabs>
        <w:ind w:right="833"/>
        <w:rPr>
          <w:rFonts w:cs="Arial"/>
          <w:iCs/>
          <w:szCs w:val="20"/>
        </w:rPr>
      </w:pPr>
      <w:r w:rsidRPr="00FA2D00">
        <w:rPr>
          <w:rFonts w:cs="Arial"/>
          <w:b/>
          <w:iCs/>
          <w:szCs w:val="20"/>
        </w:rPr>
        <w:t>Venue:</w:t>
      </w:r>
      <w:r w:rsidRPr="00FA2D00">
        <w:rPr>
          <w:rFonts w:cs="Arial"/>
          <w:b/>
          <w:iCs/>
          <w:spacing w:val="65"/>
          <w:szCs w:val="20"/>
        </w:rPr>
        <w:t xml:space="preserve"> </w:t>
      </w:r>
      <w:r w:rsidR="00635EE6">
        <w:rPr>
          <w:rFonts w:cs="Arial"/>
          <w:b/>
          <w:iCs/>
          <w:spacing w:val="65"/>
          <w:szCs w:val="20"/>
        </w:rPr>
        <w:tab/>
      </w:r>
      <w:r w:rsidR="00736341">
        <w:rPr>
          <w:rFonts w:cs="Arial"/>
          <w:iCs/>
          <w:szCs w:val="20"/>
        </w:rPr>
        <w:t>Moreton</w:t>
      </w:r>
      <w:r w:rsidR="00B4769C">
        <w:rPr>
          <w:rFonts w:cs="Arial"/>
          <w:iCs/>
          <w:szCs w:val="20"/>
        </w:rPr>
        <w:t xml:space="preserve"> </w:t>
      </w:r>
      <w:r w:rsidR="006B0277">
        <w:rPr>
          <w:rFonts w:cs="Arial"/>
          <w:iCs/>
          <w:szCs w:val="20"/>
        </w:rPr>
        <w:t>Village Hall</w:t>
      </w:r>
      <w:r w:rsidRPr="00FA2D00">
        <w:rPr>
          <w:rFonts w:cs="Arial"/>
          <w:szCs w:val="20"/>
        </w:rPr>
        <w:tab/>
      </w:r>
    </w:p>
    <w:p w14:paraId="041C410D" w14:textId="77777777" w:rsidR="00E30EE9" w:rsidRDefault="00E30EE9" w:rsidP="00AC5DD0">
      <w:pPr>
        <w:pStyle w:val="Heading1"/>
        <w:ind w:left="0" w:right="-86" w:firstLine="0"/>
        <w:jc w:val="both"/>
        <w:rPr>
          <w:szCs w:val="20"/>
          <w:lang w:val="en-GB"/>
        </w:rPr>
      </w:pPr>
    </w:p>
    <w:p w14:paraId="18181B5C" w14:textId="5E3A780C" w:rsidR="003845B0" w:rsidRPr="00FA2D00" w:rsidRDefault="003845B0" w:rsidP="001D7170">
      <w:pPr>
        <w:pStyle w:val="Heading1"/>
        <w:ind w:left="0" w:right="833" w:firstLine="0"/>
        <w:jc w:val="both"/>
        <w:rPr>
          <w:szCs w:val="20"/>
          <w:lang w:val="en-GB"/>
        </w:rPr>
      </w:pPr>
      <w:r w:rsidRPr="00FA2D00">
        <w:rPr>
          <w:szCs w:val="20"/>
          <w:lang w:val="en-GB"/>
        </w:rPr>
        <w:t>PRESENT:</w:t>
      </w:r>
    </w:p>
    <w:p w14:paraId="6FDE6299" w14:textId="77777777" w:rsidR="003845B0" w:rsidRPr="00FA2D00" w:rsidRDefault="003845B0" w:rsidP="001D7170">
      <w:pPr>
        <w:pStyle w:val="BodyText"/>
        <w:spacing w:before="11"/>
        <w:ind w:right="833"/>
        <w:jc w:val="both"/>
        <w:rPr>
          <w:b/>
          <w:szCs w:val="20"/>
          <w:lang w:val="en-GB"/>
        </w:rPr>
      </w:pPr>
    </w:p>
    <w:p w14:paraId="2B249AA6" w14:textId="1C446FDA" w:rsidR="00635EE6" w:rsidRDefault="003845B0" w:rsidP="00693E48">
      <w:pPr>
        <w:tabs>
          <w:tab w:val="left" w:pos="1276"/>
        </w:tabs>
        <w:ind w:left="2160" w:right="56" w:hanging="2160"/>
        <w:jc w:val="both"/>
        <w:rPr>
          <w:rFonts w:cs="Arial"/>
          <w:bCs/>
          <w:szCs w:val="20"/>
        </w:rPr>
      </w:pPr>
      <w:r w:rsidRPr="00FA2D00">
        <w:rPr>
          <w:rFonts w:cs="Arial"/>
          <w:b/>
          <w:szCs w:val="20"/>
        </w:rPr>
        <w:t>Councillors (</w:t>
      </w:r>
      <w:r w:rsidR="00736341">
        <w:rPr>
          <w:rFonts w:cs="Arial"/>
          <w:b/>
          <w:szCs w:val="20"/>
        </w:rPr>
        <w:t>11</w:t>
      </w:r>
      <w:r w:rsidR="00265593" w:rsidRPr="00FA2D00">
        <w:rPr>
          <w:rFonts w:cs="Arial"/>
          <w:b/>
          <w:szCs w:val="20"/>
        </w:rPr>
        <w:t>)</w:t>
      </w:r>
      <w:r w:rsidRPr="00FA2D00">
        <w:rPr>
          <w:rFonts w:cs="Arial"/>
          <w:szCs w:val="20"/>
        </w:rPr>
        <w:t>:</w:t>
      </w:r>
      <w:r w:rsidRPr="00FA2D00">
        <w:rPr>
          <w:rFonts w:cs="Arial"/>
          <w:spacing w:val="1"/>
          <w:szCs w:val="20"/>
        </w:rPr>
        <w:t xml:space="preserve">    </w:t>
      </w:r>
      <w:r w:rsidR="00AC5DD0">
        <w:rPr>
          <w:rFonts w:cs="Arial"/>
          <w:spacing w:val="1"/>
          <w:szCs w:val="20"/>
        </w:rPr>
        <w:tab/>
      </w:r>
      <w:r w:rsidR="00693E48">
        <w:rPr>
          <w:rFonts w:cs="Arial"/>
          <w:spacing w:val="1"/>
          <w:szCs w:val="20"/>
        </w:rPr>
        <w:t>Cllr Crosbie (</w:t>
      </w:r>
      <w:r w:rsidR="00A81330" w:rsidRPr="00FA2D00">
        <w:rPr>
          <w:rFonts w:cs="Arial"/>
          <w:spacing w:val="1"/>
          <w:szCs w:val="20"/>
        </w:rPr>
        <w:t>Chairman)</w:t>
      </w:r>
      <w:r w:rsidR="00693E48">
        <w:rPr>
          <w:rFonts w:cs="Arial"/>
          <w:spacing w:val="1"/>
          <w:szCs w:val="20"/>
        </w:rPr>
        <w:t xml:space="preserve">, </w:t>
      </w:r>
      <w:r w:rsidR="008D47CD">
        <w:rPr>
          <w:rFonts w:cs="Arial"/>
          <w:spacing w:val="1"/>
          <w:szCs w:val="20"/>
        </w:rPr>
        <w:t xml:space="preserve">Cllr Padfield, </w:t>
      </w:r>
      <w:r w:rsidR="00B4769C">
        <w:rPr>
          <w:rFonts w:cs="Arial"/>
          <w:spacing w:val="1"/>
          <w:szCs w:val="20"/>
        </w:rPr>
        <w:t xml:space="preserve">Cllr Carpenter, Cllr Stuart, </w:t>
      </w:r>
      <w:r w:rsidR="00AC5DD0">
        <w:rPr>
          <w:rFonts w:cs="Arial"/>
          <w:bCs/>
          <w:szCs w:val="20"/>
        </w:rPr>
        <w:t>Cl</w:t>
      </w:r>
      <w:r w:rsidR="00635EE6">
        <w:rPr>
          <w:rFonts w:cs="Arial"/>
          <w:bCs/>
          <w:szCs w:val="20"/>
        </w:rPr>
        <w:t>lr Offord</w:t>
      </w:r>
    </w:p>
    <w:p w14:paraId="4486CC7F" w14:textId="243F3A05" w:rsidR="00AC5DD0" w:rsidRPr="003427E8" w:rsidRDefault="00635EE6" w:rsidP="00693E48">
      <w:pPr>
        <w:tabs>
          <w:tab w:val="left" w:pos="1276"/>
        </w:tabs>
        <w:ind w:left="2160" w:right="56" w:hanging="2160"/>
        <w:jc w:val="both"/>
        <w:rPr>
          <w:rFonts w:cs="Arial"/>
          <w:bCs/>
          <w:spacing w:val="1"/>
          <w:szCs w:val="20"/>
        </w:rPr>
      </w:pPr>
      <w:r>
        <w:rPr>
          <w:rFonts w:cs="Arial"/>
          <w:b/>
          <w:szCs w:val="20"/>
        </w:rPr>
        <w:tab/>
      </w:r>
      <w:r>
        <w:rPr>
          <w:rFonts w:cs="Arial"/>
          <w:b/>
          <w:szCs w:val="20"/>
        </w:rPr>
        <w:tab/>
      </w:r>
      <w:r w:rsidRPr="00635EE6">
        <w:rPr>
          <w:rFonts w:cs="Arial"/>
          <w:bCs/>
          <w:szCs w:val="20"/>
        </w:rPr>
        <w:t>Cllr Day</w:t>
      </w:r>
      <w:r w:rsidR="008D47CD" w:rsidRPr="00635EE6">
        <w:rPr>
          <w:rFonts w:cs="Arial"/>
          <w:bCs/>
          <w:szCs w:val="20"/>
        </w:rPr>
        <w:t>,</w:t>
      </w:r>
      <w:r w:rsidR="008D47CD">
        <w:rPr>
          <w:rFonts w:cs="Arial"/>
          <w:bCs/>
          <w:szCs w:val="20"/>
        </w:rPr>
        <w:t xml:space="preserve"> </w:t>
      </w:r>
      <w:r w:rsidR="00B4769C">
        <w:rPr>
          <w:rFonts w:cs="Arial"/>
          <w:bCs/>
          <w:szCs w:val="20"/>
        </w:rPr>
        <w:t xml:space="preserve">Cllr Collins, </w:t>
      </w:r>
      <w:r w:rsidR="008D47CD">
        <w:rPr>
          <w:rFonts w:cs="Arial"/>
          <w:bCs/>
          <w:szCs w:val="20"/>
        </w:rPr>
        <w:t>C</w:t>
      </w:r>
      <w:r w:rsidR="003427E8" w:rsidRPr="003427E8">
        <w:rPr>
          <w:rFonts w:cs="Arial"/>
          <w:bCs/>
          <w:szCs w:val="20"/>
        </w:rPr>
        <w:t xml:space="preserve">llr </w:t>
      </w:r>
      <w:r>
        <w:rPr>
          <w:rFonts w:cs="Arial"/>
          <w:bCs/>
          <w:szCs w:val="20"/>
        </w:rPr>
        <w:t>Heymer</w:t>
      </w:r>
      <w:r w:rsidR="00B4769C">
        <w:rPr>
          <w:rFonts w:cs="Arial"/>
          <w:bCs/>
          <w:szCs w:val="20"/>
        </w:rPr>
        <w:t>, Cllr Cooper</w:t>
      </w:r>
      <w:r w:rsidR="00736341">
        <w:rPr>
          <w:rFonts w:cs="Arial"/>
          <w:bCs/>
          <w:szCs w:val="20"/>
        </w:rPr>
        <w:t>, Cllr Darken, Cllr Dawson</w:t>
      </w:r>
      <w:r w:rsidR="00AC5DD0" w:rsidRPr="003427E8">
        <w:rPr>
          <w:rFonts w:cs="Arial"/>
          <w:bCs/>
          <w:szCs w:val="20"/>
        </w:rPr>
        <w:tab/>
      </w:r>
      <w:r w:rsidR="00AC5DD0" w:rsidRPr="003427E8">
        <w:rPr>
          <w:rFonts w:cs="Arial"/>
          <w:bCs/>
          <w:szCs w:val="20"/>
        </w:rPr>
        <w:tab/>
      </w:r>
    </w:p>
    <w:p w14:paraId="2BBF222B" w14:textId="6830024B" w:rsidR="003845B0" w:rsidRPr="00F30B06" w:rsidRDefault="003845B0" w:rsidP="00F30B06">
      <w:pPr>
        <w:ind w:right="833"/>
        <w:jc w:val="right"/>
        <w:rPr>
          <w:rFonts w:cs="Arial"/>
          <w:i/>
          <w:iCs/>
          <w:spacing w:val="1"/>
          <w:szCs w:val="20"/>
        </w:rPr>
      </w:pPr>
    </w:p>
    <w:p w14:paraId="03AF8A05" w14:textId="09FE4AF4" w:rsidR="00EA5D8C" w:rsidRPr="00FA2D00" w:rsidRDefault="003845B0" w:rsidP="001D7170">
      <w:pPr>
        <w:jc w:val="both"/>
        <w:rPr>
          <w:rFonts w:cs="Arial"/>
          <w:szCs w:val="20"/>
        </w:rPr>
      </w:pPr>
      <w:r w:rsidRPr="00FA2D00">
        <w:rPr>
          <w:rFonts w:cs="Arial"/>
          <w:b/>
          <w:szCs w:val="20"/>
        </w:rPr>
        <w:t>Also</w:t>
      </w:r>
      <w:r w:rsidRPr="00FA2D00">
        <w:rPr>
          <w:rFonts w:cs="Arial"/>
          <w:b/>
          <w:spacing w:val="-3"/>
          <w:szCs w:val="20"/>
        </w:rPr>
        <w:t xml:space="preserve"> </w:t>
      </w:r>
      <w:r w:rsidRPr="00FA2D00">
        <w:rPr>
          <w:rFonts w:cs="Arial"/>
          <w:b/>
          <w:szCs w:val="20"/>
        </w:rPr>
        <w:t>in</w:t>
      </w:r>
      <w:r w:rsidRPr="00FA2D00">
        <w:rPr>
          <w:rFonts w:cs="Arial"/>
          <w:b/>
          <w:spacing w:val="-2"/>
          <w:szCs w:val="20"/>
        </w:rPr>
        <w:t xml:space="preserve"> </w:t>
      </w:r>
      <w:r w:rsidRPr="00FA2D00">
        <w:rPr>
          <w:rFonts w:cs="Arial"/>
          <w:b/>
          <w:szCs w:val="20"/>
        </w:rPr>
        <w:t>Attendance</w:t>
      </w:r>
      <w:r w:rsidRPr="00FA2D00">
        <w:rPr>
          <w:rFonts w:cs="Arial"/>
          <w:b/>
          <w:spacing w:val="-2"/>
          <w:szCs w:val="20"/>
        </w:rPr>
        <w:t xml:space="preserve"> </w:t>
      </w:r>
      <w:r w:rsidR="00C1013C" w:rsidRPr="00FA2D00">
        <w:rPr>
          <w:rFonts w:cs="Arial"/>
          <w:b/>
          <w:szCs w:val="20"/>
        </w:rPr>
        <w:t>(</w:t>
      </w:r>
      <w:r w:rsidR="00C96901" w:rsidRPr="00FA2D00">
        <w:rPr>
          <w:rFonts w:cs="Arial"/>
          <w:b/>
          <w:szCs w:val="20"/>
        </w:rPr>
        <w:t>1</w:t>
      </w:r>
      <w:r w:rsidR="00C1013C" w:rsidRPr="00FA2D00">
        <w:rPr>
          <w:rFonts w:cs="Arial"/>
          <w:b/>
          <w:szCs w:val="20"/>
        </w:rPr>
        <w:t>)</w:t>
      </w:r>
      <w:r w:rsidRPr="00FA2D00">
        <w:rPr>
          <w:rFonts w:cs="Arial"/>
          <w:b/>
          <w:szCs w:val="20"/>
        </w:rPr>
        <w:t xml:space="preserve">:   </w:t>
      </w:r>
      <w:r w:rsidR="00E74F31" w:rsidRPr="00FA2D00">
        <w:rPr>
          <w:rFonts w:cs="Arial"/>
          <w:szCs w:val="20"/>
        </w:rPr>
        <w:t>Adriana Jones</w:t>
      </w:r>
      <w:r w:rsidRPr="00FA2D00">
        <w:rPr>
          <w:rFonts w:cs="Arial"/>
          <w:spacing w:val="-4"/>
          <w:szCs w:val="20"/>
        </w:rPr>
        <w:t xml:space="preserve"> – </w:t>
      </w:r>
      <w:r w:rsidRPr="00FA2D00">
        <w:rPr>
          <w:rFonts w:cs="Arial"/>
          <w:szCs w:val="20"/>
        </w:rPr>
        <w:t>Clerk</w:t>
      </w:r>
      <w:r w:rsidR="00EA5D8C" w:rsidRPr="00FA2D00">
        <w:rPr>
          <w:rFonts w:cs="Arial"/>
          <w:szCs w:val="20"/>
        </w:rPr>
        <w:t xml:space="preserve"> </w:t>
      </w:r>
    </w:p>
    <w:p w14:paraId="6D7C5FB0" w14:textId="3452F523" w:rsidR="00372ECB" w:rsidRPr="00635EE6" w:rsidRDefault="003845B0" w:rsidP="00B83587">
      <w:pPr>
        <w:tabs>
          <w:tab w:val="left" w:pos="8187"/>
        </w:tabs>
        <w:ind w:left="2268" w:hanging="2268"/>
        <w:jc w:val="both"/>
        <w:rPr>
          <w:rFonts w:cs="Arial"/>
          <w:bCs/>
          <w:szCs w:val="20"/>
        </w:rPr>
      </w:pPr>
      <w:r w:rsidRPr="00FA2D00">
        <w:rPr>
          <w:rFonts w:cs="Arial"/>
          <w:b/>
          <w:szCs w:val="20"/>
        </w:rPr>
        <w:t>Members of the Public: (</w:t>
      </w:r>
      <w:r w:rsidR="00736341">
        <w:rPr>
          <w:rFonts w:cs="Arial"/>
          <w:b/>
          <w:szCs w:val="20"/>
        </w:rPr>
        <w:t>1</w:t>
      </w:r>
      <w:r w:rsidRPr="00FA2D00">
        <w:rPr>
          <w:rFonts w:cs="Arial"/>
          <w:b/>
          <w:szCs w:val="20"/>
        </w:rPr>
        <w:t>)</w:t>
      </w:r>
      <w:r w:rsidR="00635EE6">
        <w:rPr>
          <w:rFonts w:cs="Arial"/>
          <w:b/>
          <w:szCs w:val="20"/>
        </w:rPr>
        <w:t xml:space="preserve"> </w:t>
      </w:r>
    </w:p>
    <w:p w14:paraId="32706BBD" w14:textId="1DE20E33" w:rsidR="00A81330" w:rsidRPr="00FA2D00" w:rsidRDefault="003845B0" w:rsidP="001D7170">
      <w:pPr>
        <w:ind w:right="833"/>
        <w:jc w:val="both"/>
        <w:rPr>
          <w:rFonts w:cs="Arial"/>
          <w:b/>
          <w:szCs w:val="20"/>
        </w:rPr>
      </w:pPr>
      <w:r w:rsidRPr="00FA2D00">
        <w:rPr>
          <w:rFonts w:cs="Arial"/>
          <w:b/>
          <w:szCs w:val="20"/>
        </w:rPr>
        <w:t>Members</w:t>
      </w:r>
      <w:r w:rsidRPr="00FA2D00">
        <w:rPr>
          <w:rFonts w:cs="Arial"/>
          <w:b/>
          <w:spacing w:val="-2"/>
          <w:szCs w:val="20"/>
        </w:rPr>
        <w:t xml:space="preserve"> </w:t>
      </w:r>
      <w:r w:rsidRPr="00FA2D00">
        <w:rPr>
          <w:rFonts w:cs="Arial"/>
          <w:b/>
          <w:szCs w:val="20"/>
        </w:rPr>
        <w:t>of</w:t>
      </w:r>
      <w:r w:rsidRPr="00FA2D00">
        <w:rPr>
          <w:rFonts w:cs="Arial"/>
          <w:b/>
          <w:spacing w:val="-2"/>
          <w:szCs w:val="20"/>
        </w:rPr>
        <w:t xml:space="preserve"> </w:t>
      </w:r>
      <w:r w:rsidRPr="00FA2D00">
        <w:rPr>
          <w:rFonts w:cs="Arial"/>
          <w:b/>
          <w:szCs w:val="20"/>
        </w:rPr>
        <w:t>the</w:t>
      </w:r>
      <w:r w:rsidRPr="00FA2D00">
        <w:rPr>
          <w:rFonts w:cs="Arial"/>
          <w:b/>
          <w:spacing w:val="-2"/>
          <w:szCs w:val="20"/>
        </w:rPr>
        <w:t xml:space="preserve"> </w:t>
      </w:r>
      <w:r w:rsidRPr="00FA2D00">
        <w:rPr>
          <w:rFonts w:cs="Arial"/>
          <w:b/>
          <w:szCs w:val="20"/>
        </w:rPr>
        <w:t>Press</w:t>
      </w:r>
      <w:r w:rsidRPr="00FA2D00">
        <w:rPr>
          <w:rFonts w:cs="Arial"/>
          <w:b/>
          <w:spacing w:val="-2"/>
          <w:szCs w:val="20"/>
        </w:rPr>
        <w:t xml:space="preserve"> </w:t>
      </w:r>
      <w:r w:rsidRPr="00FA2D00">
        <w:rPr>
          <w:rFonts w:cs="Arial"/>
          <w:b/>
          <w:szCs w:val="20"/>
        </w:rPr>
        <w:t>(0)</w:t>
      </w:r>
    </w:p>
    <w:p w14:paraId="371A831D" w14:textId="77777777" w:rsidR="00693E48" w:rsidRDefault="00693E48" w:rsidP="00693E48">
      <w:pPr>
        <w:tabs>
          <w:tab w:val="left" w:pos="777"/>
          <w:tab w:val="left" w:pos="5885"/>
        </w:tabs>
        <w:ind w:right="56"/>
        <w:jc w:val="both"/>
        <w:rPr>
          <w:rFonts w:cs="Arial"/>
          <w:b/>
          <w:szCs w:val="20"/>
        </w:rPr>
      </w:pPr>
    </w:p>
    <w:p w14:paraId="4CDD25FE" w14:textId="77777777" w:rsidR="00736341" w:rsidRDefault="00693E48" w:rsidP="00736341">
      <w:pPr>
        <w:pStyle w:val="Heading1"/>
        <w:ind w:left="0" w:firstLine="0"/>
      </w:pPr>
      <w:r w:rsidRPr="00635EE6">
        <w:t>PC.</w:t>
      </w:r>
      <w:r w:rsidR="00B4769C">
        <w:t>7</w:t>
      </w:r>
      <w:r w:rsidR="00736341">
        <w:t>4</w:t>
      </w:r>
      <w:r w:rsidR="00B4769C">
        <w:t>3</w:t>
      </w:r>
      <w:r w:rsidRPr="00635EE6">
        <w:t xml:space="preserve"> </w:t>
      </w:r>
      <w:r w:rsidR="00736341">
        <w:t>ELECTION OF CHAIRMAN</w:t>
      </w:r>
    </w:p>
    <w:p w14:paraId="5B074E13" w14:textId="1F0F9BB4" w:rsidR="00736341" w:rsidRDefault="00736341" w:rsidP="00736341">
      <w:pPr>
        <w:jc w:val="both"/>
      </w:pPr>
      <w:r w:rsidRPr="008E345A">
        <w:t xml:space="preserve">In accordance with </w:t>
      </w:r>
      <w:r>
        <w:t xml:space="preserve">Standing Orders, Cllr Ewen Crosbie was elected as Chairman for a two-year period beginning May 2025.  Councillors formally confirmed his continuance as Chairman for the 2026/2027 municipal year.  </w:t>
      </w:r>
    </w:p>
    <w:p w14:paraId="7B16A994" w14:textId="424B0FB6" w:rsidR="00736341" w:rsidRDefault="00736341" w:rsidP="00635EE6">
      <w:pPr>
        <w:pStyle w:val="Heading2"/>
      </w:pPr>
    </w:p>
    <w:p w14:paraId="6BEBAD01" w14:textId="333E2B73" w:rsidR="00736341" w:rsidRDefault="00736341" w:rsidP="00736341">
      <w:pPr>
        <w:pStyle w:val="Heading1"/>
        <w:ind w:left="0" w:firstLine="0"/>
      </w:pPr>
      <w:r w:rsidRPr="00635EE6">
        <w:t>PC.</w:t>
      </w:r>
      <w:r>
        <w:t>744 ELECTION OF VICE CHAIRMAN</w:t>
      </w:r>
    </w:p>
    <w:p w14:paraId="20EA5827" w14:textId="117F59C2" w:rsidR="00736341" w:rsidRDefault="00736341" w:rsidP="00736341">
      <w:pPr>
        <w:jc w:val="both"/>
      </w:pPr>
      <w:r w:rsidRPr="008E345A">
        <w:t xml:space="preserve">In accordance with </w:t>
      </w:r>
      <w:r>
        <w:t>Standing Orders, Cllr Andy Stuart was elected as Vice-Chairman for a two-year period beginning May 2025. Councillors formally confirm</w:t>
      </w:r>
      <w:r w:rsidR="00A33592">
        <w:t>ed</w:t>
      </w:r>
      <w:r>
        <w:t xml:space="preserve"> his continuance as Vice-Chairman for the 2026/2027 municipal year.</w:t>
      </w:r>
    </w:p>
    <w:p w14:paraId="2E8DFBBC" w14:textId="77777777" w:rsidR="00736341" w:rsidRDefault="00736341" w:rsidP="00635EE6">
      <w:pPr>
        <w:pStyle w:val="Heading2"/>
      </w:pPr>
    </w:p>
    <w:p w14:paraId="5DCF75A3" w14:textId="6301D2F3" w:rsidR="006B5D06" w:rsidRPr="00635EE6" w:rsidRDefault="00A33592" w:rsidP="00635EE6">
      <w:pPr>
        <w:pStyle w:val="Heading2"/>
      </w:pPr>
      <w:r>
        <w:t xml:space="preserve">PC.745 </w:t>
      </w:r>
      <w:r w:rsidR="00A0665F" w:rsidRPr="00635EE6">
        <w:t>APOLOGIES FOR ABSENCE</w:t>
      </w:r>
      <w:r w:rsidR="00635EE6" w:rsidRPr="00635EE6">
        <w:t xml:space="preserve"> (</w:t>
      </w:r>
      <w:r>
        <w:t>0</w:t>
      </w:r>
      <w:r w:rsidR="00635EE6" w:rsidRPr="00635EE6">
        <w:t>)</w:t>
      </w:r>
    </w:p>
    <w:p w14:paraId="5B02489B" w14:textId="58CADC60" w:rsidR="00693E48" w:rsidRDefault="00A33592" w:rsidP="00693E48">
      <w:pPr>
        <w:tabs>
          <w:tab w:val="left" w:pos="777"/>
          <w:tab w:val="left" w:pos="5885"/>
        </w:tabs>
        <w:ind w:right="56"/>
        <w:jc w:val="both"/>
        <w:rPr>
          <w:rFonts w:cs="Arial"/>
          <w:bCs/>
          <w:szCs w:val="20"/>
        </w:rPr>
      </w:pPr>
      <w:r>
        <w:rPr>
          <w:rFonts w:cs="Arial"/>
          <w:bCs/>
          <w:szCs w:val="20"/>
        </w:rPr>
        <w:t>None.</w:t>
      </w:r>
    </w:p>
    <w:p w14:paraId="4A60F008" w14:textId="77777777" w:rsidR="00635EE6" w:rsidRPr="00FA2D00" w:rsidRDefault="00635EE6" w:rsidP="00693E48">
      <w:pPr>
        <w:tabs>
          <w:tab w:val="left" w:pos="777"/>
          <w:tab w:val="left" w:pos="5885"/>
        </w:tabs>
        <w:ind w:right="56"/>
        <w:jc w:val="both"/>
        <w:rPr>
          <w:rFonts w:cs="Arial"/>
          <w:b/>
          <w:szCs w:val="20"/>
        </w:rPr>
      </w:pPr>
    </w:p>
    <w:p w14:paraId="2EC87D86" w14:textId="2D72AB7B" w:rsidR="003845B0" w:rsidRPr="00FA2D00" w:rsidRDefault="0011727A" w:rsidP="00603EA1">
      <w:pPr>
        <w:pStyle w:val="Heading2"/>
      </w:pPr>
      <w:r w:rsidRPr="00FA2D00">
        <w:t>PC.</w:t>
      </w:r>
      <w:r w:rsidR="00B4769C">
        <w:t>7</w:t>
      </w:r>
      <w:r w:rsidR="00A33592">
        <w:t>46</w:t>
      </w:r>
      <w:r w:rsidR="00A0665F" w:rsidRPr="00FA2D00">
        <w:t xml:space="preserve"> OTHER ABSENCES</w:t>
      </w:r>
      <w:r w:rsidR="00635EE6">
        <w:t xml:space="preserve"> (</w:t>
      </w:r>
      <w:r w:rsidR="00B4769C">
        <w:t>0</w:t>
      </w:r>
      <w:r w:rsidR="00635EE6">
        <w:t>)</w:t>
      </w:r>
    </w:p>
    <w:p w14:paraId="39947A03" w14:textId="23295C96" w:rsidR="00C1013C" w:rsidRDefault="00B4769C" w:rsidP="00635EE6">
      <w:r>
        <w:t>None</w:t>
      </w:r>
      <w:r w:rsidR="00A33592">
        <w:t>.</w:t>
      </w:r>
    </w:p>
    <w:p w14:paraId="49DD4EDD" w14:textId="77777777" w:rsidR="00635EE6" w:rsidRDefault="00635EE6" w:rsidP="00693E48">
      <w:pPr>
        <w:tabs>
          <w:tab w:val="left" w:pos="777"/>
          <w:tab w:val="left" w:pos="5885"/>
        </w:tabs>
        <w:ind w:right="56"/>
        <w:jc w:val="both"/>
        <w:rPr>
          <w:rFonts w:cs="Arial"/>
          <w:szCs w:val="20"/>
        </w:rPr>
      </w:pPr>
    </w:p>
    <w:p w14:paraId="4EFE8F62" w14:textId="3484B4B3" w:rsidR="00FB5E5D" w:rsidRPr="00FA2D00" w:rsidRDefault="00FB5E5D" w:rsidP="00603EA1">
      <w:pPr>
        <w:pStyle w:val="Heading2"/>
      </w:pPr>
      <w:r w:rsidRPr="00FA2D00">
        <w:rPr>
          <w:rFonts w:eastAsiaTheme="minorHAnsi"/>
        </w:rPr>
        <w:t>PC.</w:t>
      </w:r>
      <w:r w:rsidR="00B4769C">
        <w:rPr>
          <w:rFonts w:eastAsiaTheme="minorHAnsi"/>
        </w:rPr>
        <w:t>7</w:t>
      </w:r>
      <w:r w:rsidR="00A33592">
        <w:rPr>
          <w:rFonts w:eastAsiaTheme="minorHAnsi"/>
        </w:rPr>
        <w:t>47</w:t>
      </w:r>
      <w:r w:rsidR="00B4769C">
        <w:rPr>
          <w:rFonts w:eastAsiaTheme="minorHAnsi"/>
        </w:rPr>
        <w:t xml:space="preserve"> </w:t>
      </w:r>
      <w:r w:rsidRPr="00FA2D00">
        <w:rPr>
          <w:rFonts w:eastAsiaTheme="minorHAnsi"/>
        </w:rPr>
        <w:t>DECLARATIONS OF INTEREST</w:t>
      </w:r>
    </w:p>
    <w:p w14:paraId="25363261" w14:textId="6300BB33" w:rsidR="00ED583C" w:rsidRDefault="00A33592" w:rsidP="00B4769C">
      <w:r>
        <w:t>None.</w:t>
      </w:r>
    </w:p>
    <w:p w14:paraId="5F092B71" w14:textId="77777777" w:rsidR="00B4769C" w:rsidRPr="00AE4B47" w:rsidRDefault="00B4769C" w:rsidP="00B4769C">
      <w:pPr>
        <w:rPr>
          <w:rFonts w:cs="Arial"/>
          <w:sz w:val="16"/>
          <w:szCs w:val="16"/>
        </w:rPr>
      </w:pPr>
    </w:p>
    <w:p w14:paraId="3FE0E0D5" w14:textId="7EC3EE1F" w:rsidR="003845B0" w:rsidRPr="00FA2D00" w:rsidRDefault="00BC67D6" w:rsidP="00603EA1">
      <w:pPr>
        <w:pStyle w:val="Heading2"/>
      </w:pPr>
      <w:r w:rsidRPr="00FA2D00">
        <w:t>PC.</w:t>
      </w:r>
      <w:r w:rsidR="0020013E">
        <w:t>7</w:t>
      </w:r>
      <w:r w:rsidR="00A33592">
        <w:t>48</w:t>
      </w:r>
      <w:r w:rsidR="00FB5E5D" w:rsidRPr="00FA2D00">
        <w:t xml:space="preserve"> </w:t>
      </w:r>
      <w:r w:rsidRPr="00FA2D00">
        <w:t>CONFIRMATION OF MINUTES</w:t>
      </w:r>
    </w:p>
    <w:p w14:paraId="54CB7BE0" w14:textId="51303672" w:rsidR="00BC67D6" w:rsidRDefault="00AC5DD0" w:rsidP="009347B8">
      <w:pPr>
        <w:jc w:val="both"/>
      </w:pPr>
      <w:r>
        <w:t>T</w:t>
      </w:r>
      <w:r w:rsidR="00BC67D6" w:rsidRPr="00FA2D00">
        <w:t xml:space="preserve">he </w:t>
      </w:r>
      <w:r w:rsidR="001E18F5" w:rsidRPr="00FA2D00">
        <w:t>m</w:t>
      </w:r>
      <w:r w:rsidR="00BC67D6" w:rsidRPr="00FA2D00">
        <w:t xml:space="preserve">inutes of </w:t>
      </w:r>
      <w:r w:rsidR="00C11D3C" w:rsidRPr="00FA2D00">
        <w:t xml:space="preserve">the </w:t>
      </w:r>
      <w:r w:rsidR="00723A07" w:rsidRPr="00FA2D00">
        <w:t xml:space="preserve">Parish </w:t>
      </w:r>
      <w:r w:rsidR="00BC67D6" w:rsidRPr="00FA2D00">
        <w:t xml:space="preserve">Council </w:t>
      </w:r>
      <w:r w:rsidR="00831154" w:rsidRPr="00FA2D00">
        <w:t>m</w:t>
      </w:r>
      <w:r w:rsidR="00BC67D6" w:rsidRPr="00FA2D00">
        <w:t>eeting</w:t>
      </w:r>
      <w:r w:rsidR="00414F5C" w:rsidRPr="00FA2D00">
        <w:t xml:space="preserve"> </w:t>
      </w:r>
      <w:r w:rsidR="00BC67D6" w:rsidRPr="00FA2D00">
        <w:t>held on</w:t>
      </w:r>
      <w:r w:rsidR="00DD6A9D" w:rsidRPr="00FA2D00">
        <w:t xml:space="preserve"> </w:t>
      </w:r>
      <w:r w:rsidR="00A33592">
        <w:t>24</w:t>
      </w:r>
      <w:r w:rsidR="00A33592" w:rsidRPr="00A33592">
        <w:rPr>
          <w:vertAlign w:val="superscript"/>
        </w:rPr>
        <w:t>th</w:t>
      </w:r>
      <w:r w:rsidR="00A33592">
        <w:t xml:space="preserve"> March</w:t>
      </w:r>
      <w:r w:rsidR="00BC7F8D">
        <w:t xml:space="preserve"> 2026</w:t>
      </w:r>
      <w:r w:rsidR="00DD50C4" w:rsidRPr="00FA2D00">
        <w:t xml:space="preserve"> </w:t>
      </w:r>
      <w:r w:rsidR="001B609A" w:rsidRPr="00FA2D00">
        <w:t>were approved.</w:t>
      </w:r>
      <w:r w:rsidR="00CB50DA" w:rsidRPr="00FA2D00">
        <w:t xml:space="preserve"> </w:t>
      </w:r>
      <w:r w:rsidR="00CB50DA" w:rsidRPr="00FA2D00">
        <w:rPr>
          <w:b/>
          <w:bCs/>
          <w:i/>
          <w:iCs/>
        </w:rPr>
        <w:t>P</w:t>
      </w:r>
      <w:r w:rsidR="00A859D4" w:rsidRPr="00FA2D00">
        <w:rPr>
          <w:b/>
          <w:bCs/>
          <w:i/>
          <w:iCs/>
        </w:rPr>
        <w:t>ROPOSED</w:t>
      </w:r>
      <w:r w:rsidR="00E00FE4" w:rsidRPr="00FA2D00">
        <w:t xml:space="preserve"> </w:t>
      </w:r>
      <w:r w:rsidR="001C1231" w:rsidRPr="00FA2D00">
        <w:t xml:space="preserve">Cllr </w:t>
      </w:r>
      <w:r w:rsidR="00A33592">
        <w:t>Offord</w:t>
      </w:r>
      <w:r w:rsidR="006B0277">
        <w:t xml:space="preserve"> </w:t>
      </w:r>
      <w:r w:rsidR="00E00FE4" w:rsidRPr="00FA2D00">
        <w:t xml:space="preserve">and </w:t>
      </w:r>
      <w:r w:rsidR="00A859D4" w:rsidRPr="00FA2D00">
        <w:rPr>
          <w:b/>
          <w:bCs/>
          <w:i/>
          <w:iCs/>
        </w:rPr>
        <w:t>SECONDED</w:t>
      </w:r>
      <w:r w:rsidR="00E00FE4" w:rsidRPr="00FA2D00">
        <w:t xml:space="preserve"> </w:t>
      </w:r>
      <w:r w:rsidR="00CB50DA" w:rsidRPr="00FA2D00">
        <w:t>Cllr</w:t>
      </w:r>
      <w:r w:rsidR="00F93DAA" w:rsidRPr="00FA2D00">
        <w:t xml:space="preserve"> </w:t>
      </w:r>
      <w:r w:rsidR="00A33592">
        <w:t>Martin</w:t>
      </w:r>
      <w:r w:rsidR="00CB50DA" w:rsidRPr="00FA2D00">
        <w:t xml:space="preserve">. </w:t>
      </w:r>
      <w:r w:rsidR="00723A07" w:rsidRPr="00FA2D00">
        <w:t>Unanimously</w:t>
      </w:r>
      <w:r w:rsidR="00BC67D6" w:rsidRPr="00FA2D00">
        <w:t xml:space="preserve"> </w:t>
      </w:r>
      <w:r w:rsidR="0059642A" w:rsidRPr="00FA2D00">
        <w:t>agreed</w:t>
      </w:r>
      <w:r w:rsidR="00BC67D6" w:rsidRPr="00FA2D00">
        <w:t>.</w:t>
      </w:r>
      <w:r>
        <w:t xml:space="preserve"> </w:t>
      </w:r>
      <w:r w:rsidR="00603EA1">
        <w:t xml:space="preserve"> </w:t>
      </w:r>
    </w:p>
    <w:p w14:paraId="4915AC46" w14:textId="77777777" w:rsidR="00693E48" w:rsidRDefault="00693E48" w:rsidP="00A816D9">
      <w:pPr>
        <w:ind w:right="56"/>
        <w:jc w:val="both"/>
        <w:rPr>
          <w:rFonts w:cs="Arial"/>
          <w:szCs w:val="20"/>
        </w:rPr>
      </w:pPr>
    </w:p>
    <w:p w14:paraId="6AE76071" w14:textId="766F1E67" w:rsidR="00BC67D6" w:rsidRPr="00FA2D00" w:rsidRDefault="001B095D" w:rsidP="00603EA1">
      <w:pPr>
        <w:pStyle w:val="Heading2"/>
      </w:pPr>
      <w:r w:rsidRPr="00FA2D00">
        <w:t>PC.</w:t>
      </w:r>
      <w:r w:rsidR="00BC7F8D">
        <w:t>7</w:t>
      </w:r>
      <w:r w:rsidR="00A33592">
        <w:t>49</w:t>
      </w:r>
      <w:r w:rsidR="006B0277">
        <w:t xml:space="preserve"> </w:t>
      </w:r>
      <w:r w:rsidR="00BC67D6" w:rsidRPr="00FA2D00">
        <w:t>PARISHIONERS’ FORUM</w:t>
      </w:r>
    </w:p>
    <w:p w14:paraId="2CF259D4" w14:textId="3F04446E" w:rsidR="00693E48" w:rsidRDefault="00BC7F8D" w:rsidP="00603EA1">
      <w:pPr>
        <w:rPr>
          <w:rStyle w:val="apple-converted-space"/>
          <w:rFonts w:cs="Arial"/>
          <w:color w:val="000000"/>
          <w:szCs w:val="20"/>
        </w:rPr>
      </w:pPr>
      <w:r>
        <w:rPr>
          <w:rStyle w:val="apple-converted-space"/>
          <w:rFonts w:cs="Arial"/>
          <w:color w:val="000000"/>
          <w:szCs w:val="20"/>
        </w:rPr>
        <w:t>The Chairman welcomed the public present</w:t>
      </w:r>
      <w:r w:rsidR="00A33592">
        <w:rPr>
          <w:rStyle w:val="apple-converted-space"/>
          <w:rFonts w:cs="Arial"/>
          <w:color w:val="000000"/>
          <w:szCs w:val="20"/>
        </w:rPr>
        <w:t xml:space="preserve">.  It was </w:t>
      </w:r>
      <w:r w:rsidR="00712D31">
        <w:rPr>
          <w:rStyle w:val="apple-converted-space"/>
          <w:rFonts w:cs="Arial"/>
          <w:color w:val="000000"/>
          <w:szCs w:val="20"/>
        </w:rPr>
        <w:t>requested</w:t>
      </w:r>
      <w:r w:rsidR="00A33592">
        <w:rPr>
          <w:rStyle w:val="apple-converted-space"/>
          <w:rFonts w:cs="Arial"/>
          <w:color w:val="000000"/>
          <w:szCs w:val="20"/>
        </w:rPr>
        <w:t xml:space="preserve"> the matters raised by the resident at the prior Annual Meeting of the Electorate were also recorded for this meeting.  These matters were:</w:t>
      </w:r>
    </w:p>
    <w:p w14:paraId="330BE285" w14:textId="539E9C3A" w:rsidR="00A33592" w:rsidRPr="00A33592" w:rsidRDefault="00A33592">
      <w:pPr>
        <w:pStyle w:val="ListParagraph"/>
        <w:numPr>
          <w:ilvl w:val="0"/>
          <w:numId w:val="6"/>
        </w:numPr>
        <w:rPr>
          <w:rStyle w:val="apple-converted-space"/>
          <w:rFonts w:ascii="Arial" w:hAnsi="Arial" w:cs="Arial"/>
          <w:color w:val="000000"/>
          <w:szCs w:val="20"/>
        </w:rPr>
      </w:pPr>
      <w:r w:rsidRPr="00A33592">
        <w:rPr>
          <w:rStyle w:val="apple-converted-space"/>
          <w:rFonts w:ascii="Arial" w:hAnsi="Arial" w:cs="Arial"/>
          <w:color w:val="000000"/>
          <w:szCs w:val="20"/>
        </w:rPr>
        <w:t xml:space="preserve">Why had </w:t>
      </w:r>
      <w:r w:rsidR="003A24B0">
        <w:rPr>
          <w:rStyle w:val="apple-converted-space"/>
          <w:rFonts w:ascii="Arial" w:hAnsi="Arial" w:cs="Arial"/>
          <w:color w:val="000000"/>
          <w:szCs w:val="20"/>
        </w:rPr>
        <w:t xml:space="preserve">it </w:t>
      </w:r>
      <w:r w:rsidRPr="00A33592">
        <w:rPr>
          <w:rStyle w:val="apple-converted-space"/>
          <w:rFonts w:ascii="Arial" w:hAnsi="Arial" w:cs="Arial"/>
          <w:color w:val="000000"/>
          <w:szCs w:val="20"/>
        </w:rPr>
        <w:t xml:space="preserve">taken EFDC so long to address the issue of the large </w:t>
      </w:r>
      <w:r w:rsidR="00712D31" w:rsidRPr="00A33592">
        <w:rPr>
          <w:rStyle w:val="apple-converted-space"/>
          <w:rFonts w:ascii="Arial" w:hAnsi="Arial" w:cs="Arial"/>
          <w:color w:val="000000"/>
          <w:szCs w:val="20"/>
        </w:rPr>
        <w:t>fly tip</w:t>
      </w:r>
      <w:r w:rsidRPr="00A33592">
        <w:rPr>
          <w:rStyle w:val="apple-converted-space"/>
          <w:rFonts w:ascii="Arial" w:hAnsi="Arial" w:cs="Arial"/>
          <w:color w:val="000000"/>
          <w:szCs w:val="20"/>
        </w:rPr>
        <w:t xml:space="preserve"> in Stapleford Tawney, and what the current situation was now.  Agreed Clerk would contact Cllr Balcombe regarding this.</w:t>
      </w:r>
    </w:p>
    <w:p w14:paraId="1DF98F5B" w14:textId="06DC4885" w:rsidR="00A33592" w:rsidRDefault="00A33592">
      <w:pPr>
        <w:pStyle w:val="ListParagraph"/>
        <w:numPr>
          <w:ilvl w:val="0"/>
          <w:numId w:val="6"/>
        </w:numPr>
        <w:rPr>
          <w:rStyle w:val="apple-converted-space"/>
          <w:rFonts w:ascii="Arial" w:hAnsi="Arial" w:cs="Arial"/>
          <w:color w:val="000000"/>
          <w:szCs w:val="20"/>
        </w:rPr>
      </w:pPr>
      <w:r w:rsidRPr="00A33592">
        <w:rPr>
          <w:rStyle w:val="apple-converted-space"/>
          <w:rFonts w:ascii="Arial" w:hAnsi="Arial" w:cs="Arial"/>
          <w:color w:val="000000"/>
          <w:szCs w:val="20"/>
        </w:rPr>
        <w:t>Poor state of the road</w:t>
      </w:r>
      <w:r w:rsidR="003A24B0">
        <w:rPr>
          <w:rStyle w:val="apple-converted-space"/>
          <w:rFonts w:ascii="Arial" w:hAnsi="Arial" w:cs="Arial"/>
          <w:color w:val="000000"/>
          <w:szCs w:val="20"/>
        </w:rPr>
        <w:t>s</w:t>
      </w:r>
      <w:r w:rsidRPr="00A33592">
        <w:rPr>
          <w:rStyle w:val="apple-converted-space"/>
          <w:rFonts w:ascii="Arial" w:hAnsi="Arial" w:cs="Arial"/>
          <w:color w:val="000000"/>
          <w:szCs w:val="20"/>
        </w:rPr>
        <w:t xml:space="preserve"> in terms of potholes.  Noted that reports of potholes should be made on ECC website, which was normally very good. </w:t>
      </w:r>
    </w:p>
    <w:p w14:paraId="07FD4819" w14:textId="77777777" w:rsidR="00712D31" w:rsidRPr="00712D31" w:rsidRDefault="00712D31" w:rsidP="00712D31">
      <w:pPr>
        <w:rPr>
          <w:rStyle w:val="apple-converted-space"/>
          <w:rFonts w:cs="Arial"/>
          <w:color w:val="000000"/>
          <w:szCs w:val="20"/>
        </w:rPr>
      </w:pPr>
    </w:p>
    <w:p w14:paraId="6A076FEC" w14:textId="04861148" w:rsidR="00712D31" w:rsidRDefault="00712D31" w:rsidP="00712D31">
      <w:pPr>
        <w:pStyle w:val="Heading2"/>
      </w:pPr>
      <w:r w:rsidRPr="00FA2D00">
        <w:t>PC.</w:t>
      </w:r>
      <w:r>
        <w:t>750 REPRESENTATION ON OUTSIDE BODIES</w:t>
      </w:r>
    </w:p>
    <w:p w14:paraId="6F6381E2" w14:textId="19B54E11" w:rsidR="00712D31" w:rsidRDefault="00712D31" w:rsidP="00712D31">
      <w:r>
        <w:t xml:space="preserve">The following representation on outside bodies / committees were </w:t>
      </w:r>
      <w:r w:rsidRPr="00712D31">
        <w:rPr>
          <w:b/>
          <w:bCs/>
          <w:i/>
          <w:iCs/>
        </w:rPr>
        <w:t>AGREED</w:t>
      </w:r>
      <w:r>
        <w:t>:</w:t>
      </w:r>
    </w:p>
    <w:tbl>
      <w:tblPr>
        <w:tblStyle w:val="TableGrid"/>
        <w:tblW w:w="0" w:type="auto"/>
        <w:tblInd w:w="360" w:type="dxa"/>
        <w:tblLook w:val="04A0" w:firstRow="1" w:lastRow="0" w:firstColumn="1" w:lastColumn="0" w:noHBand="0" w:noVBand="1"/>
      </w:tblPr>
      <w:tblGrid>
        <w:gridCol w:w="4665"/>
        <w:gridCol w:w="4660"/>
      </w:tblGrid>
      <w:tr w:rsidR="00712D31" w:rsidRPr="00D92DD8" w14:paraId="7B9C7305" w14:textId="77777777" w:rsidTr="00D77473">
        <w:tc>
          <w:tcPr>
            <w:tcW w:w="4665" w:type="dxa"/>
            <w:shd w:val="clear" w:color="auto" w:fill="E7E6E6" w:themeFill="background2"/>
          </w:tcPr>
          <w:p w14:paraId="332D11B3" w14:textId="77777777" w:rsidR="00712D31" w:rsidRPr="00D92DD8" w:rsidRDefault="00712D31" w:rsidP="00D77473">
            <w:pPr>
              <w:pStyle w:val="Default"/>
              <w:rPr>
                <w:rFonts w:ascii="Arial" w:hAnsi="Arial" w:cs="Arial"/>
                <w:b/>
                <w:bCs/>
                <w:sz w:val="20"/>
                <w:szCs w:val="20"/>
              </w:rPr>
            </w:pPr>
            <w:r w:rsidRPr="00D92DD8">
              <w:rPr>
                <w:rFonts w:ascii="Arial" w:hAnsi="Arial" w:cs="Arial"/>
                <w:b/>
                <w:bCs/>
                <w:sz w:val="20"/>
                <w:szCs w:val="20"/>
              </w:rPr>
              <w:t>Representation</w:t>
            </w:r>
          </w:p>
        </w:tc>
        <w:tc>
          <w:tcPr>
            <w:tcW w:w="4661" w:type="dxa"/>
            <w:shd w:val="clear" w:color="auto" w:fill="E7E6E6" w:themeFill="background2"/>
          </w:tcPr>
          <w:p w14:paraId="630CC2DD" w14:textId="77777777" w:rsidR="00712D31" w:rsidRPr="00D92DD8" w:rsidRDefault="00712D31" w:rsidP="00D77473">
            <w:pPr>
              <w:pStyle w:val="Default"/>
              <w:rPr>
                <w:rFonts w:ascii="Arial" w:hAnsi="Arial" w:cs="Arial"/>
                <w:b/>
                <w:bCs/>
                <w:sz w:val="20"/>
                <w:szCs w:val="20"/>
              </w:rPr>
            </w:pPr>
            <w:r>
              <w:rPr>
                <w:rFonts w:ascii="Arial" w:hAnsi="Arial" w:cs="Arial"/>
                <w:b/>
                <w:bCs/>
                <w:sz w:val="20"/>
                <w:szCs w:val="20"/>
              </w:rPr>
              <w:t xml:space="preserve">2026/2027 </w:t>
            </w:r>
            <w:r w:rsidRPr="00D92DD8">
              <w:rPr>
                <w:rFonts w:ascii="Arial" w:hAnsi="Arial" w:cs="Arial"/>
                <w:b/>
                <w:bCs/>
                <w:sz w:val="20"/>
                <w:szCs w:val="20"/>
              </w:rPr>
              <w:t>Responsibility</w:t>
            </w:r>
          </w:p>
        </w:tc>
      </w:tr>
      <w:tr w:rsidR="00712D31" w14:paraId="315DF867" w14:textId="77777777" w:rsidTr="00D77473">
        <w:tc>
          <w:tcPr>
            <w:tcW w:w="4665" w:type="dxa"/>
          </w:tcPr>
          <w:p w14:paraId="3BF585BF" w14:textId="77777777" w:rsidR="00712D31" w:rsidRDefault="00712D31" w:rsidP="00D77473">
            <w:pPr>
              <w:pStyle w:val="Default"/>
              <w:rPr>
                <w:rFonts w:ascii="Arial" w:hAnsi="Arial" w:cs="Arial"/>
                <w:sz w:val="20"/>
                <w:szCs w:val="20"/>
              </w:rPr>
            </w:pPr>
            <w:r w:rsidRPr="00D92DD8">
              <w:rPr>
                <w:rFonts w:ascii="Arial" w:hAnsi="Arial" w:cs="Arial"/>
                <w:sz w:val="20"/>
                <w:szCs w:val="20"/>
              </w:rPr>
              <w:t>Magdalen Laver Village</w:t>
            </w:r>
            <w:r>
              <w:rPr>
                <w:rFonts w:ascii="Arial" w:hAnsi="Arial" w:cs="Arial"/>
                <w:sz w:val="20"/>
                <w:szCs w:val="20"/>
              </w:rPr>
              <w:t xml:space="preserve"> Hall</w:t>
            </w:r>
          </w:p>
        </w:tc>
        <w:tc>
          <w:tcPr>
            <w:tcW w:w="4661" w:type="dxa"/>
          </w:tcPr>
          <w:p w14:paraId="5518BED6" w14:textId="77777777" w:rsidR="00712D31" w:rsidRDefault="00712D31" w:rsidP="00D77473">
            <w:pPr>
              <w:pStyle w:val="Default"/>
              <w:rPr>
                <w:rFonts w:ascii="Arial" w:hAnsi="Arial" w:cs="Arial"/>
                <w:sz w:val="20"/>
                <w:szCs w:val="20"/>
              </w:rPr>
            </w:pPr>
            <w:r>
              <w:rPr>
                <w:rFonts w:ascii="Arial" w:hAnsi="Arial" w:cs="Arial"/>
                <w:sz w:val="20"/>
                <w:szCs w:val="20"/>
              </w:rPr>
              <w:t>Cllr Crosbie</w:t>
            </w:r>
          </w:p>
        </w:tc>
      </w:tr>
      <w:tr w:rsidR="00712D31" w14:paraId="77AEDDF5" w14:textId="77777777" w:rsidTr="00D77473">
        <w:tc>
          <w:tcPr>
            <w:tcW w:w="4665" w:type="dxa"/>
          </w:tcPr>
          <w:p w14:paraId="7D0F4707" w14:textId="77777777" w:rsidR="00712D31" w:rsidRDefault="00712D31" w:rsidP="00D77473">
            <w:pPr>
              <w:pStyle w:val="Default"/>
              <w:rPr>
                <w:rFonts w:ascii="Arial" w:hAnsi="Arial" w:cs="Arial"/>
                <w:sz w:val="20"/>
                <w:szCs w:val="20"/>
              </w:rPr>
            </w:pPr>
            <w:r>
              <w:rPr>
                <w:rFonts w:ascii="Arial" w:hAnsi="Arial" w:cs="Arial"/>
                <w:sz w:val="20"/>
                <w:szCs w:val="20"/>
              </w:rPr>
              <w:t>Moreton Village Hall</w:t>
            </w:r>
          </w:p>
        </w:tc>
        <w:tc>
          <w:tcPr>
            <w:tcW w:w="4661" w:type="dxa"/>
          </w:tcPr>
          <w:p w14:paraId="4E24DFE9" w14:textId="77777777" w:rsidR="00712D31" w:rsidRDefault="00712D31" w:rsidP="00D77473">
            <w:pPr>
              <w:pStyle w:val="Default"/>
              <w:rPr>
                <w:rFonts w:ascii="Arial" w:hAnsi="Arial" w:cs="Arial"/>
                <w:sz w:val="20"/>
                <w:szCs w:val="20"/>
              </w:rPr>
            </w:pPr>
            <w:r>
              <w:rPr>
                <w:rFonts w:ascii="Arial" w:hAnsi="Arial" w:cs="Arial"/>
                <w:sz w:val="20"/>
                <w:szCs w:val="20"/>
              </w:rPr>
              <w:t>Cllr Collins</w:t>
            </w:r>
          </w:p>
        </w:tc>
      </w:tr>
      <w:tr w:rsidR="00712D31" w14:paraId="5117BD98" w14:textId="77777777" w:rsidTr="00D77473">
        <w:tc>
          <w:tcPr>
            <w:tcW w:w="4665" w:type="dxa"/>
          </w:tcPr>
          <w:p w14:paraId="0A860AED" w14:textId="77777777" w:rsidR="00712D31" w:rsidRDefault="00712D31" w:rsidP="00D77473">
            <w:pPr>
              <w:pStyle w:val="Default"/>
              <w:rPr>
                <w:rFonts w:ascii="Arial" w:hAnsi="Arial" w:cs="Arial"/>
                <w:sz w:val="20"/>
                <w:szCs w:val="20"/>
              </w:rPr>
            </w:pPr>
            <w:r>
              <w:rPr>
                <w:rFonts w:ascii="Arial" w:hAnsi="Arial" w:cs="Arial"/>
                <w:sz w:val="20"/>
                <w:szCs w:val="20"/>
              </w:rPr>
              <w:t>Footpath Representative</w:t>
            </w:r>
          </w:p>
        </w:tc>
        <w:tc>
          <w:tcPr>
            <w:tcW w:w="4661" w:type="dxa"/>
          </w:tcPr>
          <w:p w14:paraId="535DD095" w14:textId="77777777" w:rsidR="00712D31" w:rsidRDefault="00712D31" w:rsidP="00D77473">
            <w:pPr>
              <w:pStyle w:val="Default"/>
              <w:rPr>
                <w:rFonts w:ascii="Arial" w:hAnsi="Arial" w:cs="Arial"/>
                <w:sz w:val="20"/>
                <w:szCs w:val="20"/>
              </w:rPr>
            </w:pPr>
            <w:r>
              <w:rPr>
                <w:rFonts w:ascii="Arial" w:hAnsi="Arial" w:cs="Arial"/>
                <w:sz w:val="20"/>
                <w:szCs w:val="20"/>
              </w:rPr>
              <w:t>Cllr Darken</w:t>
            </w:r>
          </w:p>
        </w:tc>
      </w:tr>
      <w:tr w:rsidR="00712D31" w14:paraId="1AF8206F" w14:textId="77777777" w:rsidTr="00D77473">
        <w:tc>
          <w:tcPr>
            <w:tcW w:w="4665" w:type="dxa"/>
          </w:tcPr>
          <w:p w14:paraId="16D1456A" w14:textId="77777777" w:rsidR="00712D31" w:rsidRDefault="00712D31" w:rsidP="00D77473">
            <w:pPr>
              <w:pStyle w:val="Default"/>
              <w:rPr>
                <w:rFonts w:ascii="Arial" w:hAnsi="Arial" w:cs="Arial"/>
                <w:sz w:val="20"/>
                <w:szCs w:val="20"/>
              </w:rPr>
            </w:pPr>
            <w:r w:rsidRPr="00D92DD8">
              <w:rPr>
                <w:rFonts w:ascii="Arial" w:hAnsi="Arial" w:cs="Arial"/>
                <w:sz w:val="20"/>
                <w:szCs w:val="20"/>
              </w:rPr>
              <w:t>EFDC/ECC Transport</w:t>
            </w:r>
            <w:r>
              <w:rPr>
                <w:rFonts w:ascii="Arial" w:hAnsi="Arial" w:cs="Arial"/>
                <w:sz w:val="20"/>
                <w:szCs w:val="20"/>
              </w:rPr>
              <w:t xml:space="preserve"> (TBC)</w:t>
            </w:r>
          </w:p>
        </w:tc>
        <w:tc>
          <w:tcPr>
            <w:tcW w:w="4661" w:type="dxa"/>
          </w:tcPr>
          <w:p w14:paraId="7560BB23" w14:textId="77777777" w:rsidR="00712D31" w:rsidRDefault="00712D31" w:rsidP="00D77473">
            <w:pPr>
              <w:pStyle w:val="Default"/>
              <w:rPr>
                <w:rFonts w:ascii="Arial" w:hAnsi="Arial" w:cs="Arial"/>
                <w:sz w:val="20"/>
                <w:szCs w:val="20"/>
              </w:rPr>
            </w:pPr>
            <w:r>
              <w:rPr>
                <w:rFonts w:ascii="Arial" w:hAnsi="Arial" w:cs="Arial"/>
                <w:sz w:val="20"/>
                <w:szCs w:val="20"/>
              </w:rPr>
              <w:t>Parish Clerk where necessary</w:t>
            </w:r>
          </w:p>
        </w:tc>
      </w:tr>
      <w:tr w:rsidR="00712D31" w14:paraId="3A34BE95" w14:textId="77777777" w:rsidTr="00D77473">
        <w:tc>
          <w:tcPr>
            <w:tcW w:w="4665" w:type="dxa"/>
          </w:tcPr>
          <w:p w14:paraId="3C00F966" w14:textId="77777777" w:rsidR="00712D31" w:rsidRDefault="00712D31" w:rsidP="00D77473">
            <w:pPr>
              <w:pStyle w:val="Default"/>
              <w:rPr>
                <w:rFonts w:ascii="Arial" w:hAnsi="Arial" w:cs="Arial"/>
                <w:sz w:val="20"/>
                <w:szCs w:val="20"/>
              </w:rPr>
            </w:pPr>
            <w:r w:rsidRPr="00D92DD8">
              <w:rPr>
                <w:rFonts w:ascii="Arial" w:hAnsi="Arial" w:cs="Arial"/>
                <w:sz w:val="20"/>
                <w:szCs w:val="20"/>
              </w:rPr>
              <w:t>Epping Forest Country</w:t>
            </w:r>
            <w:r>
              <w:rPr>
                <w:rFonts w:ascii="Arial" w:hAnsi="Arial" w:cs="Arial"/>
                <w:sz w:val="20"/>
                <w:szCs w:val="20"/>
              </w:rPr>
              <w:t>c</w:t>
            </w:r>
            <w:r w:rsidRPr="00D92DD8">
              <w:rPr>
                <w:rFonts w:ascii="Arial" w:hAnsi="Arial" w:cs="Arial"/>
                <w:sz w:val="20"/>
                <w:szCs w:val="20"/>
              </w:rPr>
              <w:t>are</w:t>
            </w:r>
          </w:p>
        </w:tc>
        <w:tc>
          <w:tcPr>
            <w:tcW w:w="4661" w:type="dxa"/>
          </w:tcPr>
          <w:p w14:paraId="0C6C84F1" w14:textId="77777777" w:rsidR="00712D31" w:rsidRDefault="00712D31" w:rsidP="00D77473">
            <w:pPr>
              <w:pStyle w:val="Default"/>
              <w:rPr>
                <w:rFonts w:ascii="Arial" w:hAnsi="Arial" w:cs="Arial"/>
                <w:sz w:val="20"/>
                <w:szCs w:val="20"/>
              </w:rPr>
            </w:pPr>
            <w:r>
              <w:rPr>
                <w:rFonts w:ascii="Arial" w:hAnsi="Arial" w:cs="Arial"/>
                <w:sz w:val="20"/>
                <w:szCs w:val="20"/>
              </w:rPr>
              <w:t>Cllr Offord</w:t>
            </w:r>
          </w:p>
        </w:tc>
      </w:tr>
      <w:tr w:rsidR="00712D31" w14:paraId="50449B4C" w14:textId="77777777" w:rsidTr="00D77473">
        <w:tc>
          <w:tcPr>
            <w:tcW w:w="4665" w:type="dxa"/>
          </w:tcPr>
          <w:p w14:paraId="14803A57" w14:textId="77777777" w:rsidR="00712D31" w:rsidRDefault="00712D31" w:rsidP="00D77473">
            <w:pPr>
              <w:pStyle w:val="Default"/>
              <w:rPr>
                <w:rFonts w:ascii="Arial" w:hAnsi="Arial" w:cs="Arial"/>
                <w:sz w:val="20"/>
                <w:szCs w:val="20"/>
              </w:rPr>
            </w:pPr>
            <w:r>
              <w:rPr>
                <w:rFonts w:ascii="Arial" w:hAnsi="Arial" w:cs="Arial"/>
                <w:sz w:val="20"/>
                <w:szCs w:val="20"/>
              </w:rPr>
              <w:t>Bobbingworth Nature Reserve</w:t>
            </w:r>
          </w:p>
        </w:tc>
        <w:tc>
          <w:tcPr>
            <w:tcW w:w="4661" w:type="dxa"/>
          </w:tcPr>
          <w:p w14:paraId="164AD7C7" w14:textId="77777777" w:rsidR="00712D31" w:rsidRDefault="00712D31" w:rsidP="00D77473">
            <w:pPr>
              <w:pStyle w:val="Default"/>
              <w:rPr>
                <w:rFonts w:ascii="Arial" w:hAnsi="Arial" w:cs="Arial"/>
                <w:sz w:val="20"/>
                <w:szCs w:val="20"/>
              </w:rPr>
            </w:pPr>
            <w:r>
              <w:rPr>
                <w:rFonts w:ascii="Arial" w:hAnsi="Arial" w:cs="Arial"/>
                <w:sz w:val="20"/>
                <w:szCs w:val="20"/>
              </w:rPr>
              <w:t>Cllr Stuart</w:t>
            </w:r>
          </w:p>
        </w:tc>
      </w:tr>
      <w:tr w:rsidR="00712D31" w14:paraId="52BA68A5" w14:textId="77777777" w:rsidTr="00D77473">
        <w:tc>
          <w:tcPr>
            <w:tcW w:w="4665" w:type="dxa"/>
          </w:tcPr>
          <w:p w14:paraId="7306A0AD" w14:textId="77777777" w:rsidR="00712D31" w:rsidRDefault="00712D31" w:rsidP="00D77473">
            <w:pPr>
              <w:pStyle w:val="Default"/>
              <w:rPr>
                <w:rFonts w:ascii="Arial" w:hAnsi="Arial" w:cs="Arial"/>
                <w:sz w:val="20"/>
                <w:szCs w:val="20"/>
              </w:rPr>
            </w:pPr>
            <w:r>
              <w:rPr>
                <w:rFonts w:ascii="Arial" w:hAnsi="Arial" w:cs="Arial"/>
                <w:sz w:val="20"/>
                <w:szCs w:val="20"/>
              </w:rPr>
              <w:t xml:space="preserve">Crime and related issues </w:t>
            </w:r>
          </w:p>
        </w:tc>
        <w:tc>
          <w:tcPr>
            <w:tcW w:w="4661" w:type="dxa"/>
          </w:tcPr>
          <w:p w14:paraId="604F0688" w14:textId="77777777" w:rsidR="00712D31" w:rsidRDefault="00712D31" w:rsidP="00D77473">
            <w:pPr>
              <w:pStyle w:val="Default"/>
              <w:rPr>
                <w:rFonts w:ascii="Arial" w:hAnsi="Arial" w:cs="Arial"/>
                <w:sz w:val="20"/>
                <w:szCs w:val="20"/>
              </w:rPr>
            </w:pPr>
            <w:r>
              <w:rPr>
                <w:rFonts w:ascii="Arial" w:hAnsi="Arial" w:cs="Arial"/>
                <w:sz w:val="20"/>
                <w:szCs w:val="20"/>
              </w:rPr>
              <w:t>Cllr Darken</w:t>
            </w:r>
          </w:p>
        </w:tc>
      </w:tr>
      <w:tr w:rsidR="00712D31" w14:paraId="2E950036" w14:textId="77777777" w:rsidTr="00D77473">
        <w:tc>
          <w:tcPr>
            <w:tcW w:w="4665" w:type="dxa"/>
          </w:tcPr>
          <w:p w14:paraId="544D6898" w14:textId="77777777" w:rsidR="00712D31" w:rsidRDefault="00712D31" w:rsidP="00D77473">
            <w:pPr>
              <w:pStyle w:val="Default"/>
              <w:rPr>
                <w:rFonts w:ascii="Arial" w:hAnsi="Arial" w:cs="Arial"/>
                <w:sz w:val="20"/>
                <w:szCs w:val="20"/>
              </w:rPr>
            </w:pPr>
            <w:r>
              <w:rPr>
                <w:rFonts w:ascii="Arial" w:hAnsi="Arial" w:cs="Arial"/>
                <w:sz w:val="20"/>
                <w:szCs w:val="20"/>
              </w:rPr>
              <w:t>Joint Standards Committee</w:t>
            </w:r>
          </w:p>
        </w:tc>
        <w:tc>
          <w:tcPr>
            <w:tcW w:w="4661" w:type="dxa"/>
          </w:tcPr>
          <w:p w14:paraId="38B26337" w14:textId="77777777" w:rsidR="00712D31" w:rsidRDefault="00712D31" w:rsidP="00D77473">
            <w:pPr>
              <w:pStyle w:val="Default"/>
              <w:rPr>
                <w:rFonts w:ascii="Arial" w:hAnsi="Arial" w:cs="Arial"/>
                <w:sz w:val="20"/>
                <w:szCs w:val="20"/>
              </w:rPr>
            </w:pPr>
            <w:r>
              <w:rPr>
                <w:rFonts w:ascii="Arial" w:hAnsi="Arial" w:cs="Arial"/>
                <w:sz w:val="20"/>
                <w:szCs w:val="20"/>
              </w:rPr>
              <w:t>Cllr Padfield</w:t>
            </w:r>
          </w:p>
        </w:tc>
      </w:tr>
      <w:tr w:rsidR="00712D31" w14:paraId="3E9F7E2A" w14:textId="77777777" w:rsidTr="00D77473">
        <w:tc>
          <w:tcPr>
            <w:tcW w:w="4665" w:type="dxa"/>
          </w:tcPr>
          <w:p w14:paraId="2535D92E" w14:textId="77777777" w:rsidR="00712D31" w:rsidRDefault="00712D31" w:rsidP="00D77473">
            <w:pPr>
              <w:pStyle w:val="Default"/>
              <w:rPr>
                <w:rFonts w:ascii="Arial" w:hAnsi="Arial" w:cs="Arial"/>
                <w:sz w:val="20"/>
                <w:szCs w:val="20"/>
              </w:rPr>
            </w:pPr>
            <w:r>
              <w:rPr>
                <w:rFonts w:ascii="Arial" w:hAnsi="Arial" w:cs="Arial"/>
                <w:sz w:val="20"/>
                <w:szCs w:val="20"/>
              </w:rPr>
              <w:lastRenderedPageBreak/>
              <w:t>EFDC Local Liaison / Branch meetings</w:t>
            </w:r>
          </w:p>
        </w:tc>
        <w:tc>
          <w:tcPr>
            <w:tcW w:w="4661" w:type="dxa"/>
          </w:tcPr>
          <w:p w14:paraId="1DD99114" w14:textId="77777777" w:rsidR="00712D31" w:rsidRDefault="00712D31" w:rsidP="00D77473">
            <w:pPr>
              <w:pStyle w:val="Default"/>
              <w:rPr>
                <w:rFonts w:ascii="Arial" w:hAnsi="Arial" w:cs="Arial"/>
                <w:sz w:val="20"/>
                <w:szCs w:val="20"/>
              </w:rPr>
            </w:pPr>
            <w:r>
              <w:rPr>
                <w:rFonts w:ascii="Arial" w:hAnsi="Arial" w:cs="Arial"/>
                <w:sz w:val="20"/>
                <w:szCs w:val="20"/>
              </w:rPr>
              <w:t>Cllr Crosbie</w:t>
            </w:r>
          </w:p>
        </w:tc>
      </w:tr>
      <w:tr w:rsidR="00712D31" w14:paraId="1EB7BCA3" w14:textId="77777777" w:rsidTr="00D77473">
        <w:tc>
          <w:tcPr>
            <w:tcW w:w="4665" w:type="dxa"/>
          </w:tcPr>
          <w:p w14:paraId="07B7D931" w14:textId="77777777" w:rsidR="00712D31" w:rsidRDefault="00712D31" w:rsidP="00D77473">
            <w:pPr>
              <w:pStyle w:val="Default"/>
              <w:rPr>
                <w:rFonts w:ascii="Arial" w:hAnsi="Arial" w:cs="Arial"/>
                <w:sz w:val="20"/>
                <w:szCs w:val="20"/>
              </w:rPr>
            </w:pPr>
            <w:r>
              <w:rPr>
                <w:rFonts w:ascii="Arial" w:hAnsi="Arial" w:cs="Arial"/>
                <w:sz w:val="20"/>
                <w:szCs w:val="20"/>
              </w:rPr>
              <w:t>Neighbourhood Plan Review Committee</w:t>
            </w:r>
          </w:p>
        </w:tc>
        <w:tc>
          <w:tcPr>
            <w:tcW w:w="4661" w:type="dxa"/>
          </w:tcPr>
          <w:p w14:paraId="3313EEAA" w14:textId="392D398E" w:rsidR="00712D31" w:rsidRDefault="00712D31" w:rsidP="00D77473">
            <w:pPr>
              <w:pStyle w:val="Default"/>
              <w:rPr>
                <w:rFonts w:ascii="Arial" w:hAnsi="Arial" w:cs="Arial"/>
                <w:sz w:val="20"/>
                <w:szCs w:val="20"/>
              </w:rPr>
            </w:pPr>
            <w:r>
              <w:rPr>
                <w:rFonts w:ascii="Arial" w:hAnsi="Arial" w:cs="Arial"/>
                <w:sz w:val="20"/>
                <w:szCs w:val="20"/>
              </w:rPr>
              <w:t>Cllr Crosbie, Cllr Carpenter, Cllr Offord</w:t>
            </w:r>
          </w:p>
        </w:tc>
      </w:tr>
      <w:tr w:rsidR="00712D31" w14:paraId="1FCC8083" w14:textId="77777777" w:rsidTr="00D77473">
        <w:tc>
          <w:tcPr>
            <w:tcW w:w="4665" w:type="dxa"/>
          </w:tcPr>
          <w:p w14:paraId="09CC7AA2" w14:textId="750DD393" w:rsidR="00712D31" w:rsidRDefault="00712D31" w:rsidP="00D77473">
            <w:pPr>
              <w:pStyle w:val="Default"/>
              <w:rPr>
                <w:rFonts w:ascii="Arial" w:hAnsi="Arial" w:cs="Arial"/>
                <w:sz w:val="20"/>
                <w:szCs w:val="20"/>
              </w:rPr>
            </w:pPr>
            <w:r>
              <w:rPr>
                <w:rFonts w:ascii="Arial" w:hAnsi="Arial" w:cs="Arial"/>
                <w:sz w:val="20"/>
                <w:szCs w:val="20"/>
              </w:rPr>
              <w:t>Policies Working Group</w:t>
            </w:r>
          </w:p>
        </w:tc>
        <w:tc>
          <w:tcPr>
            <w:tcW w:w="4661" w:type="dxa"/>
          </w:tcPr>
          <w:p w14:paraId="04893BEC" w14:textId="47A0E699" w:rsidR="00712D31" w:rsidRDefault="00712D31" w:rsidP="00D77473">
            <w:pPr>
              <w:pStyle w:val="Default"/>
              <w:rPr>
                <w:rFonts w:ascii="Arial" w:hAnsi="Arial" w:cs="Arial"/>
                <w:sz w:val="20"/>
                <w:szCs w:val="20"/>
              </w:rPr>
            </w:pPr>
            <w:r>
              <w:rPr>
                <w:rFonts w:ascii="Arial" w:hAnsi="Arial" w:cs="Arial"/>
                <w:sz w:val="20"/>
                <w:szCs w:val="20"/>
              </w:rPr>
              <w:t xml:space="preserve">Cllr Crosbie, Cllr Stuart, Cllr Heymer </w:t>
            </w:r>
          </w:p>
        </w:tc>
      </w:tr>
    </w:tbl>
    <w:p w14:paraId="727DA70E" w14:textId="77777777" w:rsidR="008D7C43" w:rsidRPr="00AE4B47" w:rsidRDefault="008D7C43" w:rsidP="00693E48">
      <w:pPr>
        <w:ind w:right="56"/>
        <w:jc w:val="both"/>
        <w:rPr>
          <w:rStyle w:val="apple-converted-space"/>
          <w:rFonts w:cs="Arial"/>
          <w:color w:val="000000"/>
          <w:sz w:val="16"/>
          <w:szCs w:val="16"/>
        </w:rPr>
      </w:pPr>
    </w:p>
    <w:p w14:paraId="5D0F1F17" w14:textId="0783EF59" w:rsidR="00BC67D6" w:rsidRPr="00FA2D00" w:rsidRDefault="00BC67D6" w:rsidP="001D7170">
      <w:pPr>
        <w:ind w:right="833"/>
        <w:jc w:val="both"/>
        <w:rPr>
          <w:rFonts w:cs="Arial"/>
          <w:b/>
          <w:bCs/>
          <w:szCs w:val="20"/>
        </w:rPr>
      </w:pPr>
      <w:r w:rsidRPr="00FA2D00">
        <w:rPr>
          <w:rFonts w:cs="Arial"/>
          <w:b/>
          <w:bCs/>
          <w:szCs w:val="20"/>
        </w:rPr>
        <w:t>PC.</w:t>
      </w:r>
      <w:r w:rsidR="00BC7F8D">
        <w:rPr>
          <w:rFonts w:cs="Arial"/>
          <w:b/>
          <w:bCs/>
          <w:szCs w:val="20"/>
        </w:rPr>
        <w:t>7</w:t>
      </w:r>
      <w:r w:rsidR="00712D31">
        <w:rPr>
          <w:rFonts w:cs="Arial"/>
          <w:b/>
          <w:bCs/>
          <w:szCs w:val="20"/>
        </w:rPr>
        <w:t>51</w:t>
      </w:r>
      <w:r w:rsidR="003D5A38">
        <w:rPr>
          <w:rFonts w:cs="Arial"/>
          <w:b/>
          <w:bCs/>
          <w:szCs w:val="20"/>
        </w:rPr>
        <w:t xml:space="preserve"> </w:t>
      </w:r>
      <w:r w:rsidRPr="00FA2D00">
        <w:rPr>
          <w:rFonts w:cs="Arial"/>
          <w:b/>
          <w:bCs/>
          <w:szCs w:val="20"/>
        </w:rPr>
        <w:t>REPORTS</w:t>
      </w:r>
    </w:p>
    <w:p w14:paraId="73C444FA" w14:textId="606244E6" w:rsidR="009059E2" w:rsidRPr="0017445E" w:rsidRDefault="005B4C30">
      <w:pPr>
        <w:pStyle w:val="ListParagraph"/>
        <w:numPr>
          <w:ilvl w:val="0"/>
          <w:numId w:val="5"/>
        </w:numPr>
        <w:rPr>
          <w:rFonts w:ascii="Arial" w:hAnsi="Arial" w:cs="Arial"/>
        </w:rPr>
      </w:pPr>
      <w:r w:rsidRPr="0017445E">
        <w:rPr>
          <w:rFonts w:ascii="Arial" w:hAnsi="Arial" w:cs="Arial"/>
        </w:rPr>
        <w:t>Chairmans report</w:t>
      </w:r>
      <w:r w:rsidR="00603EA1" w:rsidRPr="0017445E">
        <w:rPr>
          <w:rFonts w:ascii="Arial" w:hAnsi="Arial" w:cs="Arial"/>
        </w:rPr>
        <w:t xml:space="preserve"> </w:t>
      </w:r>
      <w:r w:rsidR="00BC7F8D" w:rsidRPr="0017445E">
        <w:rPr>
          <w:rFonts w:ascii="Arial" w:hAnsi="Arial" w:cs="Arial"/>
        </w:rPr>
        <w:t>–</w:t>
      </w:r>
      <w:r w:rsidR="00603EA1" w:rsidRPr="0017445E">
        <w:rPr>
          <w:rFonts w:ascii="Arial" w:hAnsi="Arial" w:cs="Arial"/>
        </w:rPr>
        <w:t xml:space="preserve"> </w:t>
      </w:r>
      <w:r w:rsidR="00712D31">
        <w:rPr>
          <w:rFonts w:ascii="Arial" w:hAnsi="Arial" w:cs="Arial"/>
        </w:rPr>
        <w:t>The Chairman had provided a full written report at the Annual Meeting of the Electorate prior to this meeting.</w:t>
      </w:r>
    </w:p>
    <w:p w14:paraId="06575D8C" w14:textId="77777777" w:rsidR="00B7612E" w:rsidRPr="0017445E" w:rsidRDefault="00B7612E" w:rsidP="0017445E">
      <w:pPr>
        <w:rPr>
          <w:rFonts w:cs="Arial"/>
          <w:sz w:val="2"/>
          <w:szCs w:val="2"/>
        </w:rPr>
      </w:pPr>
    </w:p>
    <w:p w14:paraId="05F3490D" w14:textId="284D744E" w:rsidR="005B4C30" w:rsidRPr="0017445E" w:rsidRDefault="005B4C30">
      <w:pPr>
        <w:pStyle w:val="ListParagraph"/>
        <w:numPr>
          <w:ilvl w:val="0"/>
          <w:numId w:val="5"/>
        </w:numPr>
        <w:rPr>
          <w:rFonts w:ascii="Arial" w:hAnsi="Arial" w:cs="Arial"/>
        </w:rPr>
      </w:pPr>
      <w:r w:rsidRPr="0017445E">
        <w:rPr>
          <w:rFonts w:ascii="Arial" w:hAnsi="Arial" w:cs="Arial"/>
        </w:rPr>
        <w:t xml:space="preserve">Vice Chairmans report – </w:t>
      </w:r>
      <w:r w:rsidR="00700DD5" w:rsidRPr="0017445E">
        <w:rPr>
          <w:rFonts w:ascii="Arial" w:hAnsi="Arial" w:cs="Arial"/>
        </w:rPr>
        <w:t>covered in main body of agenda.</w:t>
      </w:r>
    </w:p>
    <w:p w14:paraId="556A98E5" w14:textId="77777777" w:rsidR="00B7612E" w:rsidRPr="0017445E" w:rsidRDefault="00B7612E" w:rsidP="0017445E">
      <w:pPr>
        <w:rPr>
          <w:rFonts w:cs="Arial"/>
          <w:sz w:val="2"/>
          <w:szCs w:val="2"/>
        </w:rPr>
      </w:pPr>
    </w:p>
    <w:p w14:paraId="547F0E8D" w14:textId="4BD6DBED" w:rsidR="00BC7F8D" w:rsidRPr="0017445E" w:rsidRDefault="000723DE">
      <w:pPr>
        <w:pStyle w:val="ListParagraph"/>
        <w:numPr>
          <w:ilvl w:val="0"/>
          <w:numId w:val="5"/>
        </w:numPr>
        <w:rPr>
          <w:rFonts w:ascii="Arial" w:hAnsi="Arial" w:cs="Arial"/>
        </w:rPr>
      </w:pPr>
      <w:r w:rsidRPr="0017445E">
        <w:rPr>
          <w:rFonts w:ascii="Arial" w:hAnsi="Arial" w:cs="Arial"/>
        </w:rPr>
        <w:t>ECC</w:t>
      </w:r>
      <w:r w:rsidR="00700DD5" w:rsidRPr="0017445E">
        <w:rPr>
          <w:rFonts w:ascii="Arial" w:hAnsi="Arial" w:cs="Arial"/>
        </w:rPr>
        <w:t xml:space="preserve"> - No report submitted.</w:t>
      </w:r>
      <w:r w:rsidRPr="0017445E">
        <w:rPr>
          <w:rFonts w:ascii="Arial" w:hAnsi="Arial" w:cs="Arial"/>
        </w:rPr>
        <w:t xml:space="preserve"> </w:t>
      </w:r>
    </w:p>
    <w:p w14:paraId="7F95E906" w14:textId="7F7F1F0D" w:rsidR="008226E7" w:rsidRPr="00700DD5" w:rsidRDefault="006B19FF">
      <w:pPr>
        <w:pStyle w:val="ListParagraph"/>
        <w:numPr>
          <w:ilvl w:val="0"/>
          <w:numId w:val="5"/>
        </w:numPr>
      </w:pPr>
      <w:r w:rsidRPr="0017445E">
        <w:rPr>
          <w:rFonts w:ascii="Arial" w:hAnsi="Arial" w:cs="Arial"/>
        </w:rPr>
        <w:t xml:space="preserve">EFDC </w:t>
      </w:r>
      <w:r w:rsidR="00712D31">
        <w:rPr>
          <w:rFonts w:ascii="Arial" w:hAnsi="Arial" w:cs="Arial"/>
        </w:rPr>
        <w:t>– No report submitted</w:t>
      </w:r>
    </w:p>
    <w:p w14:paraId="2CD35C86" w14:textId="77777777" w:rsidR="00712D31" w:rsidRPr="00712D31" w:rsidRDefault="00724230">
      <w:pPr>
        <w:pStyle w:val="ListParagraph"/>
        <w:numPr>
          <w:ilvl w:val="0"/>
          <w:numId w:val="5"/>
        </w:numPr>
        <w:ind w:right="56"/>
        <w:jc w:val="both"/>
        <w:rPr>
          <w:rFonts w:ascii="Arial" w:hAnsi="Arial" w:cs="Arial"/>
        </w:rPr>
      </w:pPr>
      <w:r w:rsidRPr="00F104EE">
        <w:rPr>
          <w:rFonts w:ascii="Arial" w:hAnsi="Arial" w:cs="Arial"/>
          <w:szCs w:val="20"/>
        </w:rPr>
        <w:t>Parish Councillor reports</w:t>
      </w:r>
    </w:p>
    <w:p w14:paraId="7C25B660" w14:textId="6D8EB89B" w:rsidR="00712D31" w:rsidRPr="00712D31" w:rsidRDefault="00712D31">
      <w:pPr>
        <w:pStyle w:val="ListParagraph"/>
        <w:numPr>
          <w:ilvl w:val="0"/>
          <w:numId w:val="7"/>
        </w:numPr>
        <w:ind w:right="56"/>
        <w:jc w:val="both"/>
        <w:rPr>
          <w:rFonts w:ascii="Arial" w:hAnsi="Arial" w:cs="Arial"/>
        </w:rPr>
      </w:pPr>
      <w:r>
        <w:rPr>
          <w:rFonts w:ascii="Arial" w:hAnsi="Arial" w:cs="Arial"/>
          <w:szCs w:val="20"/>
        </w:rPr>
        <w:t xml:space="preserve">Cllr Stuart reminded Councillors of the recent planning application in Gainsthorpe Road where a resident had raised concerns that their neighbour had encroached onto EFDC land.  He had received a report that this neighbour had now obtained vacant possession of the land (albeit this </w:t>
      </w:r>
      <w:r w:rsidR="003A24B0">
        <w:rPr>
          <w:rFonts w:ascii="Arial" w:hAnsi="Arial" w:cs="Arial"/>
          <w:szCs w:val="20"/>
        </w:rPr>
        <w:t xml:space="preserve">report came </w:t>
      </w:r>
      <w:r>
        <w:rPr>
          <w:rFonts w:ascii="Arial" w:hAnsi="Arial" w:cs="Arial"/>
          <w:szCs w:val="20"/>
        </w:rPr>
        <w:t xml:space="preserve">from a resident and not from a formal body).  </w:t>
      </w:r>
    </w:p>
    <w:p w14:paraId="2B00DBD8" w14:textId="17D2B7A9" w:rsidR="000C57C9" w:rsidRDefault="00712D31">
      <w:pPr>
        <w:pStyle w:val="ListParagraph"/>
        <w:numPr>
          <w:ilvl w:val="0"/>
          <w:numId w:val="7"/>
        </w:numPr>
        <w:ind w:right="56"/>
        <w:jc w:val="both"/>
        <w:rPr>
          <w:rFonts w:ascii="Arial" w:hAnsi="Arial" w:cs="Arial"/>
        </w:rPr>
      </w:pPr>
      <w:r>
        <w:rPr>
          <w:rFonts w:ascii="Arial" w:hAnsi="Arial" w:cs="Arial"/>
          <w:szCs w:val="20"/>
        </w:rPr>
        <w:t xml:space="preserve">Cllr Cooper advised of two </w:t>
      </w:r>
      <w:proofErr w:type="gramStart"/>
      <w:r>
        <w:rPr>
          <w:rFonts w:ascii="Arial" w:hAnsi="Arial" w:cs="Arial"/>
          <w:szCs w:val="20"/>
        </w:rPr>
        <w:t>local residents</w:t>
      </w:r>
      <w:proofErr w:type="gramEnd"/>
      <w:r>
        <w:rPr>
          <w:rFonts w:ascii="Arial" w:hAnsi="Arial" w:cs="Arial"/>
          <w:szCs w:val="20"/>
        </w:rPr>
        <w:t xml:space="preserve"> that were interested in becoming Councillors </w:t>
      </w:r>
      <w:proofErr w:type="gramStart"/>
      <w:r>
        <w:rPr>
          <w:rFonts w:ascii="Arial" w:hAnsi="Arial" w:cs="Arial"/>
          <w:szCs w:val="20"/>
        </w:rPr>
        <w:t>in the near future</w:t>
      </w:r>
      <w:proofErr w:type="gramEnd"/>
      <w:r>
        <w:rPr>
          <w:rFonts w:ascii="Arial" w:hAnsi="Arial" w:cs="Arial"/>
          <w:szCs w:val="20"/>
        </w:rPr>
        <w:t>.</w:t>
      </w:r>
      <w:r w:rsidR="000C57C9">
        <w:rPr>
          <w:rFonts w:ascii="Arial" w:hAnsi="Arial" w:cs="Arial"/>
        </w:rPr>
        <w:t xml:space="preserve"> </w:t>
      </w:r>
    </w:p>
    <w:p w14:paraId="56885113" w14:textId="174D13B6" w:rsidR="00457522" w:rsidRDefault="00457522">
      <w:pPr>
        <w:pStyle w:val="ListParagraph"/>
        <w:numPr>
          <w:ilvl w:val="0"/>
          <w:numId w:val="7"/>
        </w:numPr>
        <w:ind w:right="56"/>
        <w:jc w:val="both"/>
        <w:rPr>
          <w:rFonts w:ascii="Arial" w:hAnsi="Arial" w:cs="Arial"/>
        </w:rPr>
      </w:pPr>
      <w:r>
        <w:rPr>
          <w:rFonts w:ascii="Arial" w:hAnsi="Arial" w:cs="Arial"/>
        </w:rPr>
        <w:t>Cllr Heymer reported the number of potholes going from Moreton up towards Shell</w:t>
      </w:r>
      <w:r w:rsidR="003A24B0">
        <w:rPr>
          <w:rFonts w:ascii="Arial" w:hAnsi="Arial" w:cs="Arial"/>
        </w:rPr>
        <w:t>e</w:t>
      </w:r>
      <w:r>
        <w:rPr>
          <w:rFonts w:ascii="Arial" w:hAnsi="Arial" w:cs="Arial"/>
        </w:rPr>
        <w:t>y.  Cllr Heymer was asked to send specific locations of the potholes to the Clerk (preferably using What3Words) so that she can report these to ECC.</w:t>
      </w:r>
    </w:p>
    <w:p w14:paraId="34D58367" w14:textId="3B63A648" w:rsidR="00037C13" w:rsidRPr="00F104EE" w:rsidRDefault="009F7455">
      <w:pPr>
        <w:pStyle w:val="ListParagraph"/>
        <w:numPr>
          <w:ilvl w:val="0"/>
          <w:numId w:val="5"/>
        </w:numPr>
        <w:ind w:left="709" w:right="833"/>
        <w:jc w:val="both"/>
        <w:rPr>
          <w:rFonts w:ascii="Arial" w:hAnsi="Arial" w:cs="Arial"/>
          <w:szCs w:val="20"/>
        </w:rPr>
      </w:pPr>
      <w:r w:rsidRPr="00F104EE">
        <w:rPr>
          <w:rFonts w:ascii="Arial" w:hAnsi="Arial" w:cs="Arial"/>
          <w:szCs w:val="20"/>
        </w:rPr>
        <w:t>Police Report –</w:t>
      </w:r>
      <w:r w:rsidR="001B0894" w:rsidRPr="00F104EE">
        <w:rPr>
          <w:rFonts w:ascii="Arial" w:hAnsi="Arial" w:cs="Arial"/>
          <w:szCs w:val="20"/>
        </w:rPr>
        <w:t xml:space="preserve"> </w:t>
      </w:r>
      <w:r w:rsidR="00CA1374" w:rsidRPr="00F104EE">
        <w:rPr>
          <w:rFonts w:ascii="Arial" w:hAnsi="Arial" w:cs="Arial"/>
          <w:szCs w:val="20"/>
        </w:rPr>
        <w:t>No report</w:t>
      </w:r>
    </w:p>
    <w:p w14:paraId="73BE4F75" w14:textId="77777777" w:rsidR="00912044" w:rsidRPr="00912044" w:rsidRDefault="00912044" w:rsidP="00912044">
      <w:pPr>
        <w:pStyle w:val="ListParagraph"/>
        <w:ind w:left="709" w:right="833"/>
        <w:jc w:val="both"/>
        <w:rPr>
          <w:rFonts w:ascii="Arial" w:hAnsi="Arial" w:cs="Arial"/>
          <w:sz w:val="16"/>
          <w:szCs w:val="16"/>
        </w:rPr>
      </w:pPr>
    </w:p>
    <w:p w14:paraId="590ED4A3" w14:textId="5BF8092B" w:rsidR="00252048" w:rsidRPr="00FA2D00" w:rsidRDefault="00252048" w:rsidP="006F2D28">
      <w:pPr>
        <w:pStyle w:val="Heading2"/>
        <w:jc w:val="both"/>
      </w:pPr>
      <w:r w:rsidRPr="00213243">
        <w:t>PC.</w:t>
      </w:r>
      <w:r w:rsidR="00A361D2">
        <w:t>7</w:t>
      </w:r>
      <w:r w:rsidR="0079539A">
        <w:t>52</w:t>
      </w:r>
      <w:r w:rsidR="00ED2278" w:rsidRPr="00213243">
        <w:t xml:space="preserve"> </w:t>
      </w:r>
      <w:r w:rsidR="0012092F" w:rsidRPr="00213243">
        <w:t>PUBLIC RIGHTS OF WAY</w:t>
      </w:r>
    </w:p>
    <w:p w14:paraId="71FE1318" w14:textId="54463F80" w:rsidR="004B269B" w:rsidRPr="004B269B" w:rsidRDefault="0079539A" w:rsidP="006F2D28">
      <w:pPr>
        <w:jc w:val="both"/>
        <w:rPr>
          <w:rFonts w:cs="Arial"/>
          <w:szCs w:val="20"/>
        </w:rPr>
      </w:pPr>
      <w:r>
        <w:rPr>
          <w:szCs w:val="20"/>
        </w:rPr>
        <w:t xml:space="preserve">It was </w:t>
      </w:r>
      <w:r w:rsidRPr="0079539A">
        <w:rPr>
          <w:b/>
          <w:bCs/>
          <w:i/>
          <w:iCs/>
          <w:szCs w:val="20"/>
        </w:rPr>
        <w:t>NOTED</w:t>
      </w:r>
      <w:r>
        <w:rPr>
          <w:szCs w:val="20"/>
        </w:rPr>
        <w:t xml:space="preserve"> that </w:t>
      </w:r>
      <w:r w:rsidR="004B269B" w:rsidRPr="004B269B">
        <w:rPr>
          <w:szCs w:val="20"/>
        </w:rPr>
        <w:t xml:space="preserve">Footpath Magdalen Laver 32 had </w:t>
      </w:r>
      <w:r>
        <w:rPr>
          <w:szCs w:val="20"/>
        </w:rPr>
        <w:t>now been</w:t>
      </w:r>
      <w:r w:rsidR="004B269B" w:rsidRPr="004B269B">
        <w:rPr>
          <w:szCs w:val="20"/>
        </w:rPr>
        <w:t xml:space="preserve"> cleared, </w:t>
      </w:r>
      <w:r>
        <w:rPr>
          <w:szCs w:val="20"/>
        </w:rPr>
        <w:t xml:space="preserve">albeit at the wrong angle. </w:t>
      </w:r>
    </w:p>
    <w:p w14:paraId="1986842C" w14:textId="3B2F7488" w:rsidR="00F6185C" w:rsidRDefault="00F6185C" w:rsidP="006F2D28">
      <w:pPr>
        <w:jc w:val="both"/>
      </w:pPr>
    </w:p>
    <w:p w14:paraId="57784332" w14:textId="0E705FCE" w:rsidR="00EE1015" w:rsidRDefault="00EE1015" w:rsidP="006F2D28">
      <w:pPr>
        <w:jc w:val="both"/>
        <w:outlineLvl w:val="0"/>
        <w:rPr>
          <w:rFonts w:cs="Arial"/>
          <w:b/>
          <w:bCs/>
          <w:szCs w:val="20"/>
        </w:rPr>
      </w:pPr>
      <w:r w:rsidRPr="00FA2D00">
        <w:rPr>
          <w:rFonts w:cs="Arial"/>
          <w:b/>
          <w:bCs/>
          <w:szCs w:val="20"/>
        </w:rPr>
        <w:t>PC.</w:t>
      </w:r>
      <w:r w:rsidR="004B269B">
        <w:rPr>
          <w:rFonts w:cs="Arial"/>
          <w:b/>
          <w:bCs/>
          <w:szCs w:val="20"/>
        </w:rPr>
        <w:t>7</w:t>
      </w:r>
      <w:r w:rsidR="0079539A">
        <w:rPr>
          <w:rFonts w:cs="Arial"/>
          <w:b/>
          <w:bCs/>
          <w:szCs w:val="20"/>
        </w:rPr>
        <w:t>53</w:t>
      </w:r>
      <w:r w:rsidR="004B3A99">
        <w:rPr>
          <w:rFonts w:cs="Arial"/>
          <w:b/>
          <w:bCs/>
          <w:szCs w:val="20"/>
        </w:rPr>
        <w:t xml:space="preserve"> </w:t>
      </w:r>
      <w:r w:rsidR="004B269B">
        <w:rPr>
          <w:rFonts w:cs="Arial"/>
          <w:b/>
          <w:bCs/>
          <w:szCs w:val="20"/>
        </w:rPr>
        <w:t>MORETON BRIDGE</w:t>
      </w:r>
    </w:p>
    <w:p w14:paraId="3407F849" w14:textId="77C6DBBD" w:rsidR="004B3A99" w:rsidRDefault="00F02207" w:rsidP="00F02207">
      <w:pPr>
        <w:jc w:val="both"/>
        <w:rPr>
          <w:szCs w:val="20"/>
        </w:rPr>
      </w:pPr>
      <w:r w:rsidRPr="00B521CE">
        <w:rPr>
          <w:rFonts w:cs="Arial"/>
          <w:color w:val="000000"/>
          <w:szCs w:val="20"/>
        </w:rPr>
        <w:t>On 22</w:t>
      </w:r>
      <w:r w:rsidRPr="00B521CE">
        <w:rPr>
          <w:rFonts w:cs="Arial"/>
          <w:color w:val="000000"/>
          <w:szCs w:val="20"/>
          <w:vertAlign w:val="superscript"/>
        </w:rPr>
        <w:t>nd</w:t>
      </w:r>
      <w:r w:rsidRPr="00B521CE">
        <w:rPr>
          <w:rFonts w:cs="Arial"/>
          <w:color w:val="000000"/>
          <w:szCs w:val="20"/>
        </w:rPr>
        <w:t xml:space="preserve"> April the Clerk was advised of damage that had been caused to Moreton Bridge.  This matter was immediately reported to the ECC Structures Team who advised they would be visiting site and arranging for urgent repairs.  Councillors </w:t>
      </w:r>
      <w:r>
        <w:rPr>
          <w:rFonts w:cs="Arial"/>
          <w:color w:val="000000"/>
          <w:szCs w:val="20"/>
        </w:rPr>
        <w:t>r</w:t>
      </w:r>
      <w:r w:rsidRPr="00B521CE">
        <w:rPr>
          <w:rFonts w:cs="Arial"/>
          <w:color w:val="000000"/>
          <w:szCs w:val="20"/>
        </w:rPr>
        <w:t>ecall</w:t>
      </w:r>
      <w:r>
        <w:rPr>
          <w:rFonts w:cs="Arial"/>
          <w:color w:val="000000"/>
          <w:szCs w:val="20"/>
        </w:rPr>
        <w:t>ed as reported at the January meeting</w:t>
      </w:r>
      <w:r w:rsidRPr="00B521CE">
        <w:rPr>
          <w:rFonts w:cs="Arial"/>
          <w:color w:val="000000"/>
          <w:szCs w:val="20"/>
        </w:rPr>
        <w:t xml:space="preserve"> the bridge i</w:t>
      </w:r>
      <w:r w:rsidRPr="00B521CE">
        <w:rPr>
          <w:szCs w:val="20"/>
        </w:rPr>
        <w:t>s inspected on a biennial cycle, every two years, and it was last inspected in November 2023</w:t>
      </w:r>
      <w:r>
        <w:rPr>
          <w:szCs w:val="20"/>
        </w:rPr>
        <w:t xml:space="preserve"> (as per an email received 16</w:t>
      </w:r>
      <w:r w:rsidRPr="00F02207">
        <w:rPr>
          <w:szCs w:val="20"/>
          <w:vertAlign w:val="superscript"/>
        </w:rPr>
        <w:t>th</w:t>
      </w:r>
      <w:r>
        <w:rPr>
          <w:szCs w:val="20"/>
        </w:rPr>
        <w:t xml:space="preserve"> January 2026)</w:t>
      </w:r>
      <w:r w:rsidR="003A24B0">
        <w:rPr>
          <w:szCs w:val="20"/>
        </w:rPr>
        <w:t xml:space="preserve"> and</w:t>
      </w:r>
      <w:r>
        <w:rPr>
          <w:szCs w:val="20"/>
        </w:rPr>
        <w:t xml:space="preserve"> that its next </w:t>
      </w:r>
      <w:r w:rsidRPr="00B521CE">
        <w:rPr>
          <w:szCs w:val="20"/>
        </w:rPr>
        <w:t>inspection was due to take place in the 2025/2026 financial year</w:t>
      </w:r>
      <w:r w:rsidR="003A24B0">
        <w:rPr>
          <w:szCs w:val="20"/>
        </w:rPr>
        <w:t>,</w:t>
      </w:r>
      <w:r>
        <w:rPr>
          <w:szCs w:val="20"/>
        </w:rPr>
        <w:t xml:space="preserve"> which has now ended</w:t>
      </w:r>
      <w:r w:rsidRPr="00B521CE">
        <w:rPr>
          <w:szCs w:val="20"/>
        </w:rPr>
        <w:t>.</w:t>
      </w:r>
      <w:r>
        <w:rPr>
          <w:szCs w:val="20"/>
        </w:rPr>
        <w:t xml:space="preserve">  </w:t>
      </w:r>
      <w:r w:rsidRPr="00B521CE">
        <w:rPr>
          <w:szCs w:val="20"/>
        </w:rPr>
        <w:t xml:space="preserve">  The Clerk ha</w:t>
      </w:r>
      <w:r w:rsidR="003A24B0">
        <w:rPr>
          <w:szCs w:val="20"/>
        </w:rPr>
        <w:t>d</w:t>
      </w:r>
      <w:r w:rsidRPr="00B521CE">
        <w:rPr>
          <w:szCs w:val="20"/>
        </w:rPr>
        <w:t xml:space="preserve"> asked for a formal update from the ECC structures Team on both these matters, </w:t>
      </w:r>
      <w:r>
        <w:rPr>
          <w:szCs w:val="20"/>
        </w:rPr>
        <w:t xml:space="preserve">and had received an email </w:t>
      </w:r>
      <w:r w:rsidRPr="00F02207">
        <w:rPr>
          <w:szCs w:val="20"/>
        </w:rPr>
        <w:t>dated 8</w:t>
      </w:r>
      <w:r w:rsidRPr="00F02207">
        <w:rPr>
          <w:szCs w:val="20"/>
          <w:vertAlign w:val="superscript"/>
        </w:rPr>
        <w:t>th</w:t>
      </w:r>
      <w:r w:rsidRPr="00F02207">
        <w:rPr>
          <w:szCs w:val="20"/>
        </w:rPr>
        <w:t xml:space="preserve"> May stating that the latest inspection was carried out in January, and there had been a recommendation for </w:t>
      </w:r>
      <w:r w:rsidR="003A24B0">
        <w:rPr>
          <w:szCs w:val="20"/>
        </w:rPr>
        <w:t>“</w:t>
      </w:r>
      <w:r w:rsidRPr="00F02207">
        <w:rPr>
          <w:szCs w:val="20"/>
        </w:rPr>
        <w:t>refurbishment TLC required in the medium to long term</w:t>
      </w:r>
      <w:r w:rsidR="003A24B0">
        <w:rPr>
          <w:szCs w:val="20"/>
        </w:rPr>
        <w:t>”</w:t>
      </w:r>
      <w:r w:rsidRPr="00F02207">
        <w:rPr>
          <w:szCs w:val="20"/>
        </w:rPr>
        <w:t>. The email also stated that ECC had checked for any RTC's at the structure, but there doesn't seem to have been any since installing the bollards in 2016.  The Clerk confirmed she had asked for a full copy of the inspection report, and if any works were carried out following damage that occurred at end of April</w:t>
      </w:r>
      <w:r>
        <w:rPr>
          <w:szCs w:val="20"/>
        </w:rPr>
        <w:t xml:space="preserve">, however no response had yet been received.  </w:t>
      </w:r>
    </w:p>
    <w:p w14:paraId="4701A29F" w14:textId="77777777" w:rsidR="00F02207" w:rsidRDefault="00F02207" w:rsidP="00F02207">
      <w:pPr>
        <w:jc w:val="both"/>
        <w:rPr>
          <w:szCs w:val="20"/>
        </w:rPr>
      </w:pPr>
    </w:p>
    <w:p w14:paraId="17E2BCCD" w14:textId="167C2827" w:rsidR="00457522" w:rsidRDefault="00F02207" w:rsidP="00F02207">
      <w:pPr>
        <w:jc w:val="both"/>
        <w:rPr>
          <w:szCs w:val="20"/>
        </w:rPr>
      </w:pPr>
      <w:r>
        <w:rPr>
          <w:szCs w:val="20"/>
        </w:rPr>
        <w:t>The Chairman advised that there had seemingly been a visit from ECC as barriers had been erected around some of the structure, however when he visited earlier in the week</w:t>
      </w:r>
      <w:r w:rsidR="003A24B0">
        <w:rPr>
          <w:szCs w:val="20"/>
        </w:rPr>
        <w:t>,</w:t>
      </w:r>
      <w:r>
        <w:rPr>
          <w:szCs w:val="20"/>
        </w:rPr>
        <w:t xml:space="preserve"> he felt the state of the bridge was extremely dangerous an warranted some emergency action. He had taken photos and would send these to the Clerk.  Cllr Offord asked if local businesses who operated HGVs could be asked not to use the bridge. Cllr Darken asked why there wasn’t a weight limit on the bridge, to which Cllr Stuart advised it was his understanding this had something </w:t>
      </w:r>
      <w:r w:rsidR="00457522">
        <w:rPr>
          <w:szCs w:val="20"/>
        </w:rPr>
        <w:t xml:space="preserve">to do with </w:t>
      </w:r>
      <w:r w:rsidR="003A24B0">
        <w:rPr>
          <w:szCs w:val="20"/>
        </w:rPr>
        <w:t xml:space="preserve">the </w:t>
      </w:r>
      <w:r w:rsidR="00457522">
        <w:rPr>
          <w:szCs w:val="20"/>
        </w:rPr>
        <w:t xml:space="preserve">category of road, along with the need for farm vehicles </w:t>
      </w:r>
      <w:r w:rsidR="003A24B0">
        <w:rPr>
          <w:szCs w:val="20"/>
        </w:rPr>
        <w:t xml:space="preserve">being able </w:t>
      </w:r>
      <w:r w:rsidR="00457522">
        <w:rPr>
          <w:szCs w:val="20"/>
        </w:rPr>
        <w:t>to use the bridge.  Cllr Colins referred to a ‘voluntary’ arrangement or ‘unwritten rule’ that the bridge was effectively used one way, but that this didn’t seem to be in operation now.  Cllr Cooper expressed concern as to what w</w:t>
      </w:r>
      <w:r w:rsidR="003A24B0">
        <w:rPr>
          <w:szCs w:val="20"/>
        </w:rPr>
        <w:t>ould</w:t>
      </w:r>
      <w:r w:rsidR="00457522">
        <w:rPr>
          <w:szCs w:val="20"/>
        </w:rPr>
        <w:t xml:space="preserve"> happen when repairs </w:t>
      </w:r>
      <w:r w:rsidR="003A24B0">
        <w:rPr>
          <w:szCs w:val="20"/>
        </w:rPr>
        <w:t>were</w:t>
      </w:r>
      <w:r w:rsidR="00457522">
        <w:rPr>
          <w:szCs w:val="20"/>
        </w:rPr>
        <w:t xml:space="preserve"> undertaken on the bridge and the road is closed, and that there should be </w:t>
      </w:r>
      <w:r w:rsidR="00C41385">
        <w:rPr>
          <w:szCs w:val="20"/>
        </w:rPr>
        <w:t xml:space="preserve">a </w:t>
      </w:r>
      <w:r w:rsidR="00457522">
        <w:rPr>
          <w:szCs w:val="20"/>
        </w:rPr>
        <w:t>plan to address how vehicles would cross the Cripsey B</w:t>
      </w:r>
      <w:r w:rsidR="003A24B0">
        <w:rPr>
          <w:szCs w:val="20"/>
        </w:rPr>
        <w:t>r</w:t>
      </w:r>
      <w:r w:rsidR="00457522">
        <w:rPr>
          <w:szCs w:val="20"/>
        </w:rPr>
        <w:t xml:space="preserve">ook.  </w:t>
      </w:r>
    </w:p>
    <w:p w14:paraId="309E3BDC" w14:textId="77777777" w:rsidR="00457522" w:rsidRDefault="00457522" w:rsidP="00F02207">
      <w:pPr>
        <w:jc w:val="both"/>
        <w:rPr>
          <w:szCs w:val="20"/>
        </w:rPr>
      </w:pPr>
    </w:p>
    <w:p w14:paraId="492A9B53" w14:textId="54707DDB" w:rsidR="00457522" w:rsidRDefault="00457522" w:rsidP="00F02207">
      <w:pPr>
        <w:jc w:val="both"/>
        <w:rPr>
          <w:szCs w:val="20"/>
        </w:rPr>
      </w:pPr>
      <w:r>
        <w:rPr>
          <w:szCs w:val="20"/>
        </w:rPr>
        <w:t xml:space="preserve">The question was raised as to if there was any ring doorbell footage locally of when the accident occurred. Cllr Stuart advised he would speak to a local resident </w:t>
      </w:r>
      <w:r w:rsidR="00E378C2">
        <w:rPr>
          <w:szCs w:val="20"/>
        </w:rPr>
        <w:t>whose</w:t>
      </w:r>
      <w:r>
        <w:rPr>
          <w:szCs w:val="20"/>
        </w:rPr>
        <w:t xml:space="preserve"> ring doorbell may have captured something.</w:t>
      </w:r>
      <w:r w:rsidR="00E378C2">
        <w:rPr>
          <w:szCs w:val="20"/>
        </w:rPr>
        <w:t xml:space="preserve"> It was </w:t>
      </w:r>
      <w:r w:rsidR="00E378C2" w:rsidRPr="00E378C2">
        <w:rPr>
          <w:b/>
          <w:bCs/>
          <w:i/>
          <w:iCs/>
          <w:szCs w:val="20"/>
        </w:rPr>
        <w:t>AGREED</w:t>
      </w:r>
      <w:r w:rsidR="00E378C2">
        <w:rPr>
          <w:szCs w:val="20"/>
        </w:rPr>
        <w:t xml:space="preserve"> the Clerk would raise the matter again with the ECC Structures Team sending them the updated photos and asking for an update</w:t>
      </w:r>
      <w:r w:rsidR="003A24B0">
        <w:rPr>
          <w:szCs w:val="20"/>
        </w:rPr>
        <w:t xml:space="preserve"> on works.</w:t>
      </w:r>
    </w:p>
    <w:p w14:paraId="5B09B990" w14:textId="77777777" w:rsidR="00F02207" w:rsidRDefault="00F02207" w:rsidP="00F02207">
      <w:pPr>
        <w:jc w:val="both"/>
        <w:rPr>
          <w:rFonts w:cs="Arial"/>
          <w:b/>
          <w:bCs/>
          <w:kern w:val="36"/>
          <w:szCs w:val="20"/>
        </w:rPr>
      </w:pPr>
    </w:p>
    <w:p w14:paraId="102B1D31" w14:textId="7C696275" w:rsidR="00AF6C0C" w:rsidRDefault="00150AE0" w:rsidP="006F2D28">
      <w:pPr>
        <w:pStyle w:val="Heading2"/>
        <w:jc w:val="both"/>
      </w:pPr>
      <w:r w:rsidRPr="00150AE0">
        <w:t>PC.</w:t>
      </w:r>
      <w:r w:rsidR="004B269B">
        <w:t>7</w:t>
      </w:r>
      <w:r w:rsidR="00E378C2">
        <w:t>54</w:t>
      </w:r>
      <w:r w:rsidRPr="00150AE0">
        <w:t xml:space="preserve"> </w:t>
      </w:r>
      <w:r w:rsidR="00AF6C0C">
        <w:t>HERITAGE PROJECT</w:t>
      </w:r>
    </w:p>
    <w:p w14:paraId="387A5F1E" w14:textId="1818246A" w:rsidR="001A6686" w:rsidRDefault="00E378C2" w:rsidP="00E378C2">
      <w:pPr>
        <w:jc w:val="both"/>
        <w:outlineLvl w:val="0"/>
      </w:pPr>
      <w:r>
        <w:t xml:space="preserve">Councillors </w:t>
      </w:r>
      <w:r w:rsidRPr="007D3EE3">
        <w:rPr>
          <w:b/>
          <w:bCs/>
          <w:i/>
          <w:iCs/>
        </w:rPr>
        <w:t>NOTE</w:t>
      </w:r>
      <w:r>
        <w:rPr>
          <w:b/>
          <w:bCs/>
          <w:i/>
          <w:iCs/>
        </w:rPr>
        <w:t>D</w:t>
      </w:r>
      <w:r>
        <w:t xml:space="preserve"> that the Clerk was still awaiting a response to the National Lottery Heritage Grant Funding application of £11,875 for the heritage project.  Grants normally take around 8 weeks to decide, and we were still within this </w:t>
      </w:r>
      <w:proofErr w:type="gramStart"/>
      <w:r>
        <w:t>time period</w:t>
      </w:r>
      <w:proofErr w:type="gramEnd"/>
      <w:r>
        <w:t xml:space="preserve">.  Works </w:t>
      </w:r>
      <w:r w:rsidR="003A24B0">
        <w:t>were</w:t>
      </w:r>
      <w:r>
        <w:t xml:space="preserve"> also being undertaken to try and source some alternative funding.  It was noted that within the EMR was around £4,500 for this project, and the suggestion was raised that perhaps the project could be completed in stages with a few boards being completed first.  Cllr Stuart advised that his </w:t>
      </w:r>
      <w:r w:rsidR="003A24B0">
        <w:t>“</w:t>
      </w:r>
      <w:r>
        <w:t>history</w:t>
      </w:r>
      <w:r w:rsidR="003A24B0">
        <w:t xml:space="preserve"> society”</w:t>
      </w:r>
      <w:r>
        <w:t xml:space="preserve"> contacts in America had agreed to grant £1,000 towards this project.   Cllr Collins stated that </w:t>
      </w:r>
      <w:r>
        <w:lastRenderedPageBreak/>
        <w:t>the Parish Council h</w:t>
      </w:r>
      <w:r w:rsidR="003A24B0">
        <w:t>eld</w:t>
      </w:r>
      <w:r>
        <w:t xml:space="preserve"> enough reserves to provide more funding for the project.  It was </w:t>
      </w:r>
      <w:r w:rsidRPr="00E378C2">
        <w:rPr>
          <w:b/>
          <w:bCs/>
          <w:i/>
          <w:iCs/>
        </w:rPr>
        <w:t>AGREED</w:t>
      </w:r>
      <w:r>
        <w:t xml:space="preserve"> what whilst waiting for a response from the National Lottery funding, Cllr Stuart would </w:t>
      </w:r>
      <w:proofErr w:type="gramStart"/>
      <w:r>
        <w:t>look into</w:t>
      </w:r>
      <w:proofErr w:type="gramEnd"/>
      <w:r>
        <w:t xml:space="preserve"> splitting the project into different </w:t>
      </w:r>
      <w:proofErr w:type="gramStart"/>
      <w:r>
        <w:t>phases, and</w:t>
      </w:r>
      <w:proofErr w:type="gramEnd"/>
      <w:r>
        <w:t xml:space="preserve"> would report back at the next meeting.</w:t>
      </w:r>
    </w:p>
    <w:p w14:paraId="2E495A1C" w14:textId="77777777" w:rsidR="00E378C2" w:rsidRPr="00883C9F" w:rsidRDefault="00E378C2" w:rsidP="00E03AF5">
      <w:pPr>
        <w:outlineLvl w:val="0"/>
        <w:rPr>
          <w:rFonts w:cs="Arial"/>
          <w:b/>
          <w:bCs/>
          <w:sz w:val="16"/>
          <w:szCs w:val="16"/>
        </w:rPr>
      </w:pPr>
    </w:p>
    <w:p w14:paraId="134A7A70" w14:textId="30750B30" w:rsidR="00DB650C" w:rsidRPr="00041EB8" w:rsidRDefault="00F51E4D" w:rsidP="00AF6C0C">
      <w:pPr>
        <w:pStyle w:val="Heading2"/>
        <w:rPr>
          <w:color w:val="0B0C0C"/>
          <w:kern w:val="36"/>
        </w:rPr>
      </w:pPr>
      <w:r w:rsidRPr="00041EB8">
        <w:rPr>
          <w:color w:val="0B0C0C"/>
          <w:kern w:val="36"/>
        </w:rPr>
        <w:t>PC.</w:t>
      </w:r>
      <w:r w:rsidR="0026662B">
        <w:rPr>
          <w:color w:val="0B0C0C"/>
          <w:kern w:val="36"/>
        </w:rPr>
        <w:t>755</w:t>
      </w:r>
      <w:r w:rsidR="00467258">
        <w:rPr>
          <w:color w:val="0B0C0C"/>
          <w:kern w:val="36"/>
        </w:rPr>
        <w:t xml:space="preserve"> GREEN NEAR JOHN BARLEYCORN, HIGH LAVER</w:t>
      </w:r>
    </w:p>
    <w:p w14:paraId="1CC7DA07" w14:textId="4575AFAF" w:rsidR="0026662B" w:rsidRDefault="0026662B" w:rsidP="0026662B">
      <w:pPr>
        <w:jc w:val="both"/>
      </w:pPr>
      <w:r>
        <w:t>Councillors recalled this matter was discussed at the March meeting, and it was agreed to provide an update at the May meeting.  The Clerk had completed a land registry check of the ‘Clay Pits’ land, and it is unregistered land (thus, currently ownerless unless somebody goes through the process of trying to claim it).  Furthermore, the Clerk had viewed a copy of the electronic Register of Village Greens dated from 1980 and this land is not registered, however a formal request had been made to ECC just in case the land was registered after this date.  It was noted that no report had been provided regarding the FWAG assessment of the land at this time.</w:t>
      </w:r>
    </w:p>
    <w:p w14:paraId="3A332C58" w14:textId="310B6253" w:rsidR="00842C5C" w:rsidRDefault="0026662B" w:rsidP="0026662B">
      <w:r>
        <w:t xml:space="preserve"> </w:t>
      </w:r>
    </w:p>
    <w:p w14:paraId="005EB056" w14:textId="3500CD43" w:rsidR="0026662B" w:rsidRDefault="0026662B" w:rsidP="0026662B">
      <w:pPr>
        <w:pStyle w:val="Heading2"/>
        <w:rPr>
          <w:color w:val="0B0C0C"/>
          <w:kern w:val="36"/>
        </w:rPr>
      </w:pPr>
      <w:r w:rsidRPr="00041EB8">
        <w:rPr>
          <w:color w:val="0B0C0C"/>
          <w:kern w:val="36"/>
        </w:rPr>
        <w:t>PC.</w:t>
      </w:r>
      <w:r>
        <w:rPr>
          <w:color w:val="0B0C0C"/>
          <w:kern w:val="36"/>
        </w:rPr>
        <w:t>756 APPROVAL OF ACCOUNTS 2025/2026</w:t>
      </w:r>
    </w:p>
    <w:p w14:paraId="7F9E263C" w14:textId="4C4679B3" w:rsidR="0026662B" w:rsidRPr="0026662B" w:rsidRDefault="0026662B" w:rsidP="0026662B">
      <w:r>
        <w:t xml:space="preserve">Cllr Carpenter </w:t>
      </w:r>
      <w:r w:rsidRPr="0026662B">
        <w:rPr>
          <w:b/>
          <w:bCs/>
          <w:i/>
          <w:iCs/>
        </w:rPr>
        <w:t>PROPOSED</w:t>
      </w:r>
      <w:r>
        <w:t xml:space="preserve">, and Cllr Stuart </w:t>
      </w:r>
      <w:r w:rsidRPr="0026662B">
        <w:rPr>
          <w:b/>
          <w:bCs/>
          <w:i/>
          <w:iCs/>
        </w:rPr>
        <w:t>SECONDED</w:t>
      </w:r>
      <w:r>
        <w:t xml:space="preserve"> the draft accounts as submitted with the agenda be </w:t>
      </w:r>
      <w:r w:rsidRPr="0026662B">
        <w:rPr>
          <w:b/>
          <w:bCs/>
          <w:i/>
          <w:iCs/>
        </w:rPr>
        <w:t>APPROVED</w:t>
      </w:r>
      <w:r>
        <w:t xml:space="preserve">.  A vote was taken, the result of which was </w:t>
      </w:r>
      <w:r w:rsidR="003A24B0">
        <w:t>u</w:t>
      </w:r>
      <w:r>
        <w:t>nanimous.</w:t>
      </w:r>
    </w:p>
    <w:p w14:paraId="4AB5DBDB" w14:textId="77777777" w:rsidR="0026662B" w:rsidRDefault="0026662B" w:rsidP="0026662B"/>
    <w:p w14:paraId="0D1E644C" w14:textId="36866A4A" w:rsidR="00AA2D9A" w:rsidRPr="00AA2D9A" w:rsidRDefault="00842C5C" w:rsidP="00AF6C0C">
      <w:pPr>
        <w:pStyle w:val="Heading2"/>
      </w:pPr>
      <w:r>
        <w:t>P</w:t>
      </w:r>
      <w:r w:rsidR="00AA2D9A" w:rsidRPr="00AA2D9A">
        <w:t>C.</w:t>
      </w:r>
      <w:r w:rsidR="00AF6C0C">
        <w:t>7</w:t>
      </w:r>
      <w:r w:rsidR="0026662B">
        <w:t>57</w:t>
      </w:r>
      <w:r w:rsidR="00AA2D9A" w:rsidRPr="00AA2D9A">
        <w:t xml:space="preserve"> </w:t>
      </w:r>
      <w:r>
        <w:t>DIGITAL ESSEX</w:t>
      </w:r>
    </w:p>
    <w:p w14:paraId="42202669" w14:textId="185CAAB1" w:rsidR="0026662B" w:rsidRDefault="0026662B" w:rsidP="0026662B">
      <w:pPr>
        <w:jc w:val="both"/>
        <w:rPr>
          <w:color w:val="000000"/>
          <w:szCs w:val="20"/>
        </w:rPr>
      </w:pPr>
      <w:r w:rsidRPr="0026662B">
        <w:rPr>
          <w:szCs w:val="20"/>
        </w:rPr>
        <w:t>The Clerk advised that following a letter received from Alex Burghart MP regarding this issue, she had suggested to the Digital Essex Team they may also wish to liaise with Mr Burghart on this matter.  The Team had provided the Clerk with an update stating that they had met</w:t>
      </w:r>
      <w:r w:rsidRPr="0026662B">
        <w:rPr>
          <w:color w:val="000000"/>
          <w:szCs w:val="20"/>
        </w:rPr>
        <w:t xml:space="preserve"> with the landowner at Nether Hall Farm which was </w:t>
      </w:r>
      <w:proofErr w:type="gramStart"/>
      <w:r w:rsidRPr="0026662B">
        <w:rPr>
          <w:color w:val="000000"/>
          <w:szCs w:val="20"/>
        </w:rPr>
        <w:t>really positive</w:t>
      </w:r>
      <w:proofErr w:type="gramEnd"/>
      <w:r w:rsidRPr="0026662B">
        <w:rPr>
          <w:color w:val="000000"/>
          <w:szCs w:val="20"/>
        </w:rPr>
        <w:t>, and some photos ha</w:t>
      </w:r>
      <w:r w:rsidR="003A24B0">
        <w:rPr>
          <w:color w:val="000000"/>
          <w:szCs w:val="20"/>
        </w:rPr>
        <w:t>d</w:t>
      </w:r>
      <w:r w:rsidRPr="0026662B">
        <w:rPr>
          <w:color w:val="000000"/>
          <w:szCs w:val="20"/>
        </w:rPr>
        <w:t xml:space="preserve"> been taken to illustrate what a mast in this location would look like. Once these are ready, they will be provided to the Parish Council and community to review.  He had also suggested it may be worth considering the Digital Essex community questionnaire to gauge support, and the Clerk confirmed she had requested a copy. </w:t>
      </w:r>
    </w:p>
    <w:p w14:paraId="31EE97EF" w14:textId="77777777" w:rsidR="003403F8" w:rsidRDefault="003403F8" w:rsidP="0026662B">
      <w:pPr>
        <w:jc w:val="both"/>
        <w:rPr>
          <w:color w:val="000000"/>
          <w:szCs w:val="20"/>
        </w:rPr>
      </w:pPr>
    </w:p>
    <w:p w14:paraId="36642D80" w14:textId="360D0F55" w:rsidR="003403F8" w:rsidRDefault="003403F8" w:rsidP="0026662B">
      <w:pPr>
        <w:jc w:val="both"/>
        <w:rPr>
          <w:color w:val="000000"/>
          <w:szCs w:val="20"/>
        </w:rPr>
      </w:pPr>
      <w:r>
        <w:rPr>
          <w:color w:val="000000"/>
          <w:szCs w:val="20"/>
        </w:rPr>
        <w:t>Cllr Collins asked if any mast would be 4g or 5g, as he recalled from the previous application that 5g had a very limited rang</w:t>
      </w:r>
      <w:r w:rsidR="003A24B0">
        <w:rPr>
          <w:color w:val="000000"/>
          <w:szCs w:val="20"/>
        </w:rPr>
        <w:t>e</w:t>
      </w:r>
      <w:r>
        <w:rPr>
          <w:color w:val="000000"/>
          <w:szCs w:val="20"/>
        </w:rPr>
        <w:t xml:space="preserve"> and would not be particularly effective in this rural area. The Chairman noted this, stating that this would possibly form part of the discussion with Digital Essex.</w:t>
      </w:r>
    </w:p>
    <w:p w14:paraId="28FFC185" w14:textId="77777777" w:rsidR="00842C5C" w:rsidRDefault="00842C5C" w:rsidP="00EA036A">
      <w:pPr>
        <w:jc w:val="both"/>
        <w:rPr>
          <w:color w:val="000000"/>
        </w:rPr>
      </w:pPr>
    </w:p>
    <w:p w14:paraId="45ECF8C0" w14:textId="476F83FB" w:rsidR="00452CB1" w:rsidRPr="00FA2D00" w:rsidRDefault="00793833" w:rsidP="000B3EE9">
      <w:pPr>
        <w:pStyle w:val="Heading2"/>
      </w:pPr>
      <w:r w:rsidRPr="00FA2D00">
        <w:t>PC.</w:t>
      </w:r>
      <w:r w:rsidR="000B3EE9">
        <w:t>7</w:t>
      </w:r>
      <w:r w:rsidR="00A57CDA">
        <w:t>58</w:t>
      </w:r>
      <w:r w:rsidRPr="00FA2D00">
        <w:t xml:space="preserve"> </w:t>
      </w:r>
      <w:r w:rsidR="0066091B" w:rsidRPr="00FA2D00">
        <w:t>CLERKS COMMUNICATIONS AND CORRESPONDENCE REPORT</w:t>
      </w:r>
    </w:p>
    <w:p w14:paraId="2684016E" w14:textId="132000DF" w:rsidR="00E53F57" w:rsidRDefault="00E53F57" w:rsidP="000B3EE9">
      <w:r w:rsidRPr="00461D62">
        <w:t>The Clerk report</w:t>
      </w:r>
      <w:r w:rsidR="00050B12" w:rsidRPr="00461D62">
        <w:t>ed</w:t>
      </w:r>
      <w:r w:rsidRPr="00461D62">
        <w:t xml:space="preserve"> the following:</w:t>
      </w:r>
    </w:p>
    <w:p w14:paraId="453FD883" w14:textId="77777777" w:rsidR="00A57CDA" w:rsidRPr="00E530DC" w:rsidRDefault="00A57CDA">
      <w:pPr>
        <w:pStyle w:val="ListParagraph"/>
        <w:numPr>
          <w:ilvl w:val="0"/>
          <w:numId w:val="1"/>
        </w:numPr>
        <w:autoSpaceDE w:val="0"/>
        <w:autoSpaceDN w:val="0"/>
        <w:adjustRightInd w:val="0"/>
        <w:ind w:left="720"/>
        <w:jc w:val="both"/>
        <w:rPr>
          <w:rFonts w:ascii="Arial" w:hAnsi="Arial" w:cs="Arial"/>
          <w:szCs w:val="20"/>
        </w:rPr>
      </w:pPr>
      <w:r w:rsidRPr="006E08B6">
        <w:rPr>
          <w:rFonts w:ascii="Arial" w:hAnsi="Arial" w:cs="Arial"/>
          <w:szCs w:val="20"/>
        </w:rPr>
        <w:t xml:space="preserve">ECC, EFDC, EALC and RCCE communications are emailed to Members on a regular basis and where </w:t>
      </w:r>
      <w:r w:rsidRPr="00E530DC">
        <w:rPr>
          <w:rFonts w:ascii="Arial" w:hAnsi="Arial" w:cs="Arial"/>
          <w:szCs w:val="20"/>
        </w:rPr>
        <w:t>relevant information is included</w:t>
      </w:r>
    </w:p>
    <w:p w14:paraId="3D61EA70" w14:textId="77777777" w:rsidR="00A57CDA" w:rsidRDefault="00A57CDA">
      <w:pPr>
        <w:pStyle w:val="ListParagraph"/>
        <w:numPr>
          <w:ilvl w:val="0"/>
          <w:numId w:val="1"/>
        </w:numPr>
        <w:autoSpaceDE w:val="0"/>
        <w:autoSpaceDN w:val="0"/>
        <w:adjustRightInd w:val="0"/>
        <w:ind w:left="720"/>
        <w:jc w:val="both"/>
        <w:rPr>
          <w:rFonts w:ascii="Arial" w:hAnsi="Arial" w:cs="Arial"/>
          <w:szCs w:val="20"/>
        </w:rPr>
      </w:pPr>
      <w:r>
        <w:rPr>
          <w:rFonts w:ascii="Arial" w:hAnsi="Arial" w:cs="Arial"/>
          <w:szCs w:val="20"/>
        </w:rPr>
        <w:t xml:space="preserve">Clerk responded to the Essex Safer Speeds Strategy </w:t>
      </w:r>
      <w:r w:rsidRPr="00A27B77">
        <w:rPr>
          <w:rFonts w:ascii="Arial" w:hAnsi="Arial" w:cs="Arial"/>
          <w:szCs w:val="20"/>
        </w:rPr>
        <w:t xml:space="preserve">public consultation </w:t>
      </w:r>
      <w:r>
        <w:rPr>
          <w:rFonts w:ascii="Arial" w:hAnsi="Arial" w:cs="Arial"/>
          <w:szCs w:val="20"/>
        </w:rPr>
        <w:t>as agreed at the March meeting.</w:t>
      </w:r>
    </w:p>
    <w:p w14:paraId="706BA426" w14:textId="77777777" w:rsidR="00A57CDA" w:rsidRDefault="00A57CDA">
      <w:pPr>
        <w:pStyle w:val="ListParagraph"/>
        <w:numPr>
          <w:ilvl w:val="0"/>
          <w:numId w:val="1"/>
        </w:numPr>
        <w:autoSpaceDE w:val="0"/>
        <w:autoSpaceDN w:val="0"/>
        <w:adjustRightInd w:val="0"/>
        <w:ind w:left="720"/>
        <w:jc w:val="both"/>
        <w:rPr>
          <w:rFonts w:ascii="Arial" w:hAnsi="Arial" w:cs="Arial"/>
          <w:szCs w:val="20"/>
        </w:rPr>
      </w:pPr>
      <w:r>
        <w:rPr>
          <w:rFonts w:ascii="Arial" w:hAnsi="Arial" w:cs="Arial"/>
          <w:szCs w:val="20"/>
        </w:rPr>
        <w:t xml:space="preserve">To note that this Council does not hold the GPC </w:t>
      </w:r>
      <w:proofErr w:type="gramStart"/>
      <w:r>
        <w:rPr>
          <w:rFonts w:ascii="Arial" w:hAnsi="Arial" w:cs="Arial"/>
          <w:szCs w:val="20"/>
        </w:rPr>
        <w:t>as a result of</w:t>
      </w:r>
      <w:proofErr w:type="gramEnd"/>
      <w:r>
        <w:rPr>
          <w:rFonts w:ascii="Arial" w:hAnsi="Arial" w:cs="Arial"/>
          <w:szCs w:val="20"/>
        </w:rPr>
        <w:t xml:space="preserve"> not having two thirds of Councillors elected.</w:t>
      </w:r>
    </w:p>
    <w:p w14:paraId="6C85415C" w14:textId="062B1C96" w:rsidR="00A57CDA" w:rsidRDefault="00A57CDA">
      <w:pPr>
        <w:pStyle w:val="ListParagraph"/>
        <w:numPr>
          <w:ilvl w:val="0"/>
          <w:numId w:val="1"/>
        </w:numPr>
        <w:autoSpaceDE w:val="0"/>
        <w:autoSpaceDN w:val="0"/>
        <w:adjustRightInd w:val="0"/>
        <w:ind w:left="720"/>
        <w:jc w:val="both"/>
        <w:rPr>
          <w:rFonts w:ascii="Arial" w:hAnsi="Arial" w:cs="Arial"/>
          <w:szCs w:val="20"/>
        </w:rPr>
      </w:pPr>
      <w:r>
        <w:rPr>
          <w:rFonts w:ascii="Arial" w:hAnsi="Arial" w:cs="Arial"/>
          <w:szCs w:val="20"/>
        </w:rPr>
        <w:t>VAT return for 25/26 ha</w:t>
      </w:r>
      <w:r w:rsidR="003A24B0">
        <w:rPr>
          <w:rFonts w:ascii="Arial" w:hAnsi="Arial" w:cs="Arial"/>
          <w:szCs w:val="20"/>
        </w:rPr>
        <w:t>d</w:t>
      </w:r>
      <w:r>
        <w:rPr>
          <w:rFonts w:ascii="Arial" w:hAnsi="Arial" w:cs="Arial"/>
          <w:szCs w:val="20"/>
        </w:rPr>
        <w:t xml:space="preserve"> been submitted</w:t>
      </w:r>
    </w:p>
    <w:p w14:paraId="4F29547E" w14:textId="77777777" w:rsidR="00A57CDA" w:rsidRDefault="00A57CDA">
      <w:pPr>
        <w:pStyle w:val="ListParagraph"/>
        <w:numPr>
          <w:ilvl w:val="0"/>
          <w:numId w:val="1"/>
        </w:numPr>
        <w:autoSpaceDE w:val="0"/>
        <w:autoSpaceDN w:val="0"/>
        <w:adjustRightInd w:val="0"/>
        <w:ind w:left="720"/>
        <w:jc w:val="both"/>
        <w:rPr>
          <w:rFonts w:ascii="Arial" w:hAnsi="Arial" w:cs="Arial"/>
          <w:szCs w:val="20"/>
        </w:rPr>
      </w:pPr>
      <w:r>
        <w:rPr>
          <w:rFonts w:ascii="Arial" w:hAnsi="Arial" w:cs="Arial"/>
          <w:szCs w:val="20"/>
        </w:rPr>
        <w:t xml:space="preserve">EFDC implementing immediate 7-point plan to address local traffic issues </w:t>
      </w:r>
      <w:proofErr w:type="gramStart"/>
      <w:r>
        <w:rPr>
          <w:rFonts w:ascii="Arial" w:hAnsi="Arial" w:cs="Arial"/>
          <w:szCs w:val="20"/>
        </w:rPr>
        <w:t>as a result of</w:t>
      </w:r>
      <w:proofErr w:type="gramEnd"/>
      <w:r>
        <w:rPr>
          <w:rFonts w:ascii="Arial" w:hAnsi="Arial" w:cs="Arial"/>
          <w:szCs w:val="20"/>
        </w:rPr>
        <w:t xml:space="preserve"> North Weald Market</w:t>
      </w:r>
    </w:p>
    <w:p w14:paraId="7F9B392A" w14:textId="77777777" w:rsidR="00A57CDA" w:rsidRDefault="00A57CDA">
      <w:pPr>
        <w:pStyle w:val="ListParagraph"/>
        <w:numPr>
          <w:ilvl w:val="0"/>
          <w:numId w:val="1"/>
        </w:numPr>
        <w:autoSpaceDE w:val="0"/>
        <w:autoSpaceDN w:val="0"/>
        <w:adjustRightInd w:val="0"/>
        <w:ind w:left="720"/>
        <w:jc w:val="both"/>
        <w:rPr>
          <w:rFonts w:ascii="Arial" w:hAnsi="Arial" w:cs="Arial"/>
          <w:szCs w:val="20"/>
        </w:rPr>
      </w:pPr>
      <w:r>
        <w:rPr>
          <w:rFonts w:ascii="Arial" w:hAnsi="Arial" w:cs="Arial"/>
          <w:szCs w:val="20"/>
        </w:rPr>
        <w:t>EFDC Member training day Friday 15</w:t>
      </w:r>
      <w:r w:rsidRPr="00604F0B">
        <w:rPr>
          <w:rFonts w:ascii="Arial" w:hAnsi="Arial" w:cs="Arial"/>
          <w:szCs w:val="20"/>
          <w:vertAlign w:val="superscript"/>
        </w:rPr>
        <w:t>th</w:t>
      </w:r>
      <w:r>
        <w:rPr>
          <w:rFonts w:ascii="Arial" w:hAnsi="Arial" w:cs="Arial"/>
          <w:szCs w:val="20"/>
        </w:rPr>
        <w:t xml:space="preserve"> May 11am start</w:t>
      </w:r>
    </w:p>
    <w:p w14:paraId="00ED06D5" w14:textId="77777777" w:rsidR="00A57CDA" w:rsidRDefault="00A57CDA">
      <w:pPr>
        <w:pStyle w:val="ListParagraph"/>
        <w:numPr>
          <w:ilvl w:val="0"/>
          <w:numId w:val="1"/>
        </w:numPr>
        <w:autoSpaceDE w:val="0"/>
        <w:autoSpaceDN w:val="0"/>
        <w:adjustRightInd w:val="0"/>
        <w:ind w:left="720"/>
        <w:jc w:val="both"/>
        <w:rPr>
          <w:rFonts w:ascii="Arial" w:hAnsi="Arial" w:cs="Arial"/>
          <w:szCs w:val="20"/>
        </w:rPr>
      </w:pPr>
      <w:r>
        <w:rPr>
          <w:rFonts w:ascii="Arial" w:hAnsi="Arial" w:cs="Arial"/>
          <w:szCs w:val="20"/>
        </w:rPr>
        <w:t>Letter from Alex Burghart MP</w:t>
      </w:r>
    </w:p>
    <w:p w14:paraId="202BD58C" w14:textId="77777777" w:rsidR="00A57CDA" w:rsidRPr="00C35D46" w:rsidRDefault="00A57CDA">
      <w:pPr>
        <w:pStyle w:val="ListParagraph"/>
        <w:numPr>
          <w:ilvl w:val="0"/>
          <w:numId w:val="1"/>
        </w:numPr>
        <w:autoSpaceDE w:val="0"/>
        <w:autoSpaceDN w:val="0"/>
        <w:adjustRightInd w:val="0"/>
        <w:ind w:left="720"/>
        <w:jc w:val="both"/>
        <w:rPr>
          <w:rFonts w:cs="Arial"/>
          <w:szCs w:val="20"/>
        </w:rPr>
      </w:pPr>
      <w:r w:rsidRPr="00604F0B">
        <w:rPr>
          <w:rFonts w:ascii="Arial" w:hAnsi="Arial" w:cs="Arial"/>
          <w:szCs w:val="20"/>
        </w:rPr>
        <w:t>Bobbingworth Bioblitz Saturday 13</w:t>
      </w:r>
      <w:r w:rsidRPr="00604F0B">
        <w:rPr>
          <w:rFonts w:ascii="Arial" w:hAnsi="Arial" w:cs="Arial"/>
          <w:szCs w:val="20"/>
          <w:vertAlign w:val="superscript"/>
        </w:rPr>
        <w:t>th</w:t>
      </w:r>
      <w:r w:rsidRPr="00604F0B">
        <w:rPr>
          <w:rFonts w:ascii="Arial" w:hAnsi="Arial" w:cs="Arial"/>
          <w:szCs w:val="20"/>
        </w:rPr>
        <w:t xml:space="preserve"> June – Free event ages 5 and up</w:t>
      </w:r>
    </w:p>
    <w:p w14:paraId="4CAC303B" w14:textId="77777777" w:rsidR="00A57CDA" w:rsidRPr="00321A28" w:rsidRDefault="00A57CDA">
      <w:pPr>
        <w:pStyle w:val="ListParagraph"/>
        <w:numPr>
          <w:ilvl w:val="0"/>
          <w:numId w:val="1"/>
        </w:numPr>
        <w:autoSpaceDE w:val="0"/>
        <w:autoSpaceDN w:val="0"/>
        <w:adjustRightInd w:val="0"/>
        <w:ind w:left="720"/>
        <w:jc w:val="both"/>
        <w:rPr>
          <w:rFonts w:cs="Arial"/>
          <w:szCs w:val="20"/>
        </w:rPr>
      </w:pPr>
      <w:r>
        <w:rPr>
          <w:rFonts w:ascii="Arial" w:hAnsi="Arial" w:cs="Arial"/>
          <w:szCs w:val="20"/>
        </w:rPr>
        <w:t>Updates placed in two local magazines</w:t>
      </w:r>
    </w:p>
    <w:p w14:paraId="2F7882E2" w14:textId="0BD472AD" w:rsidR="00A57CDA" w:rsidRPr="0084651F" w:rsidRDefault="00A57CDA">
      <w:pPr>
        <w:pStyle w:val="ListParagraph"/>
        <w:numPr>
          <w:ilvl w:val="0"/>
          <w:numId w:val="1"/>
        </w:numPr>
        <w:autoSpaceDE w:val="0"/>
        <w:autoSpaceDN w:val="0"/>
        <w:adjustRightInd w:val="0"/>
        <w:ind w:left="720"/>
        <w:jc w:val="both"/>
        <w:rPr>
          <w:rFonts w:cs="Arial"/>
          <w:szCs w:val="20"/>
        </w:rPr>
      </w:pPr>
      <w:r w:rsidRPr="00A57CDA">
        <w:rPr>
          <w:rFonts w:ascii="Arial" w:hAnsi="Arial" w:cs="Arial"/>
          <w:szCs w:val="20"/>
        </w:rPr>
        <w:t>Following the 7</w:t>
      </w:r>
      <w:r w:rsidRPr="00A57CDA">
        <w:rPr>
          <w:rFonts w:ascii="Arial" w:hAnsi="Arial" w:cs="Arial"/>
          <w:szCs w:val="20"/>
          <w:vertAlign w:val="superscript"/>
        </w:rPr>
        <w:t>th</w:t>
      </w:r>
      <w:r w:rsidRPr="00A57CDA">
        <w:rPr>
          <w:rFonts w:ascii="Arial" w:hAnsi="Arial" w:cs="Arial"/>
          <w:szCs w:val="20"/>
        </w:rPr>
        <w:t xml:space="preserve"> May 2026 elections, this Parish’s District Councillors were now Ray Balcombe, Richard Morgan and Karen McIvor, and the County Councillor </w:t>
      </w:r>
      <w:r>
        <w:rPr>
          <w:rFonts w:ascii="Arial" w:hAnsi="Arial" w:cs="Arial"/>
          <w:szCs w:val="20"/>
        </w:rPr>
        <w:t>remained</w:t>
      </w:r>
      <w:r w:rsidRPr="00A57CDA">
        <w:rPr>
          <w:rFonts w:ascii="Arial" w:hAnsi="Arial" w:cs="Arial"/>
          <w:szCs w:val="20"/>
        </w:rPr>
        <w:t xml:space="preserve"> Jaymey McIvor</w:t>
      </w:r>
      <w:r>
        <w:rPr>
          <w:rFonts w:ascii="Arial" w:hAnsi="Arial" w:cs="Arial"/>
          <w:szCs w:val="20"/>
        </w:rPr>
        <w:t>.</w:t>
      </w:r>
    </w:p>
    <w:p w14:paraId="25E5BC7C" w14:textId="77777777" w:rsidR="00A57CDA" w:rsidRPr="006B149B" w:rsidRDefault="00A57CDA" w:rsidP="005D6549">
      <w:pPr>
        <w:pStyle w:val="ListParagraph"/>
        <w:autoSpaceDE w:val="0"/>
        <w:autoSpaceDN w:val="0"/>
        <w:adjustRightInd w:val="0"/>
        <w:jc w:val="both"/>
        <w:rPr>
          <w:rFonts w:ascii="Arial" w:hAnsi="Arial" w:cs="Arial"/>
          <w:b/>
          <w:bCs/>
          <w:sz w:val="16"/>
          <w:szCs w:val="16"/>
        </w:rPr>
      </w:pPr>
    </w:p>
    <w:p w14:paraId="59034DF3" w14:textId="6184B7DF" w:rsidR="005D6549" w:rsidRPr="00CA7C19" w:rsidRDefault="00AD2366" w:rsidP="005D6549">
      <w:pPr>
        <w:pStyle w:val="Heading1"/>
        <w:ind w:left="0" w:firstLine="0"/>
        <w:rPr>
          <w:szCs w:val="20"/>
        </w:rPr>
      </w:pPr>
      <w:r w:rsidRPr="00AD2366">
        <w:t>PC.</w:t>
      </w:r>
      <w:r w:rsidR="000B3EE9">
        <w:t>7</w:t>
      </w:r>
      <w:r w:rsidR="00A57CDA">
        <w:t>59</w:t>
      </w:r>
      <w:r w:rsidRPr="00AD2366">
        <w:t xml:space="preserve"> </w:t>
      </w:r>
      <w:r w:rsidR="00A57CDA">
        <w:t>INSURANCE</w:t>
      </w:r>
    </w:p>
    <w:p w14:paraId="7A8A79EF" w14:textId="73925BC9" w:rsidR="000B3EE9" w:rsidRDefault="004B57B9" w:rsidP="004B57B9">
      <w:pPr>
        <w:jc w:val="both"/>
      </w:pPr>
      <w:r>
        <w:t xml:space="preserve">The Parish Councils insurance </w:t>
      </w:r>
      <w:r w:rsidR="003A24B0">
        <w:t>was</w:t>
      </w:r>
      <w:r>
        <w:t xml:space="preserve"> due for renewal on 1</w:t>
      </w:r>
      <w:r w:rsidRPr="000905FA">
        <w:rPr>
          <w:vertAlign w:val="superscript"/>
        </w:rPr>
        <w:t>st</w:t>
      </w:r>
      <w:r>
        <w:t xml:space="preserve"> June 2026.  The </w:t>
      </w:r>
      <w:r w:rsidR="003A24B0">
        <w:t xml:space="preserve">cost of </w:t>
      </w:r>
      <w:r>
        <w:t xml:space="preserve">Insurance for 25/26 held with Zurich was £480.85, with the quote received this year being £490.15. This represents a 1.9% increase, is within budget and is considered reasonable. Councillors </w:t>
      </w:r>
      <w:r w:rsidRPr="003A24B0">
        <w:rPr>
          <w:b/>
          <w:bCs/>
          <w:i/>
          <w:iCs/>
        </w:rPr>
        <w:t>AGREED</w:t>
      </w:r>
      <w:r>
        <w:t xml:space="preserve"> to continue with Zurich for the 26/27 year.</w:t>
      </w:r>
    </w:p>
    <w:p w14:paraId="6584554F" w14:textId="77777777" w:rsidR="004B57B9" w:rsidRPr="004B57B9" w:rsidRDefault="004B57B9" w:rsidP="004B57B9"/>
    <w:p w14:paraId="4A2EAE66" w14:textId="5B91557E" w:rsidR="005D6549" w:rsidRDefault="00843785" w:rsidP="005D6549">
      <w:pPr>
        <w:pStyle w:val="Heading1"/>
        <w:ind w:left="0" w:firstLine="0"/>
      </w:pPr>
      <w:r w:rsidRPr="003A4E73">
        <w:t>PC.</w:t>
      </w:r>
      <w:r w:rsidR="005D6549">
        <w:t>7</w:t>
      </w:r>
      <w:r w:rsidR="004B57B9">
        <w:t>60</w:t>
      </w:r>
      <w:r w:rsidRPr="003A4E73">
        <w:t xml:space="preserve"> </w:t>
      </w:r>
      <w:r w:rsidR="004B57B9">
        <w:t>DELEGATED POWERS</w:t>
      </w:r>
    </w:p>
    <w:p w14:paraId="3DDC30AF" w14:textId="3C0D802C" w:rsidR="004B57B9" w:rsidRDefault="004B57B9" w:rsidP="004B57B9">
      <w:pPr>
        <w:jc w:val="both"/>
        <w:rPr>
          <w:rFonts w:cs="Arial"/>
          <w:szCs w:val="20"/>
        </w:rPr>
      </w:pPr>
      <w:r>
        <w:rPr>
          <w:rFonts w:cs="Arial"/>
          <w:szCs w:val="20"/>
        </w:rPr>
        <w:t xml:space="preserve">Councillors </w:t>
      </w:r>
      <w:r w:rsidRPr="004B57B9">
        <w:rPr>
          <w:rFonts w:cs="Arial"/>
          <w:b/>
          <w:bCs/>
          <w:i/>
          <w:iCs/>
          <w:szCs w:val="20"/>
        </w:rPr>
        <w:t>AGREED</w:t>
      </w:r>
      <w:r>
        <w:rPr>
          <w:rFonts w:cs="Arial"/>
          <w:szCs w:val="20"/>
        </w:rPr>
        <w:t xml:space="preserve"> the continuance of </w:t>
      </w:r>
      <w:r w:rsidRPr="007B03E9">
        <w:rPr>
          <w:rFonts w:cs="Arial"/>
          <w:szCs w:val="20"/>
        </w:rPr>
        <w:t>delegated powers to the Clerk, to allow her to respond to planning applications, the deadline for which may be prior to the next available meeting.  The delegated powers involve the Clerk obtaining the views of all Councillors on planning applications, and then responding to the Local Planning Authority with the majority view within the timeframe provided.</w:t>
      </w:r>
    </w:p>
    <w:p w14:paraId="1909719E" w14:textId="77777777" w:rsidR="008C11F2" w:rsidRDefault="008C11F2" w:rsidP="004B57B9">
      <w:pPr>
        <w:jc w:val="both"/>
        <w:rPr>
          <w:rFonts w:cs="Arial"/>
          <w:szCs w:val="20"/>
        </w:rPr>
      </w:pPr>
    </w:p>
    <w:p w14:paraId="768EA784" w14:textId="3F9FAD04" w:rsidR="008C11F2" w:rsidRDefault="008C11F2" w:rsidP="008C11F2">
      <w:pPr>
        <w:pStyle w:val="Heading1"/>
        <w:ind w:left="0" w:firstLine="0"/>
      </w:pPr>
      <w:r w:rsidRPr="003A4E73">
        <w:t>PC.</w:t>
      </w:r>
      <w:r>
        <w:t>761</w:t>
      </w:r>
      <w:r w:rsidRPr="003A4E73">
        <w:t xml:space="preserve"> </w:t>
      </w:r>
      <w:r>
        <w:t>ELECTRONIC NOTIFICATION</w:t>
      </w:r>
    </w:p>
    <w:p w14:paraId="1C020713" w14:textId="23CD272A" w:rsidR="008C11F2" w:rsidRDefault="008C11F2" w:rsidP="008C11F2">
      <w:pPr>
        <w:autoSpaceDE w:val="0"/>
        <w:autoSpaceDN w:val="0"/>
        <w:adjustRightInd w:val="0"/>
        <w:jc w:val="both"/>
        <w:rPr>
          <w:rFonts w:cs="Arial"/>
          <w:szCs w:val="20"/>
        </w:rPr>
      </w:pPr>
      <w:r>
        <w:rPr>
          <w:rFonts w:cs="Arial"/>
          <w:szCs w:val="20"/>
        </w:rPr>
        <w:t xml:space="preserve">Councillors </w:t>
      </w:r>
      <w:r w:rsidRPr="00161EE7">
        <w:rPr>
          <w:rFonts w:cs="Arial"/>
          <w:b/>
          <w:bCs/>
          <w:i/>
          <w:iCs/>
          <w:szCs w:val="20"/>
        </w:rPr>
        <w:t>AGREE</w:t>
      </w:r>
      <w:r>
        <w:rPr>
          <w:rFonts w:cs="Arial"/>
          <w:b/>
          <w:bCs/>
          <w:i/>
          <w:iCs/>
          <w:szCs w:val="20"/>
        </w:rPr>
        <w:t>D</w:t>
      </w:r>
      <w:r w:rsidRPr="00161EE7">
        <w:rPr>
          <w:rFonts w:cs="Arial"/>
          <w:szCs w:val="20"/>
        </w:rPr>
        <w:t xml:space="preserve"> receipt of all meeting notifications, agendas, minutes, and all general correspondence to be received via email.</w:t>
      </w:r>
      <w:r>
        <w:rPr>
          <w:rFonts w:cs="Arial"/>
          <w:szCs w:val="20"/>
        </w:rPr>
        <w:t xml:space="preserve"> </w:t>
      </w:r>
    </w:p>
    <w:p w14:paraId="6F3730BB" w14:textId="77777777" w:rsidR="008C11F2" w:rsidRDefault="008C11F2" w:rsidP="008C11F2">
      <w:pPr>
        <w:autoSpaceDE w:val="0"/>
        <w:autoSpaceDN w:val="0"/>
        <w:adjustRightInd w:val="0"/>
        <w:jc w:val="both"/>
        <w:rPr>
          <w:rFonts w:cs="Arial"/>
          <w:szCs w:val="20"/>
        </w:rPr>
      </w:pPr>
    </w:p>
    <w:p w14:paraId="6F6455CA" w14:textId="619DE197" w:rsidR="008C11F2" w:rsidRDefault="008C11F2" w:rsidP="008C11F2">
      <w:pPr>
        <w:pStyle w:val="Heading1"/>
        <w:ind w:left="0" w:firstLine="0"/>
      </w:pPr>
      <w:r w:rsidRPr="003A4E73">
        <w:lastRenderedPageBreak/>
        <w:t>PC.</w:t>
      </w:r>
      <w:r>
        <w:t>762</w:t>
      </w:r>
      <w:r w:rsidRPr="003A4E73">
        <w:t xml:space="preserve"> </w:t>
      </w:r>
      <w:r>
        <w:t>AUDIT</w:t>
      </w:r>
    </w:p>
    <w:p w14:paraId="37BC986A" w14:textId="70ADCA16" w:rsidR="008C11F2" w:rsidRPr="008C11F2" w:rsidRDefault="008C11F2">
      <w:pPr>
        <w:pStyle w:val="ListParagraph"/>
        <w:numPr>
          <w:ilvl w:val="0"/>
          <w:numId w:val="8"/>
        </w:numPr>
        <w:rPr>
          <w:rFonts w:ascii="Arial" w:hAnsi="Arial" w:cs="Arial"/>
          <w:szCs w:val="20"/>
        </w:rPr>
      </w:pPr>
      <w:r w:rsidRPr="008C11F2">
        <w:rPr>
          <w:rFonts w:ascii="Arial" w:hAnsi="Arial" w:cs="Arial"/>
          <w:szCs w:val="20"/>
        </w:rPr>
        <w:t>Councillors noted the internal audit for 25/26 would be taking place w/c 25</w:t>
      </w:r>
      <w:r w:rsidRPr="008C11F2">
        <w:rPr>
          <w:rFonts w:ascii="Arial" w:hAnsi="Arial" w:cs="Arial"/>
          <w:szCs w:val="20"/>
          <w:vertAlign w:val="superscript"/>
        </w:rPr>
        <w:t>th</w:t>
      </w:r>
      <w:r w:rsidRPr="008C11F2">
        <w:rPr>
          <w:rFonts w:ascii="Arial" w:hAnsi="Arial" w:cs="Arial"/>
          <w:szCs w:val="20"/>
        </w:rPr>
        <w:t xml:space="preserve"> May 2026.  This </w:t>
      </w:r>
      <w:r w:rsidR="003A24B0">
        <w:rPr>
          <w:rFonts w:ascii="Arial" w:hAnsi="Arial" w:cs="Arial"/>
          <w:szCs w:val="20"/>
        </w:rPr>
        <w:t>would be</w:t>
      </w:r>
      <w:r w:rsidRPr="008C11F2">
        <w:rPr>
          <w:rFonts w:ascii="Arial" w:hAnsi="Arial" w:cs="Arial"/>
          <w:szCs w:val="20"/>
        </w:rPr>
        <w:t xml:space="preserve"> completed remotely, with the Clerk arranging for all requested material to be emailed to the Auditor.</w:t>
      </w:r>
    </w:p>
    <w:p w14:paraId="592FE4FC" w14:textId="480E1760" w:rsidR="008C11F2" w:rsidRPr="008C11F2" w:rsidRDefault="008C11F2">
      <w:pPr>
        <w:pStyle w:val="ListParagraph"/>
        <w:numPr>
          <w:ilvl w:val="0"/>
          <w:numId w:val="8"/>
        </w:numPr>
        <w:rPr>
          <w:rFonts w:ascii="Arial" w:hAnsi="Arial" w:cs="Arial"/>
          <w:szCs w:val="20"/>
        </w:rPr>
      </w:pPr>
      <w:r w:rsidRPr="008C11F2">
        <w:rPr>
          <w:rFonts w:ascii="Arial" w:hAnsi="Arial" w:cs="Arial"/>
          <w:szCs w:val="20"/>
        </w:rPr>
        <w:t>Councillors noted the external audit (AGAR) need</w:t>
      </w:r>
      <w:r w:rsidR="003A24B0">
        <w:rPr>
          <w:rFonts w:ascii="Arial" w:hAnsi="Arial" w:cs="Arial"/>
          <w:szCs w:val="20"/>
        </w:rPr>
        <w:t>ed</w:t>
      </w:r>
      <w:r w:rsidRPr="008C11F2">
        <w:rPr>
          <w:rFonts w:ascii="Arial" w:hAnsi="Arial" w:cs="Arial"/>
          <w:szCs w:val="20"/>
        </w:rPr>
        <w:t xml:space="preserve"> to be completed by 30</w:t>
      </w:r>
      <w:r w:rsidRPr="008C11F2">
        <w:rPr>
          <w:rFonts w:ascii="Arial" w:hAnsi="Arial" w:cs="Arial"/>
          <w:szCs w:val="20"/>
          <w:vertAlign w:val="superscript"/>
        </w:rPr>
        <w:t>th</w:t>
      </w:r>
      <w:r w:rsidRPr="008C11F2">
        <w:rPr>
          <w:rFonts w:ascii="Arial" w:hAnsi="Arial" w:cs="Arial"/>
          <w:szCs w:val="20"/>
        </w:rPr>
        <w:t xml:space="preserve"> June, and approved by full Council, however this cannot be completed until after the internal audit ha</w:t>
      </w:r>
      <w:r w:rsidR="003A24B0">
        <w:rPr>
          <w:rFonts w:ascii="Arial" w:hAnsi="Arial" w:cs="Arial"/>
          <w:szCs w:val="20"/>
        </w:rPr>
        <w:t>d</w:t>
      </w:r>
      <w:r w:rsidRPr="008C11F2">
        <w:rPr>
          <w:rFonts w:ascii="Arial" w:hAnsi="Arial" w:cs="Arial"/>
          <w:szCs w:val="20"/>
        </w:rPr>
        <w:t xml:space="preserve"> been completed.  As such, a date for an additional full council meeting had been set for Tuesday 23</w:t>
      </w:r>
      <w:r w:rsidRPr="008C11F2">
        <w:rPr>
          <w:rFonts w:ascii="Arial" w:hAnsi="Arial" w:cs="Arial"/>
          <w:szCs w:val="20"/>
          <w:vertAlign w:val="superscript"/>
        </w:rPr>
        <w:t>rd</w:t>
      </w:r>
      <w:r w:rsidRPr="008C11F2">
        <w:rPr>
          <w:rFonts w:ascii="Arial" w:hAnsi="Arial" w:cs="Arial"/>
          <w:szCs w:val="20"/>
        </w:rPr>
        <w:t xml:space="preserve"> June 2026, 7.30pm at Moreton Village Hall.</w:t>
      </w:r>
    </w:p>
    <w:p w14:paraId="2D39AD20" w14:textId="77777777" w:rsidR="005D6549" w:rsidRPr="0099082A" w:rsidRDefault="005D6549" w:rsidP="005D6549">
      <w:pPr>
        <w:autoSpaceDE w:val="0"/>
        <w:autoSpaceDN w:val="0"/>
        <w:adjustRightInd w:val="0"/>
        <w:jc w:val="both"/>
        <w:rPr>
          <w:rFonts w:ascii="Aptos" w:hAnsi="Aptos"/>
        </w:rPr>
      </w:pPr>
    </w:p>
    <w:p w14:paraId="7E3D5BAD" w14:textId="7BAFFC58" w:rsidR="007C5701" w:rsidRDefault="007C5701" w:rsidP="005D6549">
      <w:pPr>
        <w:pStyle w:val="Heading2"/>
        <w:spacing w:before="0"/>
      </w:pPr>
      <w:r w:rsidRPr="00805359">
        <w:t>PC.</w:t>
      </w:r>
      <w:r w:rsidR="000B3EE9">
        <w:t>7</w:t>
      </w:r>
      <w:r w:rsidR="008C11F2">
        <w:t>63</w:t>
      </w:r>
      <w:r w:rsidRPr="00805359">
        <w:t xml:space="preserve"> </w:t>
      </w:r>
      <w:r w:rsidR="005D6549">
        <w:t>LOCAL GOVERNMENT REORGANISATION</w:t>
      </w:r>
    </w:p>
    <w:p w14:paraId="3824EF80" w14:textId="77777777" w:rsidR="008C11F2" w:rsidRDefault="008C11F2" w:rsidP="008C11F2">
      <w:pPr>
        <w:pStyle w:val="mcepastedcontent3"/>
        <w:spacing w:before="0" w:after="0" w:line="240" w:lineRule="auto"/>
        <w:jc w:val="both"/>
        <w:rPr>
          <w:rFonts w:ascii="Arial" w:hAnsi="Arial" w:cs="Arial"/>
          <w:color w:val="000000" w:themeColor="text1"/>
          <w:sz w:val="20"/>
          <w:szCs w:val="20"/>
        </w:rPr>
      </w:pPr>
      <w:r w:rsidRPr="00B60DF7">
        <w:rPr>
          <w:rFonts w:ascii="Arial" w:hAnsi="Arial" w:cs="Arial"/>
          <w:color w:val="000000" w:themeColor="text1"/>
          <w:sz w:val="20"/>
          <w:szCs w:val="20"/>
        </w:rPr>
        <w:t>On 25</w:t>
      </w:r>
      <w:r w:rsidRPr="00B60DF7">
        <w:rPr>
          <w:rFonts w:ascii="Arial" w:hAnsi="Arial" w:cs="Arial"/>
          <w:color w:val="000000" w:themeColor="text1"/>
          <w:sz w:val="20"/>
          <w:szCs w:val="20"/>
          <w:vertAlign w:val="superscript"/>
        </w:rPr>
        <w:t>th</w:t>
      </w:r>
      <w:r w:rsidRPr="00B60DF7">
        <w:rPr>
          <w:rFonts w:ascii="Arial" w:hAnsi="Arial" w:cs="Arial"/>
          <w:color w:val="000000" w:themeColor="text1"/>
          <w:sz w:val="20"/>
          <w:szCs w:val="20"/>
        </w:rPr>
        <w:t xml:space="preserve"> March 2026, the Government announced it was supporting proposals for a 5 tier unitary system for Essex, meaning Epping Forest District will be merged with Harlow and Uttlesford to create the new ‘West Essex Council’.  The Ministerial Statement sets out that delivering reorganisation for the benefit of all residents is a shared endeavour, and ongoing collaboration will be vital to ensure that these reforms are implemented with the interests of residents at their heart.  The Government remain committed to the timetable they have set out previously, with elections to the new unitary councils taking place in May 2027, ahead of them going live and delivering services in April 2028. </w:t>
      </w:r>
    </w:p>
    <w:p w14:paraId="36AC2E63" w14:textId="77777777" w:rsidR="008C11F2" w:rsidRDefault="008C11F2" w:rsidP="008C11F2">
      <w:pPr>
        <w:pStyle w:val="mcepastedcontent3"/>
        <w:spacing w:before="0" w:after="0" w:line="240" w:lineRule="auto"/>
        <w:jc w:val="both"/>
        <w:rPr>
          <w:rFonts w:ascii="Arial" w:hAnsi="Arial" w:cs="Arial"/>
          <w:color w:val="000000" w:themeColor="text1"/>
          <w:sz w:val="20"/>
          <w:szCs w:val="20"/>
        </w:rPr>
      </w:pPr>
    </w:p>
    <w:p w14:paraId="006F11BB" w14:textId="2D82EE24" w:rsidR="005D6549" w:rsidRDefault="008C11F2" w:rsidP="005D6549">
      <w:pPr>
        <w:pStyle w:val="mcepastedcontent3"/>
        <w:spacing w:before="0" w:after="0" w:line="240" w:lineRule="auto"/>
        <w:jc w:val="both"/>
        <w:rPr>
          <w:rFonts w:ascii="Arial" w:hAnsi="Arial" w:cs="Arial"/>
          <w:color w:val="000000" w:themeColor="text1"/>
          <w:sz w:val="20"/>
          <w:szCs w:val="20"/>
        </w:rPr>
      </w:pPr>
      <w:r>
        <w:rPr>
          <w:rFonts w:ascii="Arial" w:hAnsi="Arial" w:cs="Arial"/>
          <w:color w:val="000000" w:themeColor="text1"/>
          <w:sz w:val="20"/>
          <w:szCs w:val="20"/>
        </w:rPr>
        <w:t>There was discussion about how the change from ECC to being a majority Reform Party may affect this process, with the Reform party previously making it clear that if they got into power, the move to a Unitary would not take place. The Clerk advised that Harlow Council (a Conservative controlled Council) had already published a statement that they would challenge this decision.</w:t>
      </w:r>
    </w:p>
    <w:p w14:paraId="1CE3946B" w14:textId="77777777" w:rsidR="001A0DB9" w:rsidRPr="001A0DB9" w:rsidRDefault="001A0DB9" w:rsidP="005D6549">
      <w:pPr>
        <w:pStyle w:val="mcepastedcontent3"/>
        <w:spacing w:before="0" w:after="0" w:line="240" w:lineRule="auto"/>
        <w:jc w:val="both"/>
        <w:rPr>
          <w:rFonts w:ascii="Arial" w:hAnsi="Arial" w:cs="Arial"/>
          <w:color w:val="000000" w:themeColor="text1"/>
          <w:sz w:val="20"/>
          <w:szCs w:val="20"/>
        </w:rPr>
      </w:pPr>
    </w:p>
    <w:p w14:paraId="567A0C5E" w14:textId="1C9320E6" w:rsidR="00793833" w:rsidRPr="00FA2D00" w:rsidRDefault="005D6549" w:rsidP="00EC5810">
      <w:pPr>
        <w:pStyle w:val="Heading2"/>
      </w:pPr>
      <w:r>
        <w:t>P</w:t>
      </w:r>
      <w:r w:rsidR="00793833" w:rsidRPr="00FA2D00">
        <w:t>C.</w:t>
      </w:r>
      <w:r w:rsidR="00EC5810">
        <w:t>7</w:t>
      </w:r>
      <w:r w:rsidR="001A0DB9">
        <w:t>64</w:t>
      </w:r>
      <w:r w:rsidR="00793833" w:rsidRPr="00FA2D00">
        <w:t xml:space="preserve"> PLANNING </w:t>
      </w:r>
    </w:p>
    <w:p w14:paraId="5287EE42" w14:textId="77777777" w:rsidR="00364E3E" w:rsidRPr="005D6549" w:rsidRDefault="00364E3E" w:rsidP="00364E3E">
      <w:pPr>
        <w:rPr>
          <w:rFonts w:cs="Arial"/>
          <w:sz w:val="8"/>
          <w:szCs w:val="8"/>
        </w:rPr>
      </w:pPr>
    </w:p>
    <w:p w14:paraId="48930E7D" w14:textId="74063EC7" w:rsidR="00EC5810" w:rsidRDefault="009438EF">
      <w:pPr>
        <w:pStyle w:val="ListParagraph"/>
        <w:numPr>
          <w:ilvl w:val="0"/>
          <w:numId w:val="2"/>
        </w:numPr>
        <w:rPr>
          <w:rFonts w:ascii="Arial" w:hAnsi="Arial" w:cs="Arial"/>
          <w:szCs w:val="20"/>
        </w:rPr>
      </w:pPr>
      <w:r w:rsidRPr="00FA2D00">
        <w:rPr>
          <w:rFonts w:ascii="Arial" w:hAnsi="Arial" w:cs="Arial"/>
          <w:szCs w:val="20"/>
        </w:rPr>
        <w:t>Councillors</w:t>
      </w:r>
      <w:r w:rsidR="00EC5810">
        <w:rPr>
          <w:rFonts w:ascii="Arial" w:hAnsi="Arial" w:cs="Arial"/>
          <w:szCs w:val="20"/>
        </w:rPr>
        <w:t xml:space="preserve"> </w:t>
      </w:r>
      <w:r w:rsidR="00EC5810" w:rsidRPr="00EC5810">
        <w:rPr>
          <w:rFonts w:ascii="Arial" w:hAnsi="Arial" w:cs="Arial"/>
          <w:b/>
          <w:bCs/>
          <w:i/>
          <w:iCs/>
          <w:szCs w:val="20"/>
        </w:rPr>
        <w:t>AGREED</w:t>
      </w:r>
      <w:r w:rsidR="00EC5810">
        <w:rPr>
          <w:rFonts w:ascii="Arial" w:hAnsi="Arial" w:cs="Arial"/>
          <w:szCs w:val="20"/>
        </w:rPr>
        <w:t xml:space="preserve"> the following planning comments to current applications:</w:t>
      </w:r>
    </w:p>
    <w:tbl>
      <w:tblPr>
        <w:tblStyle w:val="TableGrid"/>
        <w:tblW w:w="10064" w:type="dxa"/>
        <w:tblInd w:w="137" w:type="dxa"/>
        <w:tblLook w:val="04A0" w:firstRow="1" w:lastRow="0" w:firstColumn="1" w:lastColumn="0" w:noHBand="0" w:noVBand="1"/>
      </w:tblPr>
      <w:tblGrid>
        <w:gridCol w:w="2098"/>
        <w:gridCol w:w="2296"/>
        <w:gridCol w:w="5670"/>
      </w:tblGrid>
      <w:tr w:rsidR="001A0DB9" w:rsidRPr="006255FE" w14:paraId="09ED00B2" w14:textId="77777777" w:rsidTr="00D77473">
        <w:trPr>
          <w:trHeight w:val="540"/>
        </w:trPr>
        <w:tc>
          <w:tcPr>
            <w:tcW w:w="2098" w:type="dxa"/>
          </w:tcPr>
          <w:p w14:paraId="01FC69DF" w14:textId="77777777" w:rsidR="001A0DB9" w:rsidRDefault="001A0DB9" w:rsidP="00D77473">
            <w:pPr>
              <w:rPr>
                <w:rFonts w:cs="Arial"/>
                <w:szCs w:val="20"/>
              </w:rPr>
            </w:pPr>
            <w:r>
              <w:rPr>
                <w:rFonts w:cs="Arial"/>
                <w:szCs w:val="20"/>
              </w:rPr>
              <w:t>EPF/0675/26</w:t>
            </w:r>
          </w:p>
          <w:p w14:paraId="4B76480F" w14:textId="77777777" w:rsidR="001A0DB9" w:rsidRPr="006255FE" w:rsidRDefault="001A0DB9" w:rsidP="00D77473">
            <w:pPr>
              <w:rPr>
                <w:rFonts w:cs="Arial"/>
                <w:szCs w:val="20"/>
              </w:rPr>
            </w:pPr>
            <w:r>
              <w:rPr>
                <w:rFonts w:cs="Arial"/>
                <w:szCs w:val="20"/>
              </w:rPr>
              <w:t>Full</w:t>
            </w:r>
          </w:p>
        </w:tc>
        <w:tc>
          <w:tcPr>
            <w:tcW w:w="2296" w:type="dxa"/>
          </w:tcPr>
          <w:p w14:paraId="13B73C33" w14:textId="77777777" w:rsidR="001A0DB9" w:rsidRPr="006255FE" w:rsidRDefault="001A0DB9" w:rsidP="00D77473">
            <w:pPr>
              <w:rPr>
                <w:rFonts w:cs="Arial"/>
                <w:szCs w:val="20"/>
              </w:rPr>
            </w:pPr>
            <w:r w:rsidRPr="00344F7E">
              <w:rPr>
                <w:rFonts w:cs="Arial"/>
                <w:szCs w:val="20"/>
              </w:rPr>
              <w:t>Glenwood, Pedlars End, Moreton, Ongar, CM5 0LW</w:t>
            </w:r>
          </w:p>
        </w:tc>
        <w:tc>
          <w:tcPr>
            <w:tcW w:w="5670" w:type="dxa"/>
          </w:tcPr>
          <w:p w14:paraId="778D2559" w14:textId="77777777" w:rsidR="001A0DB9" w:rsidRDefault="001A0DB9" w:rsidP="00D77473">
            <w:pPr>
              <w:jc w:val="both"/>
              <w:rPr>
                <w:rFonts w:cs="Arial"/>
                <w:szCs w:val="20"/>
              </w:rPr>
            </w:pPr>
            <w:r w:rsidRPr="00344F7E">
              <w:rPr>
                <w:rFonts w:cs="Arial"/>
                <w:szCs w:val="20"/>
              </w:rPr>
              <w:t>Demotion of dwelling and outbuildings and provision of  7no. new dwellings.</w:t>
            </w:r>
          </w:p>
          <w:p w14:paraId="7CDEC9B4" w14:textId="7250D108" w:rsidR="001A0DB9" w:rsidRPr="00A56B13" w:rsidRDefault="001A0DB9" w:rsidP="00D77473">
            <w:pPr>
              <w:jc w:val="both"/>
              <w:rPr>
                <w:rFonts w:cs="Arial"/>
                <w:b/>
                <w:bCs/>
                <w:i/>
                <w:iCs/>
                <w:szCs w:val="20"/>
              </w:rPr>
            </w:pPr>
          </w:p>
        </w:tc>
      </w:tr>
      <w:tr w:rsidR="001A0DB9" w:rsidRPr="001A0DB9" w14:paraId="5EB27861" w14:textId="77777777" w:rsidTr="00685652">
        <w:trPr>
          <w:trHeight w:val="540"/>
        </w:trPr>
        <w:tc>
          <w:tcPr>
            <w:tcW w:w="10064" w:type="dxa"/>
            <w:gridSpan w:val="3"/>
          </w:tcPr>
          <w:p w14:paraId="51F814A5" w14:textId="77777777" w:rsidR="001A0DB9" w:rsidRPr="001A0DB9" w:rsidRDefault="001A0DB9" w:rsidP="001A0DB9">
            <w:pPr>
              <w:jc w:val="both"/>
              <w:rPr>
                <w:rFonts w:cs="Arial"/>
                <w:szCs w:val="20"/>
              </w:rPr>
            </w:pPr>
            <w:r w:rsidRPr="001A0DB9">
              <w:rPr>
                <w:rFonts w:cs="Arial"/>
                <w:szCs w:val="20"/>
              </w:rPr>
              <w:t xml:space="preserve">Whilst the Parish Council accepts there are changes that have been made which resolve some of the objections to the previous application (EPF/1722/24), the Parish Council </w:t>
            </w:r>
            <w:r w:rsidRPr="001A0DB9">
              <w:rPr>
                <w:rFonts w:cs="Arial"/>
                <w:b/>
                <w:bCs/>
                <w:i/>
                <w:iCs/>
                <w:szCs w:val="20"/>
              </w:rPr>
              <w:t xml:space="preserve">OBJECTS </w:t>
            </w:r>
            <w:r w:rsidRPr="001A0DB9">
              <w:rPr>
                <w:rFonts w:cs="Arial"/>
                <w:szCs w:val="20"/>
              </w:rPr>
              <w:t>to this application for the following reasons:</w:t>
            </w:r>
          </w:p>
          <w:p w14:paraId="7A15067D" w14:textId="77777777" w:rsidR="001A0DB9" w:rsidRPr="001A0DB9" w:rsidRDefault="001A0DB9">
            <w:pPr>
              <w:pStyle w:val="ListParagraph"/>
              <w:numPr>
                <w:ilvl w:val="0"/>
                <w:numId w:val="4"/>
              </w:numPr>
              <w:jc w:val="both"/>
              <w:rPr>
                <w:rFonts w:ascii="Arial" w:hAnsi="Arial" w:cs="Arial"/>
                <w:b/>
                <w:bCs/>
                <w:szCs w:val="20"/>
              </w:rPr>
            </w:pPr>
            <w:r w:rsidRPr="001A0DB9">
              <w:rPr>
                <w:rFonts w:ascii="Arial" w:hAnsi="Arial" w:cs="Arial"/>
                <w:szCs w:val="20"/>
              </w:rPr>
              <w:t xml:space="preserve">There are inconsistencies within the application regarding the type of homes to be provided.  The application states 7 new homes, however the DAS varies between these being a mixture of 4, 2 and 1 bed homes and only 2 and 1 bed homes (page 24 of the DAS Masterplan).  This needs to be clarified, as it also affects the accuracy of the volume calculations.  Taking all the plans into account, if we assume it is 2x4 bed, 4x2 bed, and 1x1 bed, the parking allocation is insufficient.  The Essex Parking Guidance 2024 identifies this area as being in low or very low connectivity, meaning 3 parking spaces should be provided for each 4 bedroom home.  Given this is a highly unsustainable area with no public transport, and cannot be made sustainable, it is essential sufficient parking is provided.  </w:t>
            </w:r>
            <w:r w:rsidRPr="001A0DB9">
              <w:rPr>
                <w:rFonts w:ascii="Arial" w:hAnsi="Arial" w:cs="Arial"/>
                <w:b/>
                <w:bCs/>
                <w:szCs w:val="20"/>
              </w:rPr>
              <w:t>As proposed the application fails to meet the requirements of Neighbourhood Plan Policy MBL 1.1 - Type, size, scale and design of new-build homes part (d), and Policy MBL 4.2 Parking part (a).  It also falls short of the expectation and guidance in the Essex Parking Guidance 2024, and EFDC Local Plan policy T1</w:t>
            </w:r>
            <w:r w:rsidRPr="001A0DB9">
              <w:rPr>
                <w:rFonts w:ascii="Arial" w:eastAsia="Times New Roman" w:hAnsi="Arial" w:cs="Arial"/>
                <w:szCs w:val="20"/>
                <w:lang w:eastAsia="en-GB"/>
              </w:rPr>
              <w:t xml:space="preserve"> </w:t>
            </w:r>
            <w:r w:rsidRPr="001A0DB9">
              <w:rPr>
                <w:rFonts w:ascii="Arial" w:hAnsi="Arial" w:cs="Arial"/>
                <w:b/>
                <w:bCs/>
                <w:szCs w:val="20"/>
              </w:rPr>
              <w:t>Policy T1 Sustainable Transport Choices part E (iv).</w:t>
            </w:r>
          </w:p>
          <w:p w14:paraId="13A6E7E4" w14:textId="77777777" w:rsidR="001A0DB9" w:rsidRPr="001A0DB9" w:rsidRDefault="001A0DB9" w:rsidP="001A0DB9">
            <w:pPr>
              <w:pStyle w:val="ListParagraph"/>
              <w:jc w:val="both"/>
              <w:rPr>
                <w:rFonts w:ascii="Arial" w:hAnsi="Arial" w:cs="Arial"/>
                <w:szCs w:val="20"/>
              </w:rPr>
            </w:pPr>
          </w:p>
          <w:p w14:paraId="051AE0AF" w14:textId="77777777" w:rsidR="001A0DB9" w:rsidRPr="001A0DB9" w:rsidRDefault="001A0DB9">
            <w:pPr>
              <w:pStyle w:val="ListParagraph"/>
              <w:numPr>
                <w:ilvl w:val="0"/>
                <w:numId w:val="4"/>
              </w:numPr>
              <w:jc w:val="both"/>
              <w:rPr>
                <w:rFonts w:ascii="Arial" w:hAnsi="Arial" w:cs="Arial"/>
                <w:szCs w:val="20"/>
              </w:rPr>
            </w:pPr>
            <w:r w:rsidRPr="001A0DB9">
              <w:rPr>
                <w:rFonts w:ascii="Arial" w:hAnsi="Arial" w:cs="Arial"/>
                <w:szCs w:val="20"/>
              </w:rPr>
              <w:t xml:space="preserve">The starting point is that the construction of new buildings in the Green Belt is inappropriate, unless very special circumstances apply, or it falls within one of the exceptions.  The applicant refers the appeal outcome of EPF/1722/24, setting out that the inspector found the proposal was acceptable in the green belt, however the appeal decision was relating to 3 new homes, not 7.  The increased built form, located in a linear arrangement within </w:t>
            </w:r>
            <w:proofErr w:type="gramStart"/>
            <w:r w:rsidRPr="001A0DB9">
              <w:rPr>
                <w:rFonts w:ascii="Arial" w:hAnsi="Arial" w:cs="Arial"/>
                <w:szCs w:val="20"/>
              </w:rPr>
              <w:t>close proximity</w:t>
            </w:r>
            <w:proofErr w:type="gramEnd"/>
            <w:r w:rsidRPr="001A0DB9">
              <w:rPr>
                <w:rFonts w:ascii="Arial" w:hAnsi="Arial" w:cs="Arial"/>
                <w:szCs w:val="20"/>
              </w:rPr>
              <w:t xml:space="preserve"> to each other and being significantly closer to the road than the existing buildings results in a visual loss of openness to the green belt when viewed from the road.  </w:t>
            </w:r>
            <w:r w:rsidRPr="001A0DB9">
              <w:rPr>
                <w:rFonts w:ascii="Arial" w:hAnsi="Arial" w:cs="Arial"/>
                <w:b/>
                <w:bCs/>
                <w:szCs w:val="20"/>
              </w:rPr>
              <w:t>As such, the application does not comply with Local Plan policies DM4 Green Belt (C(iv)) and DM9 High Quality Design.</w:t>
            </w:r>
          </w:p>
          <w:p w14:paraId="732A5EA8" w14:textId="77777777" w:rsidR="001A0DB9" w:rsidRPr="001A0DB9" w:rsidRDefault="001A0DB9" w:rsidP="001A0DB9">
            <w:pPr>
              <w:pStyle w:val="ListParagraph"/>
              <w:jc w:val="both"/>
              <w:rPr>
                <w:rFonts w:ascii="Arial" w:hAnsi="Arial" w:cs="Arial"/>
                <w:szCs w:val="20"/>
              </w:rPr>
            </w:pPr>
          </w:p>
          <w:p w14:paraId="3B7E3F01" w14:textId="77777777" w:rsidR="001A0DB9" w:rsidRPr="001A0DB9" w:rsidRDefault="001A0DB9">
            <w:pPr>
              <w:pStyle w:val="ListParagraph"/>
              <w:numPr>
                <w:ilvl w:val="0"/>
                <w:numId w:val="4"/>
              </w:numPr>
              <w:jc w:val="both"/>
              <w:rPr>
                <w:rFonts w:ascii="Arial" w:hAnsi="Arial" w:cs="Arial"/>
                <w:szCs w:val="20"/>
              </w:rPr>
            </w:pPr>
            <w:r w:rsidRPr="001A0DB9">
              <w:rPr>
                <w:rFonts w:ascii="Arial" w:hAnsi="Arial" w:cs="Arial"/>
                <w:szCs w:val="20"/>
              </w:rPr>
              <w:t xml:space="preserve">The proposal suggests the removal of all the outbuilding on site (to allow the volume of the new buildings). As per the previous application, the proposed site plan (red lined area) does not include details regarding the area at the rear section of the site, or what this additional area of land would be used for, other than the relocation of spoil.  It is unclear if it is the intention is to continue with private equestrian facilities.  These details are relevant, as the applicant is intending on using the volume from the equestrian outbuildings to permit proposed 7 new buildings. The proposed replacement buildings have a greater impact in bult form, and their replacement (justified by the applicant by the volume usage) should only be permitted if the equestrian use is to cease, as if not then the stabling would clearly still be </w:t>
            </w:r>
            <w:r w:rsidRPr="001A0DB9">
              <w:rPr>
                <w:rFonts w:ascii="Arial" w:hAnsi="Arial" w:cs="Arial"/>
                <w:szCs w:val="20"/>
              </w:rPr>
              <w:lastRenderedPageBreak/>
              <w:t>required.   The Parish Council would not support the ‘re-use of volume from current stabling’, if the equestrian activities are to continue, as it would undoubtedly necessitate a future application for further stabling, resulting in a further impact to the greenbelt (Local Plan policy DM4 (C(iv)) also applies in this case).</w:t>
            </w:r>
          </w:p>
          <w:p w14:paraId="7543D975" w14:textId="77777777" w:rsidR="001A0DB9" w:rsidRPr="001A0DB9" w:rsidRDefault="001A0DB9" w:rsidP="001A0DB9">
            <w:pPr>
              <w:pStyle w:val="ListParagraph"/>
              <w:rPr>
                <w:rFonts w:ascii="Arial" w:hAnsi="Arial" w:cs="Arial"/>
                <w:szCs w:val="20"/>
              </w:rPr>
            </w:pPr>
          </w:p>
          <w:p w14:paraId="46FA6460" w14:textId="77777777" w:rsidR="001A0DB9" w:rsidRPr="001A0DB9" w:rsidRDefault="001A0DB9">
            <w:pPr>
              <w:pStyle w:val="ListParagraph"/>
              <w:numPr>
                <w:ilvl w:val="0"/>
                <w:numId w:val="4"/>
              </w:numPr>
              <w:jc w:val="both"/>
              <w:rPr>
                <w:rFonts w:ascii="Arial" w:hAnsi="Arial" w:cs="Arial"/>
                <w:szCs w:val="20"/>
              </w:rPr>
            </w:pPr>
            <w:r w:rsidRPr="001A0DB9">
              <w:rPr>
                <w:rFonts w:ascii="Arial" w:hAnsi="Arial" w:cs="Arial"/>
                <w:szCs w:val="20"/>
              </w:rPr>
              <w:t>With regard to PRoW (Footpath 16 Moreton) the Parish Council would have no concerns regarding the proposed reinstatement of the route from the main road going through the site (from south to north), however the definitive map shows this PRoW also runs along the front of the property adjacent to Pedlars end for a significant distance, and this doesn’t seem to have been included in the proposals.  Thus, the PRoW issues has not been fully addressed at this point.</w:t>
            </w:r>
          </w:p>
          <w:p w14:paraId="0EE98EEB" w14:textId="77777777" w:rsidR="001A0DB9" w:rsidRPr="001A0DB9" w:rsidRDefault="001A0DB9" w:rsidP="001A0DB9">
            <w:pPr>
              <w:pStyle w:val="ListParagraph"/>
              <w:rPr>
                <w:rFonts w:ascii="Arial" w:hAnsi="Arial" w:cs="Arial"/>
                <w:szCs w:val="20"/>
              </w:rPr>
            </w:pPr>
          </w:p>
          <w:p w14:paraId="311C9142" w14:textId="77777777" w:rsidR="001A0DB9" w:rsidRPr="001A0DB9" w:rsidRDefault="001A0DB9">
            <w:pPr>
              <w:pStyle w:val="ListParagraph"/>
              <w:numPr>
                <w:ilvl w:val="0"/>
                <w:numId w:val="4"/>
              </w:numPr>
              <w:jc w:val="both"/>
              <w:rPr>
                <w:rFonts w:ascii="Arial" w:hAnsi="Arial" w:cs="Arial"/>
                <w:szCs w:val="20"/>
              </w:rPr>
            </w:pPr>
            <w:r w:rsidRPr="001A0DB9">
              <w:rPr>
                <w:rFonts w:ascii="Arial" w:hAnsi="Arial" w:cs="Arial"/>
                <w:szCs w:val="20"/>
              </w:rPr>
              <w:t>Page 39 of the DAS has a plan showing the two proposed bin collection points.  These are located on Pedlars End on the public verge (see image below).  Firstly, the proposed size of the two collection points are far too small.  The average width needed for 3 x wheelie bins and a food caddie is around 2.5m.  Second, these verges are not flat, and as such wheelie bins cannot be safely placed on them without toppling over.  This will mean these bins will more than likely be placed on the actual road itself which presents a safety issue for road users. In addition, there would likely be 21 wheelie bins and 7 food caddies lining the road.  The Essex Design Guides’ consistent message is that bins should not clutter or visually harm streets and frontages.  As currently presented, the proposed collection points are not acceptable and fails to comply with the principles the Essex Design Guide.</w:t>
            </w:r>
          </w:p>
          <w:p w14:paraId="2FFD5A2F" w14:textId="77777777" w:rsidR="001A0DB9" w:rsidRPr="001A0DB9" w:rsidRDefault="001A0DB9" w:rsidP="001A0DB9">
            <w:pPr>
              <w:jc w:val="both"/>
              <w:rPr>
                <w:rFonts w:eastAsiaTheme="minorHAnsi" w:cs="Arial"/>
                <w:szCs w:val="20"/>
              </w:rPr>
            </w:pPr>
          </w:p>
          <w:p w14:paraId="2579824F" w14:textId="77777777" w:rsidR="001A0DB9" w:rsidRPr="001A0DB9" w:rsidRDefault="001A0DB9">
            <w:pPr>
              <w:pStyle w:val="ListParagraph"/>
              <w:numPr>
                <w:ilvl w:val="0"/>
                <w:numId w:val="4"/>
              </w:numPr>
              <w:jc w:val="both"/>
              <w:rPr>
                <w:rFonts w:ascii="Arial" w:hAnsi="Arial" w:cs="Arial"/>
                <w:szCs w:val="20"/>
              </w:rPr>
            </w:pPr>
            <w:r w:rsidRPr="001A0DB9">
              <w:rPr>
                <w:rFonts w:ascii="Arial" w:hAnsi="Arial" w:cs="Arial"/>
                <w:szCs w:val="20"/>
              </w:rPr>
              <w:t xml:space="preserve">It is accepted that the proposed access point to the site is already in existence, however there would be an increase in vehicle movements to and from the site </w:t>
            </w:r>
            <w:proofErr w:type="gramStart"/>
            <w:r w:rsidRPr="001A0DB9">
              <w:rPr>
                <w:rFonts w:ascii="Arial" w:hAnsi="Arial" w:cs="Arial"/>
                <w:szCs w:val="20"/>
              </w:rPr>
              <w:t>as a result of</w:t>
            </w:r>
            <w:proofErr w:type="gramEnd"/>
            <w:r w:rsidRPr="001A0DB9">
              <w:rPr>
                <w:rFonts w:ascii="Arial" w:hAnsi="Arial" w:cs="Arial"/>
                <w:szCs w:val="20"/>
              </w:rPr>
              <w:t xml:space="preserve"> the proposal.  The access point is located on in very close proximity to another two access roads, and consideration needs to be given to the impact additional traffic would have on the road safety of this area. This impact has not been given any careful consideration.</w:t>
            </w:r>
          </w:p>
          <w:p w14:paraId="4188E43F" w14:textId="77777777" w:rsidR="001A0DB9" w:rsidRPr="001A0DB9" w:rsidRDefault="001A0DB9" w:rsidP="001A0DB9">
            <w:pPr>
              <w:pStyle w:val="ListParagraph"/>
              <w:rPr>
                <w:rFonts w:ascii="Arial" w:hAnsi="Arial" w:cs="Arial"/>
                <w:szCs w:val="20"/>
              </w:rPr>
            </w:pPr>
          </w:p>
          <w:p w14:paraId="3BA90CAB" w14:textId="77777777" w:rsidR="001A0DB9" w:rsidRPr="001A0DB9" w:rsidRDefault="001A0DB9">
            <w:pPr>
              <w:pStyle w:val="ListParagraph"/>
              <w:numPr>
                <w:ilvl w:val="0"/>
                <w:numId w:val="4"/>
              </w:numPr>
              <w:jc w:val="both"/>
              <w:rPr>
                <w:rFonts w:ascii="Arial" w:hAnsi="Arial" w:cs="Arial"/>
                <w:szCs w:val="20"/>
              </w:rPr>
            </w:pPr>
            <w:r w:rsidRPr="001A0DB9">
              <w:rPr>
                <w:rFonts w:ascii="Arial" w:hAnsi="Arial" w:cs="Arial"/>
                <w:szCs w:val="20"/>
              </w:rPr>
              <w:t>The average height of a single storey home is 4.5m, however the proposed height Bungalow is over 5.6m high which seems excessive for a bungalow.</w:t>
            </w:r>
          </w:p>
          <w:p w14:paraId="5F57D668" w14:textId="77777777" w:rsidR="001A0DB9" w:rsidRPr="001A0DB9" w:rsidRDefault="001A0DB9" w:rsidP="001A0DB9">
            <w:pPr>
              <w:pStyle w:val="ListParagraph"/>
              <w:rPr>
                <w:rFonts w:ascii="Arial" w:hAnsi="Arial" w:cs="Arial"/>
                <w:szCs w:val="20"/>
              </w:rPr>
            </w:pPr>
          </w:p>
          <w:p w14:paraId="47C94F43" w14:textId="77777777" w:rsidR="001A0DB9" w:rsidRPr="001A0DB9" w:rsidRDefault="001A0DB9" w:rsidP="001A0DB9">
            <w:pPr>
              <w:jc w:val="both"/>
              <w:rPr>
                <w:rFonts w:cs="Arial"/>
                <w:szCs w:val="20"/>
              </w:rPr>
            </w:pPr>
            <w:r w:rsidRPr="001A0DB9">
              <w:rPr>
                <w:rFonts w:cs="Arial"/>
                <w:szCs w:val="20"/>
              </w:rPr>
              <w:t>The Parish Council is willing to attend a planning committee and exercise its right to address that committee.</w:t>
            </w:r>
          </w:p>
          <w:p w14:paraId="10F2A45F" w14:textId="77777777" w:rsidR="001A0DB9" w:rsidRPr="001A0DB9" w:rsidRDefault="001A0DB9" w:rsidP="001A0DB9">
            <w:pPr>
              <w:jc w:val="both"/>
              <w:rPr>
                <w:rFonts w:cs="Arial"/>
                <w:szCs w:val="20"/>
              </w:rPr>
            </w:pPr>
          </w:p>
          <w:p w14:paraId="47987A9F" w14:textId="77777777" w:rsidR="001A0DB9" w:rsidRPr="001A0DB9" w:rsidRDefault="001A0DB9" w:rsidP="001A0DB9">
            <w:pPr>
              <w:jc w:val="both"/>
              <w:rPr>
                <w:rFonts w:cs="Arial"/>
                <w:szCs w:val="20"/>
              </w:rPr>
            </w:pPr>
            <w:r w:rsidRPr="001A0DB9">
              <w:rPr>
                <w:rFonts w:cs="Arial"/>
                <w:szCs w:val="20"/>
              </w:rPr>
              <w:t xml:space="preserve">Should the Council be minded to grant permission, consideration should be given to removing permitting rights from the entire site, as well as a condition that the existing buildings should be removed. </w:t>
            </w:r>
          </w:p>
          <w:p w14:paraId="2A7B7E8C" w14:textId="77777777" w:rsidR="001A0DB9" w:rsidRPr="001A0DB9" w:rsidRDefault="001A0DB9" w:rsidP="00D77473">
            <w:pPr>
              <w:jc w:val="both"/>
              <w:rPr>
                <w:rFonts w:cs="Arial"/>
                <w:szCs w:val="20"/>
              </w:rPr>
            </w:pPr>
          </w:p>
        </w:tc>
      </w:tr>
    </w:tbl>
    <w:p w14:paraId="7DA82805" w14:textId="77777777" w:rsidR="005D6549" w:rsidRPr="001A0DB9" w:rsidRDefault="005D6549" w:rsidP="001A0DB9">
      <w:pPr>
        <w:rPr>
          <w:rFonts w:cs="Arial"/>
          <w:szCs w:val="20"/>
        </w:rPr>
      </w:pPr>
    </w:p>
    <w:p w14:paraId="2DDE4B05" w14:textId="32021174" w:rsidR="009438EF" w:rsidRDefault="00EC5810">
      <w:pPr>
        <w:pStyle w:val="ListParagraph"/>
        <w:numPr>
          <w:ilvl w:val="0"/>
          <w:numId w:val="2"/>
        </w:numPr>
        <w:rPr>
          <w:rFonts w:ascii="Arial" w:hAnsi="Arial" w:cs="Arial"/>
          <w:szCs w:val="20"/>
        </w:rPr>
      </w:pPr>
      <w:r>
        <w:rPr>
          <w:rFonts w:ascii="Arial" w:hAnsi="Arial" w:cs="Arial"/>
          <w:szCs w:val="20"/>
        </w:rPr>
        <w:t>Councillors</w:t>
      </w:r>
      <w:r w:rsidR="009438EF" w:rsidRPr="00FA2D00">
        <w:rPr>
          <w:rFonts w:ascii="Arial" w:hAnsi="Arial" w:cs="Arial"/>
          <w:szCs w:val="20"/>
        </w:rPr>
        <w:t xml:space="preserve"> </w:t>
      </w:r>
      <w:r w:rsidR="009438EF" w:rsidRPr="00FA2D00">
        <w:rPr>
          <w:rFonts w:ascii="Arial" w:hAnsi="Arial" w:cs="Arial"/>
          <w:b/>
          <w:bCs/>
          <w:i/>
          <w:iCs/>
          <w:szCs w:val="20"/>
        </w:rPr>
        <w:t>NOTED</w:t>
      </w:r>
      <w:r w:rsidR="009438EF" w:rsidRPr="00FA2D00">
        <w:rPr>
          <w:rFonts w:ascii="Arial" w:hAnsi="Arial" w:cs="Arial"/>
          <w:szCs w:val="20"/>
        </w:rPr>
        <w:t xml:space="preserve"> the following planning applications below which ha</w:t>
      </w:r>
      <w:r w:rsidR="00EF1CA7">
        <w:rPr>
          <w:rFonts w:ascii="Arial" w:hAnsi="Arial" w:cs="Arial"/>
          <w:szCs w:val="20"/>
        </w:rPr>
        <w:t>d</w:t>
      </w:r>
      <w:r w:rsidR="009438EF" w:rsidRPr="00FA2D00">
        <w:rPr>
          <w:rFonts w:ascii="Arial" w:hAnsi="Arial" w:cs="Arial"/>
          <w:szCs w:val="20"/>
        </w:rPr>
        <w:t xml:space="preserve"> been responded to by way of the Clerk’s delegated powers following email consultation with Councillors:</w:t>
      </w:r>
      <w:r>
        <w:rPr>
          <w:rFonts w:ascii="Arial" w:hAnsi="Arial" w:cs="Arial"/>
          <w:szCs w:val="20"/>
        </w:rPr>
        <w:t xml:space="preserve"> </w:t>
      </w:r>
    </w:p>
    <w:p w14:paraId="2CEA0063" w14:textId="77777777" w:rsidR="001A0DB9" w:rsidRPr="001A0DB9" w:rsidRDefault="001A0DB9" w:rsidP="001A0DB9">
      <w:pPr>
        <w:rPr>
          <w:rFonts w:cs="Arial"/>
          <w:sz w:val="14"/>
          <w:szCs w:val="14"/>
        </w:rPr>
      </w:pPr>
    </w:p>
    <w:tbl>
      <w:tblPr>
        <w:tblStyle w:val="TableGrid"/>
        <w:tblW w:w="10064" w:type="dxa"/>
        <w:tblInd w:w="137" w:type="dxa"/>
        <w:tblLook w:val="04A0" w:firstRow="1" w:lastRow="0" w:firstColumn="1" w:lastColumn="0" w:noHBand="0" w:noVBand="1"/>
      </w:tblPr>
      <w:tblGrid>
        <w:gridCol w:w="2098"/>
        <w:gridCol w:w="2296"/>
        <w:gridCol w:w="5670"/>
      </w:tblGrid>
      <w:tr w:rsidR="001A0DB9" w:rsidRPr="006255FE" w14:paraId="10A8F409" w14:textId="77777777" w:rsidTr="00D77473">
        <w:trPr>
          <w:trHeight w:val="540"/>
        </w:trPr>
        <w:tc>
          <w:tcPr>
            <w:tcW w:w="2098" w:type="dxa"/>
          </w:tcPr>
          <w:p w14:paraId="645BD14C" w14:textId="77777777" w:rsidR="001A0DB9" w:rsidRDefault="001A0DB9" w:rsidP="00D77473">
            <w:pPr>
              <w:rPr>
                <w:rFonts w:cs="Arial"/>
                <w:szCs w:val="20"/>
              </w:rPr>
            </w:pPr>
            <w:r w:rsidRPr="00B62E2E">
              <w:rPr>
                <w:rFonts w:cs="Arial"/>
                <w:szCs w:val="20"/>
              </w:rPr>
              <w:t>EPF/0611/26</w:t>
            </w:r>
          </w:p>
          <w:p w14:paraId="317948CC" w14:textId="77777777" w:rsidR="001A0DB9" w:rsidRPr="006255FE" w:rsidRDefault="001A0DB9" w:rsidP="00D77473">
            <w:pPr>
              <w:rPr>
                <w:rFonts w:cs="Arial"/>
                <w:szCs w:val="20"/>
              </w:rPr>
            </w:pPr>
            <w:r>
              <w:rPr>
                <w:rFonts w:cs="Arial"/>
                <w:szCs w:val="20"/>
              </w:rPr>
              <w:t>Full</w:t>
            </w:r>
          </w:p>
        </w:tc>
        <w:tc>
          <w:tcPr>
            <w:tcW w:w="2296" w:type="dxa"/>
          </w:tcPr>
          <w:p w14:paraId="14EA7B13" w14:textId="77777777" w:rsidR="001A0DB9" w:rsidRPr="006255FE" w:rsidRDefault="001A0DB9" w:rsidP="00D77473">
            <w:pPr>
              <w:rPr>
                <w:rFonts w:cs="Arial"/>
                <w:szCs w:val="20"/>
              </w:rPr>
            </w:pPr>
            <w:r w:rsidRPr="00B62E2E">
              <w:rPr>
                <w:rFonts w:cs="Arial"/>
                <w:szCs w:val="20"/>
              </w:rPr>
              <w:t>Ongar Park Hall, High Road, North Weald Bassett, Epping, CM16 6GQ</w:t>
            </w:r>
          </w:p>
        </w:tc>
        <w:tc>
          <w:tcPr>
            <w:tcW w:w="5670" w:type="dxa"/>
          </w:tcPr>
          <w:p w14:paraId="02804DE4" w14:textId="77777777" w:rsidR="001A0DB9" w:rsidRDefault="001A0DB9" w:rsidP="00D77473">
            <w:pPr>
              <w:jc w:val="both"/>
              <w:rPr>
                <w:rFonts w:cs="Arial"/>
                <w:szCs w:val="20"/>
              </w:rPr>
            </w:pPr>
            <w:r w:rsidRPr="00B62E2E">
              <w:rPr>
                <w:rFonts w:cs="Arial"/>
                <w:szCs w:val="20"/>
              </w:rPr>
              <w:t>Demolition of existing agricultural building and construction of a replacement agricultural building.</w:t>
            </w:r>
          </w:p>
          <w:p w14:paraId="0F38C9F8" w14:textId="77777777" w:rsidR="001A0DB9" w:rsidRPr="00B62E2E" w:rsidRDefault="001A0DB9" w:rsidP="00D77473">
            <w:pPr>
              <w:jc w:val="both"/>
              <w:rPr>
                <w:rFonts w:cs="Arial"/>
                <w:b/>
                <w:bCs/>
                <w:i/>
                <w:iCs/>
                <w:szCs w:val="20"/>
              </w:rPr>
            </w:pPr>
            <w:r w:rsidRPr="00B62E2E">
              <w:rPr>
                <w:rFonts w:cs="Arial"/>
                <w:b/>
                <w:bCs/>
                <w:i/>
                <w:iCs/>
                <w:szCs w:val="20"/>
              </w:rPr>
              <w:t>NO OBJECTION</w:t>
            </w:r>
          </w:p>
        </w:tc>
      </w:tr>
      <w:tr w:rsidR="001A0DB9" w:rsidRPr="006255FE" w14:paraId="6AC9C8B6" w14:textId="77777777" w:rsidTr="00D77473">
        <w:trPr>
          <w:trHeight w:val="540"/>
        </w:trPr>
        <w:tc>
          <w:tcPr>
            <w:tcW w:w="2098" w:type="dxa"/>
          </w:tcPr>
          <w:p w14:paraId="3CA6A595" w14:textId="77777777" w:rsidR="001A0DB9" w:rsidRDefault="001A0DB9" w:rsidP="00D77473">
            <w:pPr>
              <w:rPr>
                <w:rFonts w:cs="Arial"/>
                <w:szCs w:val="20"/>
              </w:rPr>
            </w:pPr>
            <w:r w:rsidRPr="00344F7E">
              <w:rPr>
                <w:rFonts w:cs="Arial"/>
                <w:szCs w:val="20"/>
              </w:rPr>
              <w:t>EPF/0680/26</w:t>
            </w:r>
          </w:p>
          <w:p w14:paraId="602B1454" w14:textId="77777777" w:rsidR="001A0DB9" w:rsidRDefault="001A0DB9" w:rsidP="00D77473">
            <w:pPr>
              <w:rPr>
                <w:rFonts w:cs="Arial"/>
                <w:szCs w:val="20"/>
              </w:rPr>
            </w:pPr>
            <w:r>
              <w:rPr>
                <w:rFonts w:cs="Arial"/>
                <w:szCs w:val="20"/>
              </w:rPr>
              <w:t>HH</w:t>
            </w:r>
          </w:p>
        </w:tc>
        <w:tc>
          <w:tcPr>
            <w:tcW w:w="2296" w:type="dxa"/>
          </w:tcPr>
          <w:p w14:paraId="6FB7B421" w14:textId="77777777" w:rsidR="001A0DB9" w:rsidRPr="00344F7E" w:rsidRDefault="001A0DB9" w:rsidP="00D77473">
            <w:pPr>
              <w:rPr>
                <w:rFonts w:cs="Arial"/>
                <w:szCs w:val="20"/>
              </w:rPr>
            </w:pPr>
            <w:r w:rsidRPr="00344F7E">
              <w:rPr>
                <w:rFonts w:cs="Arial"/>
                <w:szCs w:val="20"/>
              </w:rPr>
              <w:t>The Dower House, Harlow Road, High Laver, Ongar, CM5 0DT</w:t>
            </w:r>
          </w:p>
        </w:tc>
        <w:tc>
          <w:tcPr>
            <w:tcW w:w="5670" w:type="dxa"/>
          </w:tcPr>
          <w:p w14:paraId="7586391E" w14:textId="77777777" w:rsidR="001A0DB9" w:rsidRDefault="001A0DB9" w:rsidP="00D77473">
            <w:pPr>
              <w:jc w:val="both"/>
              <w:rPr>
                <w:rFonts w:cs="Arial"/>
                <w:szCs w:val="20"/>
              </w:rPr>
            </w:pPr>
            <w:r w:rsidRPr="00344F7E">
              <w:rPr>
                <w:rFonts w:cs="Arial"/>
                <w:szCs w:val="20"/>
              </w:rPr>
              <w:t>Proposed demolition of existing garages and stores, and erection of Garages for The Dower House, and Annex accommodation for dependent relative.</w:t>
            </w:r>
          </w:p>
          <w:p w14:paraId="394A19BA" w14:textId="77777777" w:rsidR="001A0DB9" w:rsidRPr="00344F7E" w:rsidRDefault="001A0DB9" w:rsidP="00D77473">
            <w:pPr>
              <w:jc w:val="both"/>
              <w:rPr>
                <w:rFonts w:cs="Arial"/>
                <w:szCs w:val="20"/>
              </w:rPr>
            </w:pPr>
            <w:r w:rsidRPr="00B62E2E">
              <w:rPr>
                <w:rFonts w:cs="Arial"/>
                <w:b/>
                <w:bCs/>
                <w:i/>
                <w:iCs/>
                <w:szCs w:val="20"/>
              </w:rPr>
              <w:t>NO OBJECTION</w:t>
            </w:r>
          </w:p>
        </w:tc>
      </w:tr>
    </w:tbl>
    <w:p w14:paraId="1541E246" w14:textId="77777777" w:rsidR="001A0DB9" w:rsidRDefault="001A0DB9" w:rsidP="009438EF">
      <w:pPr>
        <w:pStyle w:val="ListParagraph"/>
        <w:ind w:left="360"/>
        <w:rPr>
          <w:rFonts w:ascii="Arial" w:hAnsi="Arial" w:cs="Arial"/>
          <w:sz w:val="14"/>
          <w:szCs w:val="14"/>
        </w:rPr>
      </w:pPr>
    </w:p>
    <w:p w14:paraId="32CBB012" w14:textId="501255C1" w:rsidR="008D5002" w:rsidRDefault="008D5002">
      <w:pPr>
        <w:pStyle w:val="ListParagraph"/>
        <w:numPr>
          <w:ilvl w:val="0"/>
          <w:numId w:val="2"/>
        </w:numPr>
        <w:rPr>
          <w:rFonts w:ascii="Arial" w:hAnsi="Arial" w:cs="Arial"/>
          <w:szCs w:val="20"/>
        </w:rPr>
      </w:pPr>
      <w:r w:rsidRPr="008D5002">
        <w:rPr>
          <w:rFonts w:ascii="Arial" w:hAnsi="Arial" w:cs="Arial"/>
          <w:szCs w:val="20"/>
        </w:rPr>
        <w:t xml:space="preserve">To </w:t>
      </w:r>
      <w:r w:rsidRPr="008D5002">
        <w:rPr>
          <w:rFonts w:ascii="Arial" w:hAnsi="Arial" w:cs="Arial"/>
          <w:b/>
          <w:bCs/>
          <w:i/>
          <w:iCs/>
          <w:szCs w:val="20"/>
        </w:rPr>
        <w:t>NOTE</w:t>
      </w:r>
      <w:r w:rsidRPr="008D5002">
        <w:rPr>
          <w:rFonts w:ascii="Arial" w:hAnsi="Arial" w:cs="Arial"/>
          <w:szCs w:val="20"/>
        </w:rPr>
        <w:t xml:space="preserve"> the following planning application for which EFDC </w:t>
      </w:r>
      <w:r w:rsidRPr="008D5002">
        <w:rPr>
          <w:rFonts w:ascii="Arial" w:hAnsi="Arial" w:cs="Arial"/>
          <w:b/>
          <w:bCs/>
          <w:szCs w:val="20"/>
        </w:rPr>
        <w:t>do not</w:t>
      </w:r>
      <w:r w:rsidRPr="008D5002">
        <w:rPr>
          <w:rFonts w:ascii="Arial" w:hAnsi="Arial" w:cs="Arial"/>
          <w:szCs w:val="20"/>
        </w:rPr>
        <w:t xml:space="preserve"> accept comment: </w:t>
      </w:r>
    </w:p>
    <w:tbl>
      <w:tblPr>
        <w:tblStyle w:val="TableGrid"/>
        <w:tblW w:w="10064" w:type="dxa"/>
        <w:tblInd w:w="137" w:type="dxa"/>
        <w:tblLook w:val="04A0" w:firstRow="1" w:lastRow="0" w:firstColumn="1" w:lastColumn="0" w:noHBand="0" w:noVBand="1"/>
      </w:tblPr>
      <w:tblGrid>
        <w:gridCol w:w="2098"/>
        <w:gridCol w:w="2296"/>
        <w:gridCol w:w="5670"/>
      </w:tblGrid>
      <w:tr w:rsidR="001A0DB9" w:rsidRPr="006255FE" w14:paraId="257DC015" w14:textId="77777777" w:rsidTr="00D77473">
        <w:trPr>
          <w:trHeight w:val="540"/>
        </w:trPr>
        <w:tc>
          <w:tcPr>
            <w:tcW w:w="2098" w:type="dxa"/>
          </w:tcPr>
          <w:p w14:paraId="1C2147B7" w14:textId="77777777" w:rsidR="001A0DB9" w:rsidRDefault="001A0DB9" w:rsidP="00D77473">
            <w:pPr>
              <w:rPr>
                <w:rFonts w:cs="Arial"/>
                <w:szCs w:val="20"/>
              </w:rPr>
            </w:pPr>
            <w:r w:rsidRPr="00344F7E">
              <w:rPr>
                <w:rFonts w:cs="Arial"/>
                <w:szCs w:val="20"/>
              </w:rPr>
              <w:t>EPF/0744/26</w:t>
            </w:r>
          </w:p>
          <w:p w14:paraId="43C8F2F9" w14:textId="77777777" w:rsidR="001A0DB9" w:rsidRPr="006255FE" w:rsidRDefault="001A0DB9" w:rsidP="00D77473">
            <w:pPr>
              <w:rPr>
                <w:rFonts w:cs="Arial"/>
                <w:szCs w:val="20"/>
              </w:rPr>
            </w:pPr>
            <w:r>
              <w:rPr>
                <w:rFonts w:cs="Arial"/>
                <w:szCs w:val="20"/>
              </w:rPr>
              <w:t>DRC</w:t>
            </w:r>
          </w:p>
        </w:tc>
        <w:tc>
          <w:tcPr>
            <w:tcW w:w="2296" w:type="dxa"/>
          </w:tcPr>
          <w:p w14:paraId="0F1E1CD7" w14:textId="77777777" w:rsidR="001A0DB9" w:rsidRPr="006255FE" w:rsidRDefault="001A0DB9" w:rsidP="00D77473">
            <w:pPr>
              <w:rPr>
                <w:rFonts w:cs="Arial"/>
                <w:szCs w:val="20"/>
              </w:rPr>
            </w:pPr>
            <w:r w:rsidRPr="00B62E2E">
              <w:rPr>
                <w:rFonts w:cs="Arial"/>
                <w:szCs w:val="20"/>
              </w:rPr>
              <w:t>Wynters Cottage, Hastingwood Road, Magdalen Laver, Ongar, CM5 0EW</w:t>
            </w:r>
          </w:p>
        </w:tc>
        <w:tc>
          <w:tcPr>
            <w:tcW w:w="5670" w:type="dxa"/>
          </w:tcPr>
          <w:p w14:paraId="11452A8B" w14:textId="77777777" w:rsidR="001A0DB9" w:rsidRPr="00B62E2E" w:rsidRDefault="001A0DB9" w:rsidP="00D77473">
            <w:pPr>
              <w:jc w:val="both"/>
              <w:rPr>
                <w:rFonts w:cs="Arial"/>
                <w:szCs w:val="20"/>
              </w:rPr>
            </w:pPr>
            <w:r w:rsidRPr="00B62E2E">
              <w:rPr>
                <w:rFonts w:cs="Arial"/>
                <w:szCs w:val="20"/>
              </w:rPr>
              <w:t>Approval of Details Reserved by Conditions 3 and 4 Materials and Details of EPF/0053/26 and EPF/0064/26 LB (New fenestration to kitchen/dining area, new first floor side gable window to annex and 2 x conservation roof lights to bathroom. Like for like roof tile replacement as necessary).</w:t>
            </w:r>
          </w:p>
        </w:tc>
      </w:tr>
    </w:tbl>
    <w:p w14:paraId="4BCFD323" w14:textId="77777777" w:rsidR="001A0DB9" w:rsidRPr="008D5002" w:rsidRDefault="001A0DB9" w:rsidP="008D5002">
      <w:pPr>
        <w:rPr>
          <w:rFonts w:cs="Arial"/>
          <w:szCs w:val="20"/>
        </w:rPr>
      </w:pPr>
    </w:p>
    <w:p w14:paraId="06D4EADC" w14:textId="54F3F07D" w:rsidR="008D3380" w:rsidRPr="008D5002" w:rsidRDefault="00EC5810">
      <w:pPr>
        <w:pStyle w:val="ListParagraph"/>
        <w:numPr>
          <w:ilvl w:val="0"/>
          <w:numId w:val="2"/>
        </w:numPr>
        <w:rPr>
          <w:rFonts w:ascii="Arial" w:hAnsi="Arial" w:cs="Arial"/>
          <w:szCs w:val="20"/>
        </w:rPr>
      </w:pPr>
      <w:r>
        <w:rPr>
          <w:rFonts w:ascii="Arial" w:hAnsi="Arial" w:cs="Arial"/>
          <w:szCs w:val="20"/>
        </w:rPr>
        <w:t>Councillors</w:t>
      </w:r>
      <w:r w:rsidR="008D5002" w:rsidRPr="008D5002">
        <w:rPr>
          <w:rFonts w:ascii="Arial" w:hAnsi="Arial" w:cs="Arial"/>
          <w:szCs w:val="20"/>
        </w:rPr>
        <w:t xml:space="preserve"> </w:t>
      </w:r>
      <w:r w:rsidR="008D5002" w:rsidRPr="008D5002">
        <w:rPr>
          <w:rFonts w:ascii="Arial" w:hAnsi="Arial" w:cs="Arial"/>
          <w:b/>
          <w:bCs/>
          <w:i/>
          <w:iCs/>
          <w:szCs w:val="20"/>
        </w:rPr>
        <w:t>NOTE</w:t>
      </w:r>
      <w:r>
        <w:rPr>
          <w:rFonts w:ascii="Arial" w:hAnsi="Arial" w:cs="Arial"/>
          <w:b/>
          <w:bCs/>
          <w:i/>
          <w:iCs/>
          <w:szCs w:val="20"/>
        </w:rPr>
        <w:t>D</w:t>
      </w:r>
      <w:r w:rsidR="008D5002" w:rsidRPr="008D5002">
        <w:rPr>
          <w:rFonts w:ascii="Arial" w:hAnsi="Arial" w:cs="Arial"/>
          <w:szCs w:val="20"/>
        </w:rPr>
        <w:t xml:space="preserve"> the following Planning decision by EFDC</w:t>
      </w:r>
      <w:r w:rsidR="00D97923">
        <w:rPr>
          <w:rFonts w:ascii="Arial" w:hAnsi="Arial" w:cs="Arial"/>
          <w:szCs w:val="20"/>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03"/>
        <w:gridCol w:w="3485"/>
        <w:gridCol w:w="2693"/>
      </w:tblGrid>
      <w:tr w:rsidR="001A0DB9" w:rsidRPr="000D17F7" w14:paraId="0D95E049" w14:textId="77777777" w:rsidTr="00D77473">
        <w:trPr>
          <w:trHeight w:val="630"/>
        </w:trPr>
        <w:tc>
          <w:tcPr>
            <w:tcW w:w="1483" w:type="dxa"/>
            <w:shd w:val="clear" w:color="000000" w:fill="FFFFFF"/>
            <w:noWrap/>
          </w:tcPr>
          <w:p w14:paraId="44B3EA4C" w14:textId="77777777" w:rsidR="001A0DB9" w:rsidRDefault="001A0DB9" w:rsidP="00D77473">
            <w:pPr>
              <w:rPr>
                <w:rFonts w:cs="Arial"/>
                <w:color w:val="000000"/>
                <w:szCs w:val="20"/>
              </w:rPr>
            </w:pPr>
            <w:r w:rsidRPr="00D56800">
              <w:rPr>
                <w:rFonts w:cs="Arial"/>
                <w:color w:val="000000"/>
                <w:szCs w:val="20"/>
              </w:rPr>
              <w:t>EPF/0534/26</w:t>
            </w:r>
          </w:p>
          <w:p w14:paraId="45304298" w14:textId="77777777" w:rsidR="001A0DB9" w:rsidRPr="000D17F7" w:rsidRDefault="001A0DB9" w:rsidP="00D77473">
            <w:pPr>
              <w:rPr>
                <w:rFonts w:cs="Arial"/>
                <w:color w:val="000000"/>
                <w:szCs w:val="20"/>
              </w:rPr>
            </w:pPr>
            <w:r>
              <w:rPr>
                <w:rFonts w:cs="Arial"/>
                <w:color w:val="000000"/>
                <w:szCs w:val="20"/>
              </w:rPr>
              <w:t>PN</w:t>
            </w:r>
          </w:p>
        </w:tc>
        <w:tc>
          <w:tcPr>
            <w:tcW w:w="2403" w:type="dxa"/>
            <w:shd w:val="clear" w:color="000000" w:fill="FFFFFF"/>
          </w:tcPr>
          <w:p w14:paraId="6777AB04" w14:textId="77777777" w:rsidR="001A0DB9" w:rsidRPr="000D17F7" w:rsidRDefault="001A0DB9" w:rsidP="00D77473">
            <w:pPr>
              <w:rPr>
                <w:rFonts w:cs="Arial"/>
                <w:color w:val="000000"/>
                <w:szCs w:val="20"/>
              </w:rPr>
            </w:pPr>
            <w:r w:rsidRPr="00D56800">
              <w:rPr>
                <w:rFonts w:cs="Arial"/>
                <w:color w:val="000000"/>
                <w:szCs w:val="20"/>
              </w:rPr>
              <w:t>NEW FARM, Land west of New House Lane, Newhouse Lane, ONGAR  , CM5 0DJ</w:t>
            </w:r>
          </w:p>
        </w:tc>
        <w:tc>
          <w:tcPr>
            <w:tcW w:w="3485" w:type="dxa"/>
            <w:shd w:val="clear" w:color="000000" w:fill="FFFFFF"/>
          </w:tcPr>
          <w:p w14:paraId="74E8A492" w14:textId="77777777" w:rsidR="001A0DB9" w:rsidRPr="000D17F7" w:rsidRDefault="001A0DB9" w:rsidP="00D77473">
            <w:pPr>
              <w:rPr>
                <w:rFonts w:cs="Arial"/>
                <w:color w:val="000000"/>
                <w:szCs w:val="20"/>
              </w:rPr>
            </w:pPr>
            <w:r w:rsidRPr="00D56800">
              <w:rPr>
                <w:rFonts w:cs="Arial"/>
                <w:color w:val="000000"/>
                <w:szCs w:val="20"/>
              </w:rPr>
              <w:t>Prior Notification for an agricultural storage building.</w:t>
            </w:r>
          </w:p>
        </w:tc>
        <w:tc>
          <w:tcPr>
            <w:tcW w:w="2693" w:type="dxa"/>
            <w:shd w:val="clear" w:color="000000" w:fill="FFFFFF"/>
            <w:noWrap/>
          </w:tcPr>
          <w:p w14:paraId="1BFE795D" w14:textId="77777777" w:rsidR="001A0DB9" w:rsidRDefault="001A0DB9" w:rsidP="00D77473">
            <w:pPr>
              <w:rPr>
                <w:rFonts w:cs="Arial"/>
                <w:i/>
                <w:iCs/>
                <w:color w:val="000000"/>
                <w:szCs w:val="20"/>
              </w:rPr>
            </w:pPr>
            <w:r>
              <w:rPr>
                <w:rFonts w:cs="Arial"/>
                <w:i/>
                <w:iCs/>
                <w:color w:val="000000"/>
                <w:szCs w:val="20"/>
              </w:rPr>
              <w:t>Prior notification not required 13/4/26</w:t>
            </w:r>
          </w:p>
          <w:p w14:paraId="0C82B63C" w14:textId="77777777" w:rsidR="001A0DB9" w:rsidRPr="00A8499C" w:rsidRDefault="001A0DB9" w:rsidP="00D77473">
            <w:pPr>
              <w:rPr>
                <w:rFonts w:cs="Arial"/>
                <w:i/>
                <w:iCs/>
                <w:color w:val="000000"/>
                <w:szCs w:val="20"/>
              </w:rPr>
            </w:pPr>
            <w:r>
              <w:rPr>
                <w:rFonts w:cs="Arial"/>
                <w:i/>
                <w:iCs/>
                <w:color w:val="000000"/>
                <w:szCs w:val="20"/>
              </w:rPr>
              <w:t>The PC was not notified of this application, nor can it comment</w:t>
            </w:r>
          </w:p>
        </w:tc>
      </w:tr>
      <w:tr w:rsidR="001A0DB9" w:rsidRPr="000D17F7" w14:paraId="1A19FD91" w14:textId="77777777" w:rsidTr="00D77473">
        <w:trPr>
          <w:trHeight w:val="315"/>
        </w:trPr>
        <w:tc>
          <w:tcPr>
            <w:tcW w:w="1483" w:type="dxa"/>
            <w:shd w:val="clear" w:color="000000" w:fill="FFFFFF"/>
            <w:noWrap/>
          </w:tcPr>
          <w:p w14:paraId="49CA04BF" w14:textId="77777777" w:rsidR="001A0DB9" w:rsidRDefault="001A0DB9" w:rsidP="00D77473">
            <w:pPr>
              <w:rPr>
                <w:rFonts w:cs="Arial"/>
                <w:color w:val="000000"/>
                <w:szCs w:val="20"/>
              </w:rPr>
            </w:pPr>
            <w:r w:rsidRPr="00F24073">
              <w:rPr>
                <w:rFonts w:cs="Arial"/>
                <w:color w:val="000000"/>
                <w:szCs w:val="20"/>
              </w:rPr>
              <w:lastRenderedPageBreak/>
              <w:t>EPF/1720/25</w:t>
            </w:r>
          </w:p>
          <w:p w14:paraId="6624DE03" w14:textId="77777777" w:rsidR="001A0DB9" w:rsidRPr="000D17F7" w:rsidRDefault="001A0DB9" w:rsidP="00D77473">
            <w:pPr>
              <w:rPr>
                <w:rFonts w:cs="Arial"/>
                <w:color w:val="000000"/>
                <w:szCs w:val="20"/>
              </w:rPr>
            </w:pPr>
            <w:r>
              <w:rPr>
                <w:rFonts w:cs="Arial"/>
                <w:color w:val="000000"/>
                <w:szCs w:val="20"/>
              </w:rPr>
              <w:t>HH</w:t>
            </w:r>
          </w:p>
        </w:tc>
        <w:tc>
          <w:tcPr>
            <w:tcW w:w="2403" w:type="dxa"/>
            <w:shd w:val="clear" w:color="000000" w:fill="FFFFFF"/>
          </w:tcPr>
          <w:p w14:paraId="2F6615FF" w14:textId="77777777" w:rsidR="001A0DB9" w:rsidRPr="000D17F7" w:rsidRDefault="001A0DB9" w:rsidP="00D77473">
            <w:pPr>
              <w:rPr>
                <w:rFonts w:cs="Arial"/>
                <w:color w:val="000000"/>
                <w:szCs w:val="20"/>
              </w:rPr>
            </w:pPr>
            <w:r w:rsidRPr="00F24073">
              <w:rPr>
                <w:rFonts w:cs="Arial"/>
                <w:color w:val="000000"/>
                <w:szCs w:val="20"/>
              </w:rPr>
              <w:t>3 Envilles Cottages, Abbess Road, Little Laver, Ongar, CM5 0JH</w:t>
            </w:r>
          </w:p>
        </w:tc>
        <w:tc>
          <w:tcPr>
            <w:tcW w:w="3485" w:type="dxa"/>
            <w:shd w:val="clear" w:color="000000" w:fill="FFFFFF"/>
          </w:tcPr>
          <w:p w14:paraId="7A66A99B" w14:textId="77777777" w:rsidR="001A0DB9" w:rsidRPr="000D17F7" w:rsidRDefault="001A0DB9" w:rsidP="00D77473">
            <w:pPr>
              <w:rPr>
                <w:rFonts w:cs="Arial"/>
                <w:color w:val="000000"/>
                <w:szCs w:val="20"/>
              </w:rPr>
            </w:pPr>
            <w:r w:rsidRPr="00F24073">
              <w:rPr>
                <w:rFonts w:cs="Arial"/>
                <w:color w:val="000000"/>
                <w:szCs w:val="20"/>
              </w:rPr>
              <w:t>Side conservatory extension.</w:t>
            </w:r>
          </w:p>
        </w:tc>
        <w:tc>
          <w:tcPr>
            <w:tcW w:w="2693" w:type="dxa"/>
            <w:shd w:val="clear" w:color="000000" w:fill="FFFFFF"/>
            <w:noWrap/>
          </w:tcPr>
          <w:p w14:paraId="4F859492" w14:textId="77777777" w:rsidR="001A0DB9" w:rsidRPr="00F24073" w:rsidRDefault="001A0DB9" w:rsidP="00D77473">
            <w:pPr>
              <w:autoSpaceDE w:val="0"/>
              <w:autoSpaceDN w:val="0"/>
              <w:adjustRightInd w:val="0"/>
              <w:rPr>
                <w:rFonts w:eastAsiaTheme="minorHAnsi" w:cs="Arial"/>
                <w:i/>
                <w:iCs/>
                <w:szCs w:val="20"/>
                <w:lang w:eastAsia="en-US"/>
              </w:rPr>
            </w:pPr>
            <w:r w:rsidRPr="00F24073">
              <w:rPr>
                <w:rFonts w:cs="Arial"/>
                <w:i/>
                <w:iCs/>
                <w:color w:val="000000"/>
                <w:szCs w:val="20"/>
              </w:rPr>
              <w:t xml:space="preserve">Refused 15/4/26 for reasons of </w:t>
            </w:r>
            <w:r w:rsidRPr="00F24073">
              <w:rPr>
                <w:rFonts w:eastAsiaTheme="minorHAnsi" w:cs="Arial"/>
                <w:i/>
                <w:iCs/>
                <w:szCs w:val="20"/>
                <w:lang w:eastAsia="en-US"/>
              </w:rPr>
              <w:t>fails to achieve a high quality design and would appear awkward and unbalanced and impact on green belt</w:t>
            </w:r>
          </w:p>
          <w:p w14:paraId="52A18938" w14:textId="77777777" w:rsidR="001A0DB9" w:rsidRPr="00E7028A" w:rsidRDefault="001A0DB9" w:rsidP="00D77473">
            <w:pPr>
              <w:autoSpaceDE w:val="0"/>
              <w:autoSpaceDN w:val="0"/>
              <w:adjustRightInd w:val="0"/>
              <w:rPr>
                <w:rFonts w:cs="Arial"/>
                <w:i/>
                <w:iCs/>
                <w:color w:val="000000"/>
                <w:szCs w:val="20"/>
              </w:rPr>
            </w:pPr>
            <w:r w:rsidRPr="00F24073">
              <w:rPr>
                <w:rFonts w:cs="Arial"/>
                <w:i/>
                <w:iCs/>
                <w:color w:val="000000"/>
                <w:szCs w:val="20"/>
              </w:rPr>
              <w:t>The PC had no objection</w:t>
            </w:r>
          </w:p>
        </w:tc>
      </w:tr>
      <w:tr w:rsidR="001A0DB9" w:rsidRPr="000D17F7" w14:paraId="0502A00A" w14:textId="77777777" w:rsidTr="00D77473">
        <w:trPr>
          <w:trHeight w:val="315"/>
        </w:trPr>
        <w:tc>
          <w:tcPr>
            <w:tcW w:w="1483" w:type="dxa"/>
            <w:shd w:val="clear" w:color="000000" w:fill="FFFFFF"/>
            <w:noWrap/>
          </w:tcPr>
          <w:p w14:paraId="72215D71" w14:textId="77777777" w:rsidR="001A0DB9" w:rsidRDefault="001A0DB9" w:rsidP="00D77473">
            <w:pPr>
              <w:rPr>
                <w:rFonts w:cs="Arial"/>
                <w:color w:val="000000"/>
                <w:szCs w:val="20"/>
              </w:rPr>
            </w:pPr>
            <w:r>
              <w:rPr>
                <w:rFonts w:cs="Arial"/>
                <w:color w:val="000000"/>
                <w:szCs w:val="20"/>
              </w:rPr>
              <w:t>EPF/0340/26</w:t>
            </w:r>
          </w:p>
          <w:p w14:paraId="050AB9FB" w14:textId="77777777" w:rsidR="001A0DB9" w:rsidRDefault="001A0DB9" w:rsidP="00D77473">
            <w:pPr>
              <w:rPr>
                <w:rFonts w:cs="Arial"/>
                <w:color w:val="000000"/>
                <w:szCs w:val="20"/>
              </w:rPr>
            </w:pPr>
            <w:r>
              <w:rPr>
                <w:rFonts w:cs="Arial"/>
                <w:color w:val="000000"/>
                <w:szCs w:val="20"/>
              </w:rPr>
              <w:t>HH</w:t>
            </w:r>
          </w:p>
          <w:p w14:paraId="078D8477" w14:textId="77777777" w:rsidR="001A0DB9" w:rsidRPr="000D17F7" w:rsidRDefault="001A0DB9" w:rsidP="00D77473">
            <w:pPr>
              <w:rPr>
                <w:rFonts w:cs="Arial"/>
                <w:color w:val="000000"/>
                <w:szCs w:val="20"/>
              </w:rPr>
            </w:pPr>
          </w:p>
        </w:tc>
        <w:tc>
          <w:tcPr>
            <w:tcW w:w="2403" w:type="dxa"/>
            <w:shd w:val="clear" w:color="000000" w:fill="FFFFFF"/>
          </w:tcPr>
          <w:p w14:paraId="5B1F7822" w14:textId="77777777" w:rsidR="001A0DB9" w:rsidRPr="000D17F7" w:rsidRDefault="001A0DB9" w:rsidP="00D77473">
            <w:pPr>
              <w:rPr>
                <w:rFonts w:cs="Arial"/>
                <w:color w:val="000000"/>
                <w:szCs w:val="20"/>
              </w:rPr>
            </w:pPr>
            <w:r w:rsidRPr="00F24073">
              <w:rPr>
                <w:rFonts w:cs="Arial"/>
                <w:color w:val="000000"/>
                <w:szCs w:val="20"/>
              </w:rPr>
              <w:t>Spinney Croft, Workers Road, High Laver, Ongar, CM5 0DZ</w:t>
            </w:r>
          </w:p>
        </w:tc>
        <w:tc>
          <w:tcPr>
            <w:tcW w:w="3485" w:type="dxa"/>
            <w:shd w:val="clear" w:color="000000" w:fill="FFFFFF"/>
          </w:tcPr>
          <w:p w14:paraId="6150A550" w14:textId="77777777" w:rsidR="001A0DB9" w:rsidRPr="000D17F7" w:rsidRDefault="001A0DB9" w:rsidP="00D77473">
            <w:pPr>
              <w:rPr>
                <w:rFonts w:cs="Arial"/>
                <w:color w:val="000000"/>
                <w:szCs w:val="20"/>
              </w:rPr>
            </w:pPr>
            <w:r w:rsidRPr="00F24073">
              <w:rPr>
                <w:rFonts w:cs="Arial"/>
                <w:color w:val="000000"/>
                <w:szCs w:val="20"/>
              </w:rPr>
              <w:t>Single storey flat roof extension and changes to soft and hard landscaping.</w:t>
            </w:r>
          </w:p>
        </w:tc>
        <w:tc>
          <w:tcPr>
            <w:tcW w:w="2693" w:type="dxa"/>
            <w:shd w:val="clear" w:color="000000" w:fill="FFFFFF"/>
            <w:noWrap/>
          </w:tcPr>
          <w:p w14:paraId="6DE2DCA7" w14:textId="77777777" w:rsidR="001A0DB9" w:rsidRPr="00F24073" w:rsidRDefault="001A0DB9" w:rsidP="00D77473">
            <w:pPr>
              <w:rPr>
                <w:rFonts w:ascii="ArialMT" w:eastAsiaTheme="minorHAnsi" w:hAnsi="ArialMT" w:cs="ArialMT"/>
                <w:i/>
                <w:iCs/>
                <w:szCs w:val="20"/>
                <w:lang w:eastAsia="en-US"/>
              </w:rPr>
            </w:pPr>
            <w:r w:rsidRPr="00F24073">
              <w:rPr>
                <w:rFonts w:cs="Arial"/>
                <w:i/>
                <w:iCs/>
                <w:color w:val="000000"/>
                <w:szCs w:val="20"/>
              </w:rPr>
              <w:t xml:space="preserve">Refused 16/4/26 for reasons of </w:t>
            </w:r>
            <w:r w:rsidRPr="00F24073">
              <w:rPr>
                <w:rFonts w:ascii="ArialMT" w:eastAsiaTheme="minorHAnsi" w:hAnsi="ArialMT" w:cs="ArialMT"/>
                <w:i/>
                <w:iCs/>
                <w:szCs w:val="20"/>
                <w:lang w:eastAsia="en-US"/>
              </w:rPr>
              <w:t>inappropriate development in the Green Belt.</w:t>
            </w:r>
          </w:p>
          <w:p w14:paraId="3337F6C5" w14:textId="77777777" w:rsidR="001A0DB9" w:rsidRPr="00F24073" w:rsidRDefault="001A0DB9" w:rsidP="00D77473">
            <w:pPr>
              <w:rPr>
                <w:rFonts w:cs="Arial"/>
                <w:i/>
                <w:iCs/>
                <w:color w:val="000000"/>
                <w:szCs w:val="20"/>
              </w:rPr>
            </w:pPr>
            <w:r w:rsidRPr="00F24073">
              <w:rPr>
                <w:rFonts w:ascii="ArialMT" w:hAnsi="ArialMT" w:cs="ArialMT"/>
                <w:i/>
                <w:iCs/>
                <w:szCs w:val="20"/>
              </w:rPr>
              <w:t>The PC had no objection</w:t>
            </w:r>
          </w:p>
        </w:tc>
      </w:tr>
      <w:tr w:rsidR="001A0DB9" w:rsidRPr="000D17F7" w14:paraId="0B0E7D62" w14:textId="77777777" w:rsidTr="00D77473">
        <w:trPr>
          <w:trHeight w:val="630"/>
        </w:trPr>
        <w:tc>
          <w:tcPr>
            <w:tcW w:w="1483" w:type="dxa"/>
            <w:shd w:val="clear" w:color="000000" w:fill="FFFFFF"/>
            <w:noWrap/>
          </w:tcPr>
          <w:p w14:paraId="50C24326" w14:textId="77777777" w:rsidR="001A0DB9" w:rsidRDefault="001A0DB9" w:rsidP="00D77473">
            <w:pPr>
              <w:rPr>
                <w:rFonts w:cs="Arial"/>
                <w:color w:val="000000"/>
                <w:szCs w:val="20"/>
              </w:rPr>
            </w:pPr>
            <w:r>
              <w:rPr>
                <w:rFonts w:cs="Arial"/>
                <w:color w:val="000000"/>
                <w:szCs w:val="20"/>
              </w:rPr>
              <w:t>EPF/0117/26</w:t>
            </w:r>
          </w:p>
          <w:p w14:paraId="4796E664" w14:textId="77777777" w:rsidR="001A0DB9" w:rsidRPr="000D17F7" w:rsidRDefault="001A0DB9" w:rsidP="00D77473">
            <w:pPr>
              <w:rPr>
                <w:rFonts w:cs="Arial"/>
                <w:color w:val="000000"/>
                <w:szCs w:val="20"/>
              </w:rPr>
            </w:pPr>
            <w:r>
              <w:rPr>
                <w:rFonts w:cs="Arial"/>
                <w:color w:val="000000"/>
                <w:szCs w:val="20"/>
              </w:rPr>
              <w:t>Full</w:t>
            </w:r>
          </w:p>
        </w:tc>
        <w:tc>
          <w:tcPr>
            <w:tcW w:w="2403" w:type="dxa"/>
            <w:shd w:val="clear" w:color="000000" w:fill="FFFFFF"/>
          </w:tcPr>
          <w:p w14:paraId="03115F27" w14:textId="77777777" w:rsidR="001A0DB9" w:rsidRPr="000D17F7" w:rsidRDefault="001A0DB9" w:rsidP="00D77473">
            <w:pPr>
              <w:rPr>
                <w:rFonts w:cs="Arial"/>
                <w:color w:val="000000"/>
                <w:szCs w:val="20"/>
              </w:rPr>
            </w:pPr>
            <w:r w:rsidRPr="00F24073">
              <w:rPr>
                <w:rFonts w:cs="Arial"/>
                <w:color w:val="000000"/>
                <w:szCs w:val="20"/>
              </w:rPr>
              <w:t>3 Old Glass House, Kents Lane, North Weald Bassett, Epping, CM16 6AX</w:t>
            </w:r>
          </w:p>
        </w:tc>
        <w:tc>
          <w:tcPr>
            <w:tcW w:w="3485" w:type="dxa"/>
            <w:shd w:val="clear" w:color="000000" w:fill="FFFFFF"/>
          </w:tcPr>
          <w:p w14:paraId="4C7BFFF5" w14:textId="77777777" w:rsidR="001A0DB9" w:rsidRPr="000D17F7" w:rsidRDefault="001A0DB9" w:rsidP="00D77473">
            <w:pPr>
              <w:rPr>
                <w:rFonts w:cs="Arial"/>
                <w:color w:val="000000"/>
                <w:szCs w:val="20"/>
              </w:rPr>
            </w:pPr>
            <w:r w:rsidRPr="00F24073">
              <w:rPr>
                <w:rFonts w:cs="Arial"/>
                <w:color w:val="000000"/>
                <w:szCs w:val="20"/>
              </w:rPr>
              <w:t>Conversion of dwelling into two and conversion of outbuilding into a separate dwelling and associated works</w:t>
            </w:r>
          </w:p>
        </w:tc>
        <w:tc>
          <w:tcPr>
            <w:tcW w:w="2693" w:type="dxa"/>
            <w:shd w:val="clear" w:color="000000" w:fill="FFFFFF"/>
            <w:noWrap/>
          </w:tcPr>
          <w:p w14:paraId="4C173AF7" w14:textId="77777777" w:rsidR="001A0DB9" w:rsidRPr="00F24073" w:rsidRDefault="001A0DB9" w:rsidP="00D77473">
            <w:pPr>
              <w:autoSpaceDE w:val="0"/>
              <w:autoSpaceDN w:val="0"/>
              <w:adjustRightInd w:val="0"/>
              <w:rPr>
                <w:rFonts w:eastAsiaTheme="minorHAnsi" w:cs="Arial"/>
                <w:i/>
                <w:iCs/>
                <w:szCs w:val="20"/>
                <w:lang w:eastAsia="en-US"/>
              </w:rPr>
            </w:pPr>
            <w:r w:rsidRPr="00F24073">
              <w:rPr>
                <w:rFonts w:cs="Arial"/>
                <w:i/>
                <w:iCs/>
                <w:color w:val="000000"/>
                <w:szCs w:val="20"/>
              </w:rPr>
              <w:t xml:space="preserve">Refused 22/4/26 for reasons of </w:t>
            </w:r>
            <w:r w:rsidRPr="00F24073">
              <w:rPr>
                <w:rFonts w:eastAsiaTheme="minorHAnsi" w:cs="Arial"/>
                <w:i/>
                <w:iCs/>
                <w:szCs w:val="20"/>
                <w:lang w:eastAsia="en-US"/>
              </w:rPr>
              <w:t>intensification of use and the conversion of the outbuilding into a separate dwelling, would result in a material loss of Green Belt openness and lead to encroachment into the countryside, sustainability, and creation of narrow plot.</w:t>
            </w:r>
          </w:p>
          <w:p w14:paraId="323DE1DC" w14:textId="77777777" w:rsidR="001A0DB9" w:rsidRPr="00F24073" w:rsidRDefault="001A0DB9" w:rsidP="00D77473">
            <w:pPr>
              <w:rPr>
                <w:rFonts w:cs="Arial"/>
                <w:i/>
                <w:iCs/>
                <w:color w:val="000000"/>
                <w:szCs w:val="20"/>
              </w:rPr>
            </w:pPr>
            <w:r w:rsidRPr="00F24073">
              <w:rPr>
                <w:rFonts w:cs="Arial"/>
                <w:i/>
                <w:iCs/>
                <w:color w:val="000000"/>
                <w:szCs w:val="20"/>
              </w:rPr>
              <w:t>The PC had no objection</w:t>
            </w:r>
          </w:p>
        </w:tc>
      </w:tr>
      <w:tr w:rsidR="001A0DB9" w:rsidRPr="000D17F7" w14:paraId="567B713E" w14:textId="77777777" w:rsidTr="00D77473">
        <w:trPr>
          <w:trHeight w:val="630"/>
        </w:trPr>
        <w:tc>
          <w:tcPr>
            <w:tcW w:w="1483" w:type="dxa"/>
            <w:shd w:val="clear" w:color="000000" w:fill="FFFFFF"/>
            <w:noWrap/>
          </w:tcPr>
          <w:p w14:paraId="45ECBE84" w14:textId="77777777" w:rsidR="001A0DB9" w:rsidRDefault="001A0DB9" w:rsidP="00D77473">
            <w:pPr>
              <w:rPr>
                <w:rFonts w:cs="Arial"/>
                <w:color w:val="000000"/>
                <w:szCs w:val="20"/>
              </w:rPr>
            </w:pPr>
            <w:r>
              <w:rPr>
                <w:rFonts w:cs="Arial"/>
                <w:color w:val="000000"/>
                <w:szCs w:val="20"/>
              </w:rPr>
              <w:t>EPF/0216/26</w:t>
            </w:r>
          </w:p>
          <w:p w14:paraId="2655A459" w14:textId="77777777" w:rsidR="001A0DB9" w:rsidRDefault="001A0DB9" w:rsidP="00D77473">
            <w:pPr>
              <w:rPr>
                <w:rFonts w:cs="Arial"/>
                <w:color w:val="000000"/>
                <w:szCs w:val="20"/>
              </w:rPr>
            </w:pPr>
          </w:p>
        </w:tc>
        <w:tc>
          <w:tcPr>
            <w:tcW w:w="2403" w:type="dxa"/>
            <w:shd w:val="clear" w:color="000000" w:fill="FFFFFF"/>
          </w:tcPr>
          <w:p w14:paraId="3E8EAE5E" w14:textId="77777777" w:rsidR="001A0DB9" w:rsidRPr="005F4AB3" w:rsidRDefault="001A0DB9" w:rsidP="00D77473">
            <w:pPr>
              <w:rPr>
                <w:rFonts w:cs="Arial"/>
                <w:color w:val="000000"/>
                <w:szCs w:val="20"/>
              </w:rPr>
            </w:pPr>
            <w:r w:rsidRPr="00F24073">
              <w:rPr>
                <w:rFonts w:cs="Arial"/>
                <w:color w:val="000000"/>
                <w:szCs w:val="20"/>
              </w:rPr>
              <w:t>Spinney Farm, Spinney Farm Barn, Workers Road, High Laver, Ongar, CM5 0DZ</w:t>
            </w:r>
          </w:p>
        </w:tc>
        <w:tc>
          <w:tcPr>
            <w:tcW w:w="3485" w:type="dxa"/>
            <w:shd w:val="clear" w:color="000000" w:fill="FFFFFF"/>
          </w:tcPr>
          <w:p w14:paraId="02C4234B" w14:textId="77777777" w:rsidR="001A0DB9" w:rsidRPr="005F4AB3" w:rsidRDefault="001A0DB9" w:rsidP="00D77473">
            <w:pPr>
              <w:rPr>
                <w:rFonts w:cs="Arial"/>
                <w:color w:val="000000"/>
                <w:szCs w:val="20"/>
              </w:rPr>
            </w:pPr>
            <w:r w:rsidRPr="00F24073">
              <w:rPr>
                <w:rFonts w:cs="Arial"/>
                <w:color w:val="000000"/>
                <w:szCs w:val="20"/>
              </w:rPr>
              <w:t>Proposed 3no car, car port.</w:t>
            </w:r>
          </w:p>
        </w:tc>
        <w:tc>
          <w:tcPr>
            <w:tcW w:w="2693" w:type="dxa"/>
            <w:shd w:val="clear" w:color="000000" w:fill="FFFFFF"/>
            <w:noWrap/>
          </w:tcPr>
          <w:p w14:paraId="398AB13D" w14:textId="77777777" w:rsidR="001A0DB9" w:rsidRDefault="001A0DB9" w:rsidP="00D77473">
            <w:pPr>
              <w:rPr>
                <w:rFonts w:cs="Arial"/>
                <w:i/>
                <w:iCs/>
                <w:color w:val="000000"/>
                <w:szCs w:val="20"/>
              </w:rPr>
            </w:pPr>
            <w:r>
              <w:rPr>
                <w:rFonts w:cs="Arial"/>
                <w:i/>
                <w:iCs/>
                <w:color w:val="000000"/>
                <w:szCs w:val="20"/>
              </w:rPr>
              <w:t>Granted 22/4/26</w:t>
            </w:r>
          </w:p>
          <w:p w14:paraId="18BE4576" w14:textId="77777777" w:rsidR="001A0DB9" w:rsidRDefault="001A0DB9" w:rsidP="00D77473">
            <w:pPr>
              <w:rPr>
                <w:rFonts w:cs="Arial"/>
                <w:i/>
                <w:iCs/>
                <w:color w:val="000000"/>
                <w:szCs w:val="20"/>
              </w:rPr>
            </w:pPr>
            <w:r>
              <w:rPr>
                <w:rFonts w:cs="Arial"/>
                <w:i/>
                <w:iCs/>
                <w:color w:val="000000"/>
                <w:szCs w:val="20"/>
              </w:rPr>
              <w:t>The PC had no objection</w:t>
            </w:r>
          </w:p>
        </w:tc>
      </w:tr>
      <w:tr w:rsidR="001A0DB9" w:rsidRPr="000D17F7" w14:paraId="126F6C6F" w14:textId="77777777" w:rsidTr="00D77473">
        <w:trPr>
          <w:trHeight w:val="630"/>
        </w:trPr>
        <w:tc>
          <w:tcPr>
            <w:tcW w:w="1483" w:type="dxa"/>
            <w:shd w:val="clear" w:color="000000" w:fill="FFFFFF"/>
            <w:noWrap/>
          </w:tcPr>
          <w:p w14:paraId="58B44C43" w14:textId="77777777" w:rsidR="001A0DB9" w:rsidRDefault="001A0DB9" w:rsidP="00D77473">
            <w:pPr>
              <w:rPr>
                <w:rFonts w:cs="Arial"/>
                <w:color w:val="000000"/>
                <w:szCs w:val="20"/>
              </w:rPr>
            </w:pPr>
            <w:r w:rsidRPr="005E402C">
              <w:rPr>
                <w:rFonts w:cs="Arial"/>
                <w:color w:val="000000"/>
                <w:szCs w:val="20"/>
              </w:rPr>
              <w:t>EPF/0053/26</w:t>
            </w:r>
            <w:r>
              <w:rPr>
                <w:rFonts w:cs="Arial"/>
                <w:color w:val="000000"/>
                <w:szCs w:val="20"/>
              </w:rPr>
              <w:t xml:space="preserve"> &amp;</w:t>
            </w:r>
          </w:p>
          <w:p w14:paraId="17DE8008" w14:textId="77777777" w:rsidR="001A0DB9" w:rsidRDefault="001A0DB9" w:rsidP="00D77473">
            <w:pPr>
              <w:rPr>
                <w:rFonts w:cs="Arial"/>
                <w:color w:val="000000"/>
                <w:szCs w:val="20"/>
              </w:rPr>
            </w:pPr>
            <w:r w:rsidRPr="005E402C">
              <w:rPr>
                <w:rFonts w:cs="Arial"/>
                <w:color w:val="000000"/>
                <w:szCs w:val="20"/>
              </w:rPr>
              <w:t>EPF/0064/26</w:t>
            </w:r>
          </w:p>
          <w:p w14:paraId="4DE276A4" w14:textId="77777777" w:rsidR="001A0DB9" w:rsidRDefault="001A0DB9" w:rsidP="00D77473">
            <w:pPr>
              <w:rPr>
                <w:rFonts w:cs="Arial"/>
                <w:color w:val="000000"/>
                <w:szCs w:val="20"/>
              </w:rPr>
            </w:pPr>
            <w:r>
              <w:rPr>
                <w:rFonts w:cs="Arial"/>
                <w:color w:val="000000"/>
                <w:szCs w:val="20"/>
              </w:rPr>
              <w:t>LB &amp; HH</w:t>
            </w:r>
          </w:p>
        </w:tc>
        <w:tc>
          <w:tcPr>
            <w:tcW w:w="2403" w:type="dxa"/>
            <w:shd w:val="clear" w:color="000000" w:fill="FFFFFF"/>
          </w:tcPr>
          <w:p w14:paraId="03EE5337" w14:textId="77777777" w:rsidR="001A0DB9" w:rsidRPr="00F24073" w:rsidRDefault="001A0DB9" w:rsidP="00D77473">
            <w:pPr>
              <w:rPr>
                <w:rFonts w:cs="Arial"/>
                <w:color w:val="000000"/>
                <w:szCs w:val="20"/>
              </w:rPr>
            </w:pPr>
            <w:r w:rsidRPr="005E402C">
              <w:rPr>
                <w:rFonts w:cs="Arial"/>
                <w:color w:val="000000"/>
                <w:szCs w:val="20"/>
              </w:rPr>
              <w:t>Wynters Cottage, Hastingwood Road, Magdalen Laver, Ongar, CM5 0EW</w:t>
            </w:r>
          </w:p>
        </w:tc>
        <w:tc>
          <w:tcPr>
            <w:tcW w:w="3485" w:type="dxa"/>
            <w:shd w:val="clear" w:color="000000" w:fill="FFFFFF"/>
          </w:tcPr>
          <w:p w14:paraId="68FB0C17" w14:textId="77777777" w:rsidR="001A0DB9" w:rsidRPr="00F24073" w:rsidRDefault="001A0DB9" w:rsidP="00D77473">
            <w:pPr>
              <w:rPr>
                <w:rFonts w:cs="Arial"/>
                <w:color w:val="000000"/>
                <w:szCs w:val="20"/>
              </w:rPr>
            </w:pPr>
            <w:r w:rsidRPr="005E402C">
              <w:rPr>
                <w:rFonts w:cs="Arial"/>
                <w:color w:val="000000"/>
                <w:szCs w:val="20"/>
              </w:rPr>
              <w:t>New fenestration to kitchen/dining area, new first floor side gable window to annex and 2 x conservation roof lights to bathroom. Like for like roof tile replacement as necessary</w:t>
            </w:r>
            <w:r>
              <w:rPr>
                <w:rFonts w:cs="Arial"/>
                <w:color w:val="000000"/>
                <w:szCs w:val="20"/>
              </w:rPr>
              <w:t>, and listed building permission for the same</w:t>
            </w:r>
          </w:p>
        </w:tc>
        <w:tc>
          <w:tcPr>
            <w:tcW w:w="2693" w:type="dxa"/>
            <w:shd w:val="clear" w:color="000000" w:fill="FFFFFF"/>
            <w:noWrap/>
          </w:tcPr>
          <w:p w14:paraId="020BC785" w14:textId="77777777" w:rsidR="001A0DB9" w:rsidRDefault="001A0DB9" w:rsidP="00D77473">
            <w:pPr>
              <w:rPr>
                <w:rFonts w:cs="Arial"/>
                <w:i/>
                <w:iCs/>
                <w:color w:val="000000"/>
                <w:szCs w:val="20"/>
              </w:rPr>
            </w:pPr>
            <w:r>
              <w:rPr>
                <w:rFonts w:cs="Arial"/>
                <w:i/>
                <w:iCs/>
                <w:color w:val="000000"/>
                <w:szCs w:val="20"/>
              </w:rPr>
              <w:t>Granted 9/3/26</w:t>
            </w:r>
          </w:p>
          <w:p w14:paraId="18F1E1C8" w14:textId="77777777" w:rsidR="001A0DB9" w:rsidRDefault="001A0DB9" w:rsidP="00D77473">
            <w:pPr>
              <w:rPr>
                <w:rFonts w:cs="Arial"/>
                <w:i/>
                <w:iCs/>
                <w:color w:val="000000"/>
                <w:szCs w:val="20"/>
              </w:rPr>
            </w:pPr>
            <w:r>
              <w:rPr>
                <w:rFonts w:cs="Arial"/>
                <w:i/>
                <w:iCs/>
                <w:color w:val="000000"/>
                <w:szCs w:val="20"/>
              </w:rPr>
              <w:t>The PC had no objection</w:t>
            </w:r>
          </w:p>
        </w:tc>
      </w:tr>
      <w:tr w:rsidR="001A0DB9" w:rsidRPr="000D17F7" w14:paraId="53ACDB32" w14:textId="77777777" w:rsidTr="00D77473">
        <w:trPr>
          <w:trHeight w:val="630"/>
        </w:trPr>
        <w:tc>
          <w:tcPr>
            <w:tcW w:w="1483" w:type="dxa"/>
            <w:shd w:val="clear" w:color="000000" w:fill="FFFFFF"/>
            <w:noWrap/>
          </w:tcPr>
          <w:p w14:paraId="579FA056" w14:textId="77777777" w:rsidR="001A0DB9" w:rsidRDefault="001A0DB9" w:rsidP="00D77473">
            <w:pPr>
              <w:rPr>
                <w:rFonts w:cs="Arial"/>
                <w:color w:val="000000"/>
                <w:szCs w:val="20"/>
              </w:rPr>
            </w:pPr>
            <w:r>
              <w:rPr>
                <w:rFonts w:cs="Arial"/>
                <w:color w:val="000000"/>
                <w:szCs w:val="20"/>
              </w:rPr>
              <w:t>EPF/0307/26</w:t>
            </w:r>
          </w:p>
          <w:p w14:paraId="21D6DE0F" w14:textId="77777777" w:rsidR="001A0DB9" w:rsidRDefault="001A0DB9" w:rsidP="00D77473">
            <w:pPr>
              <w:rPr>
                <w:rFonts w:cs="Arial"/>
                <w:color w:val="000000"/>
                <w:szCs w:val="20"/>
              </w:rPr>
            </w:pPr>
            <w:r>
              <w:rPr>
                <w:rFonts w:cs="Arial"/>
                <w:color w:val="000000"/>
                <w:szCs w:val="20"/>
              </w:rPr>
              <w:t>DRC</w:t>
            </w:r>
          </w:p>
          <w:p w14:paraId="4B119E9F" w14:textId="77777777" w:rsidR="001A0DB9" w:rsidRDefault="001A0DB9" w:rsidP="00D77473">
            <w:pPr>
              <w:rPr>
                <w:rFonts w:cs="Arial"/>
                <w:color w:val="000000"/>
                <w:szCs w:val="20"/>
              </w:rPr>
            </w:pPr>
          </w:p>
        </w:tc>
        <w:tc>
          <w:tcPr>
            <w:tcW w:w="2403" w:type="dxa"/>
            <w:shd w:val="clear" w:color="000000" w:fill="FFFFFF"/>
          </w:tcPr>
          <w:p w14:paraId="7DFF03F0" w14:textId="77777777" w:rsidR="001A0DB9" w:rsidRPr="00F24073" w:rsidRDefault="001A0DB9" w:rsidP="00D77473">
            <w:pPr>
              <w:rPr>
                <w:rFonts w:cs="Arial"/>
                <w:color w:val="000000"/>
                <w:szCs w:val="20"/>
              </w:rPr>
            </w:pPr>
            <w:r w:rsidRPr="005E402C">
              <w:rPr>
                <w:rFonts w:cs="Arial"/>
                <w:color w:val="000000"/>
                <w:szCs w:val="20"/>
              </w:rPr>
              <w:t>North Wilmore Barn, Workers Road, High Laver, Ongar, CM5 0DZ</w:t>
            </w:r>
          </w:p>
        </w:tc>
        <w:tc>
          <w:tcPr>
            <w:tcW w:w="3485" w:type="dxa"/>
            <w:shd w:val="clear" w:color="000000" w:fill="FFFFFF"/>
          </w:tcPr>
          <w:p w14:paraId="3B4707A6" w14:textId="77777777" w:rsidR="001A0DB9" w:rsidRPr="00F24073" w:rsidRDefault="001A0DB9" w:rsidP="00D77473">
            <w:pPr>
              <w:rPr>
                <w:rFonts w:cs="Arial"/>
                <w:color w:val="000000"/>
                <w:szCs w:val="20"/>
              </w:rPr>
            </w:pPr>
            <w:r w:rsidRPr="000F382F">
              <w:rPr>
                <w:rFonts w:cs="Arial"/>
                <w:color w:val="000000"/>
                <w:szCs w:val="20"/>
              </w:rPr>
              <w:t>Approval of Details Reserved by Condition 4 Details of windows and doors of EPF/2059/19 (Application for Grade II Listed Building consent for proposed extension to the existing building with a new basement, entrance lobby and mid-storey extensions to the South and North elevations, together with a new separate pool house).</w:t>
            </w:r>
          </w:p>
        </w:tc>
        <w:tc>
          <w:tcPr>
            <w:tcW w:w="2693" w:type="dxa"/>
            <w:shd w:val="clear" w:color="000000" w:fill="FFFFFF"/>
            <w:noWrap/>
          </w:tcPr>
          <w:p w14:paraId="2EFD2FB7" w14:textId="77777777" w:rsidR="001A0DB9" w:rsidRDefault="001A0DB9" w:rsidP="00D77473">
            <w:pPr>
              <w:rPr>
                <w:rFonts w:cs="Arial"/>
                <w:i/>
                <w:iCs/>
                <w:color w:val="000000"/>
                <w:szCs w:val="20"/>
              </w:rPr>
            </w:pPr>
            <w:r>
              <w:rPr>
                <w:rFonts w:cs="Arial"/>
                <w:i/>
                <w:iCs/>
                <w:color w:val="000000"/>
                <w:szCs w:val="20"/>
              </w:rPr>
              <w:t>Refused 11/3/26 for inadequate information supplied</w:t>
            </w:r>
          </w:p>
          <w:p w14:paraId="421C531A" w14:textId="77777777" w:rsidR="001A0DB9" w:rsidRDefault="001A0DB9" w:rsidP="00D77473">
            <w:pPr>
              <w:rPr>
                <w:rFonts w:cs="Arial"/>
                <w:i/>
                <w:iCs/>
                <w:color w:val="000000"/>
                <w:szCs w:val="20"/>
              </w:rPr>
            </w:pPr>
            <w:r>
              <w:rPr>
                <w:rFonts w:cs="Arial"/>
                <w:i/>
                <w:iCs/>
                <w:color w:val="000000"/>
                <w:szCs w:val="20"/>
              </w:rPr>
              <w:t>The PC is unable to comment on this application</w:t>
            </w:r>
          </w:p>
        </w:tc>
      </w:tr>
      <w:tr w:rsidR="001A0DB9" w:rsidRPr="000D17F7" w14:paraId="5C6A3473" w14:textId="77777777" w:rsidTr="00D77473">
        <w:trPr>
          <w:trHeight w:val="630"/>
        </w:trPr>
        <w:tc>
          <w:tcPr>
            <w:tcW w:w="1483" w:type="dxa"/>
            <w:shd w:val="clear" w:color="000000" w:fill="FFFFFF"/>
            <w:noWrap/>
          </w:tcPr>
          <w:p w14:paraId="2961E355" w14:textId="77777777" w:rsidR="001A0DB9" w:rsidRDefault="001A0DB9" w:rsidP="00D77473">
            <w:pPr>
              <w:rPr>
                <w:rFonts w:cs="Arial"/>
                <w:color w:val="000000"/>
                <w:szCs w:val="20"/>
              </w:rPr>
            </w:pPr>
            <w:r>
              <w:rPr>
                <w:rFonts w:cs="Arial"/>
                <w:color w:val="000000"/>
                <w:szCs w:val="20"/>
              </w:rPr>
              <w:t>EPF/0103/26</w:t>
            </w:r>
          </w:p>
          <w:p w14:paraId="2B5B0960" w14:textId="77777777" w:rsidR="001A0DB9" w:rsidRDefault="001A0DB9" w:rsidP="00D77473">
            <w:pPr>
              <w:rPr>
                <w:rFonts w:cs="Arial"/>
                <w:color w:val="000000"/>
                <w:szCs w:val="20"/>
              </w:rPr>
            </w:pPr>
            <w:r>
              <w:rPr>
                <w:rFonts w:cs="Arial"/>
                <w:color w:val="000000"/>
                <w:szCs w:val="20"/>
              </w:rPr>
              <w:t>&amp;</w:t>
            </w:r>
          </w:p>
          <w:p w14:paraId="5E836504" w14:textId="77777777" w:rsidR="001A0DB9" w:rsidRDefault="001A0DB9" w:rsidP="00D77473">
            <w:pPr>
              <w:rPr>
                <w:rFonts w:cs="Arial"/>
                <w:color w:val="000000"/>
                <w:szCs w:val="20"/>
              </w:rPr>
            </w:pPr>
            <w:r>
              <w:rPr>
                <w:rFonts w:cs="Arial"/>
                <w:color w:val="000000"/>
                <w:szCs w:val="20"/>
              </w:rPr>
              <w:t>EPF/0104/26</w:t>
            </w:r>
          </w:p>
          <w:p w14:paraId="71C72CAE" w14:textId="77777777" w:rsidR="001A0DB9" w:rsidRDefault="001A0DB9" w:rsidP="00D77473">
            <w:pPr>
              <w:rPr>
                <w:rFonts w:cs="Arial"/>
                <w:color w:val="000000"/>
                <w:szCs w:val="20"/>
              </w:rPr>
            </w:pPr>
            <w:r>
              <w:rPr>
                <w:rFonts w:cs="Arial"/>
                <w:color w:val="000000"/>
                <w:szCs w:val="20"/>
              </w:rPr>
              <w:t>LB &amp; HH</w:t>
            </w:r>
          </w:p>
        </w:tc>
        <w:tc>
          <w:tcPr>
            <w:tcW w:w="2403" w:type="dxa"/>
            <w:shd w:val="clear" w:color="000000" w:fill="FFFFFF"/>
          </w:tcPr>
          <w:p w14:paraId="010A1470" w14:textId="77777777" w:rsidR="001A0DB9" w:rsidRPr="00F24073" w:rsidRDefault="001A0DB9" w:rsidP="00D77473">
            <w:pPr>
              <w:rPr>
                <w:rFonts w:cs="Arial"/>
                <w:color w:val="000000"/>
                <w:szCs w:val="20"/>
              </w:rPr>
            </w:pPr>
            <w:r w:rsidRPr="000F382F">
              <w:rPr>
                <w:rFonts w:cs="Arial"/>
                <w:color w:val="000000"/>
                <w:szCs w:val="20"/>
              </w:rPr>
              <w:t>Black Hall, Bridge Road, Moreton, Ongar, CM5 0LJ</w:t>
            </w:r>
          </w:p>
        </w:tc>
        <w:tc>
          <w:tcPr>
            <w:tcW w:w="3485" w:type="dxa"/>
            <w:shd w:val="clear" w:color="000000" w:fill="FFFFFF"/>
          </w:tcPr>
          <w:p w14:paraId="7ABEBEA9" w14:textId="77777777" w:rsidR="001A0DB9" w:rsidRPr="00F24073" w:rsidRDefault="001A0DB9" w:rsidP="00D77473">
            <w:pPr>
              <w:rPr>
                <w:rFonts w:cs="Arial"/>
                <w:color w:val="000000"/>
                <w:szCs w:val="20"/>
              </w:rPr>
            </w:pPr>
            <w:r w:rsidRPr="000F382F">
              <w:rPr>
                <w:rFonts w:cs="Arial"/>
                <w:color w:val="000000"/>
                <w:szCs w:val="20"/>
              </w:rPr>
              <w:t>Single storey rear extension</w:t>
            </w:r>
            <w:r>
              <w:rPr>
                <w:rFonts w:cs="Arial"/>
                <w:color w:val="000000"/>
                <w:szCs w:val="20"/>
              </w:rPr>
              <w:t>, and listed building permission for the same</w:t>
            </w:r>
          </w:p>
        </w:tc>
        <w:tc>
          <w:tcPr>
            <w:tcW w:w="2693" w:type="dxa"/>
            <w:shd w:val="clear" w:color="000000" w:fill="FFFFFF"/>
            <w:noWrap/>
          </w:tcPr>
          <w:p w14:paraId="02A55F85" w14:textId="77777777" w:rsidR="001A0DB9" w:rsidRDefault="001A0DB9" w:rsidP="00D77473">
            <w:pPr>
              <w:rPr>
                <w:rFonts w:cs="Arial"/>
                <w:i/>
                <w:iCs/>
                <w:color w:val="000000"/>
                <w:szCs w:val="20"/>
              </w:rPr>
            </w:pPr>
            <w:r>
              <w:rPr>
                <w:rFonts w:cs="Arial"/>
                <w:i/>
                <w:iCs/>
                <w:color w:val="000000"/>
                <w:szCs w:val="20"/>
              </w:rPr>
              <w:t>Granted 12 &amp; 17 March 26</w:t>
            </w:r>
          </w:p>
          <w:p w14:paraId="1D4E3594" w14:textId="77777777" w:rsidR="001A0DB9" w:rsidRDefault="001A0DB9" w:rsidP="00D77473">
            <w:pPr>
              <w:rPr>
                <w:rFonts w:cs="Arial"/>
                <w:i/>
                <w:iCs/>
                <w:color w:val="000000"/>
                <w:szCs w:val="20"/>
              </w:rPr>
            </w:pPr>
            <w:r>
              <w:rPr>
                <w:rFonts w:cs="Arial"/>
                <w:i/>
                <w:iCs/>
                <w:color w:val="000000"/>
                <w:szCs w:val="20"/>
              </w:rPr>
              <w:t>The PC had no objection</w:t>
            </w:r>
          </w:p>
        </w:tc>
      </w:tr>
      <w:tr w:rsidR="001A0DB9" w:rsidRPr="000D17F7" w14:paraId="1C9A8998" w14:textId="77777777" w:rsidTr="00D77473">
        <w:trPr>
          <w:trHeight w:val="630"/>
        </w:trPr>
        <w:tc>
          <w:tcPr>
            <w:tcW w:w="1483" w:type="dxa"/>
            <w:shd w:val="clear" w:color="000000" w:fill="FFFFFF"/>
            <w:noWrap/>
          </w:tcPr>
          <w:p w14:paraId="716B0DC5" w14:textId="77777777" w:rsidR="001A0DB9" w:rsidRDefault="001A0DB9" w:rsidP="00D77473">
            <w:pPr>
              <w:rPr>
                <w:rFonts w:cs="Arial"/>
                <w:color w:val="000000"/>
                <w:szCs w:val="20"/>
              </w:rPr>
            </w:pPr>
            <w:r w:rsidRPr="000F382F">
              <w:rPr>
                <w:rFonts w:cs="Arial"/>
                <w:color w:val="000000"/>
                <w:szCs w:val="20"/>
              </w:rPr>
              <w:t>EPF/2562/25</w:t>
            </w:r>
          </w:p>
          <w:p w14:paraId="32FC3148" w14:textId="77777777" w:rsidR="001A0DB9" w:rsidRDefault="001A0DB9" w:rsidP="00D77473">
            <w:pPr>
              <w:rPr>
                <w:rFonts w:cs="Arial"/>
                <w:color w:val="000000"/>
                <w:szCs w:val="20"/>
              </w:rPr>
            </w:pPr>
            <w:r>
              <w:rPr>
                <w:rFonts w:cs="Arial"/>
                <w:color w:val="000000"/>
                <w:szCs w:val="20"/>
              </w:rPr>
              <w:t>LB</w:t>
            </w:r>
          </w:p>
        </w:tc>
        <w:tc>
          <w:tcPr>
            <w:tcW w:w="2403" w:type="dxa"/>
            <w:shd w:val="clear" w:color="000000" w:fill="FFFFFF"/>
          </w:tcPr>
          <w:p w14:paraId="0FFB7498" w14:textId="77777777" w:rsidR="001A0DB9" w:rsidRPr="000F382F" w:rsidRDefault="001A0DB9" w:rsidP="00D77473">
            <w:pPr>
              <w:rPr>
                <w:rFonts w:cs="Arial"/>
                <w:color w:val="000000"/>
                <w:szCs w:val="20"/>
              </w:rPr>
            </w:pPr>
            <w:r w:rsidRPr="000F382F">
              <w:rPr>
                <w:rFonts w:cs="Arial"/>
                <w:color w:val="000000"/>
                <w:szCs w:val="20"/>
              </w:rPr>
              <w:t>Wood Farm, Moreton Road, Ongar, CM5 0EY</w:t>
            </w:r>
          </w:p>
        </w:tc>
        <w:tc>
          <w:tcPr>
            <w:tcW w:w="3485" w:type="dxa"/>
            <w:shd w:val="clear" w:color="000000" w:fill="FFFFFF"/>
          </w:tcPr>
          <w:p w14:paraId="3CB4B21A" w14:textId="77777777" w:rsidR="001A0DB9" w:rsidRPr="000F382F" w:rsidRDefault="001A0DB9" w:rsidP="00D77473">
            <w:pPr>
              <w:rPr>
                <w:rFonts w:cs="Arial"/>
                <w:color w:val="000000"/>
                <w:szCs w:val="20"/>
              </w:rPr>
            </w:pPr>
            <w:r w:rsidRPr="000F382F">
              <w:rPr>
                <w:rFonts w:cs="Arial"/>
                <w:color w:val="000000"/>
                <w:szCs w:val="20"/>
              </w:rPr>
              <w:t>Grade II Listed Building Consent for re-rendering and works to the existing windows at Wood Farmhouse.</w:t>
            </w:r>
          </w:p>
        </w:tc>
        <w:tc>
          <w:tcPr>
            <w:tcW w:w="2693" w:type="dxa"/>
            <w:shd w:val="clear" w:color="000000" w:fill="FFFFFF"/>
            <w:noWrap/>
          </w:tcPr>
          <w:p w14:paraId="7B2162D6" w14:textId="77777777" w:rsidR="001A0DB9" w:rsidRDefault="001A0DB9" w:rsidP="00D77473">
            <w:pPr>
              <w:rPr>
                <w:rFonts w:cs="Arial"/>
                <w:i/>
                <w:iCs/>
                <w:color w:val="000000"/>
                <w:szCs w:val="20"/>
              </w:rPr>
            </w:pPr>
            <w:r>
              <w:rPr>
                <w:rFonts w:cs="Arial"/>
                <w:i/>
                <w:iCs/>
                <w:color w:val="000000"/>
                <w:szCs w:val="20"/>
              </w:rPr>
              <w:t>Granted 17/6/26</w:t>
            </w:r>
          </w:p>
          <w:p w14:paraId="4AD9B250" w14:textId="77777777" w:rsidR="001A0DB9" w:rsidRDefault="001A0DB9" w:rsidP="00D77473">
            <w:pPr>
              <w:rPr>
                <w:rFonts w:cs="Arial"/>
                <w:i/>
                <w:iCs/>
                <w:color w:val="000000"/>
                <w:szCs w:val="20"/>
              </w:rPr>
            </w:pPr>
            <w:r>
              <w:rPr>
                <w:rFonts w:cs="Arial"/>
                <w:i/>
                <w:iCs/>
                <w:color w:val="000000"/>
                <w:szCs w:val="20"/>
              </w:rPr>
              <w:t>The PC had no objection</w:t>
            </w:r>
          </w:p>
        </w:tc>
      </w:tr>
      <w:tr w:rsidR="001A0DB9" w:rsidRPr="000D17F7" w14:paraId="545BB0EC" w14:textId="77777777" w:rsidTr="00D77473">
        <w:trPr>
          <w:trHeight w:val="630"/>
        </w:trPr>
        <w:tc>
          <w:tcPr>
            <w:tcW w:w="1483" w:type="dxa"/>
            <w:shd w:val="clear" w:color="000000" w:fill="FFFFFF"/>
            <w:noWrap/>
          </w:tcPr>
          <w:p w14:paraId="6F9D6096" w14:textId="77777777" w:rsidR="001A0DB9" w:rsidRDefault="001A0DB9" w:rsidP="00D77473">
            <w:pPr>
              <w:rPr>
                <w:rFonts w:cs="Arial"/>
                <w:color w:val="000000"/>
                <w:szCs w:val="20"/>
              </w:rPr>
            </w:pPr>
            <w:r w:rsidRPr="000F382F">
              <w:rPr>
                <w:rFonts w:cs="Arial"/>
                <w:color w:val="000000"/>
                <w:szCs w:val="20"/>
              </w:rPr>
              <w:t>EPF/0382/26</w:t>
            </w:r>
          </w:p>
          <w:p w14:paraId="038F4891" w14:textId="77777777" w:rsidR="001A0DB9" w:rsidRDefault="001A0DB9" w:rsidP="00D77473">
            <w:pPr>
              <w:rPr>
                <w:rFonts w:cs="Arial"/>
                <w:color w:val="000000"/>
                <w:szCs w:val="20"/>
              </w:rPr>
            </w:pPr>
            <w:r>
              <w:rPr>
                <w:rFonts w:cs="Arial"/>
                <w:color w:val="000000"/>
                <w:szCs w:val="20"/>
              </w:rPr>
              <w:t>ECC APP</w:t>
            </w:r>
          </w:p>
        </w:tc>
        <w:tc>
          <w:tcPr>
            <w:tcW w:w="2403" w:type="dxa"/>
            <w:shd w:val="clear" w:color="000000" w:fill="FFFFFF"/>
          </w:tcPr>
          <w:p w14:paraId="2ADF8FB6" w14:textId="77777777" w:rsidR="001A0DB9" w:rsidRPr="000F382F" w:rsidRDefault="001A0DB9" w:rsidP="00D77473">
            <w:pPr>
              <w:rPr>
                <w:rFonts w:cs="Arial"/>
                <w:color w:val="000000"/>
                <w:szCs w:val="20"/>
              </w:rPr>
            </w:pPr>
            <w:r w:rsidRPr="000F382F">
              <w:rPr>
                <w:rFonts w:cs="Arial"/>
                <w:color w:val="000000"/>
                <w:szCs w:val="20"/>
              </w:rPr>
              <w:t>Ashlyns Organic Farm Shop, Epping Road, North Weald Bassett, Epping, CM16 6RZ</w:t>
            </w:r>
          </w:p>
        </w:tc>
        <w:tc>
          <w:tcPr>
            <w:tcW w:w="3485" w:type="dxa"/>
            <w:shd w:val="clear" w:color="000000" w:fill="FFFFFF"/>
          </w:tcPr>
          <w:p w14:paraId="5D98F2F6" w14:textId="77777777" w:rsidR="001A0DB9" w:rsidRPr="000F382F" w:rsidRDefault="001A0DB9" w:rsidP="00D77473">
            <w:pPr>
              <w:rPr>
                <w:rFonts w:cs="Arial"/>
                <w:color w:val="000000"/>
                <w:szCs w:val="20"/>
              </w:rPr>
            </w:pPr>
            <w:r w:rsidRPr="000F382F">
              <w:rPr>
                <w:rFonts w:cs="Arial"/>
                <w:color w:val="000000"/>
                <w:szCs w:val="20"/>
              </w:rPr>
              <w:t xml:space="preserve">County Consultation for odour monitoring pursuant to condition 18 of planning permission ref: ESS/04/23/EPF Continued operation of composting facility without compliance with condition 8 (stockpile heights) attached to permission ref. ESS/09/20/EPF to allow window heights to be </w:t>
            </w:r>
            <w:r w:rsidRPr="000F382F">
              <w:rPr>
                <w:rFonts w:cs="Arial"/>
                <w:color w:val="000000"/>
                <w:szCs w:val="20"/>
              </w:rPr>
              <w:lastRenderedPageBreak/>
              <w:t>constructed to a maximum height of 4 metres.</w:t>
            </w:r>
          </w:p>
        </w:tc>
        <w:tc>
          <w:tcPr>
            <w:tcW w:w="2693" w:type="dxa"/>
            <w:shd w:val="clear" w:color="000000" w:fill="FFFFFF"/>
            <w:noWrap/>
          </w:tcPr>
          <w:p w14:paraId="4FADA9E6" w14:textId="77777777" w:rsidR="001A0DB9" w:rsidRDefault="001A0DB9" w:rsidP="00D77473">
            <w:pPr>
              <w:rPr>
                <w:rFonts w:cs="Arial"/>
                <w:i/>
                <w:iCs/>
                <w:color w:val="000000"/>
                <w:szCs w:val="20"/>
              </w:rPr>
            </w:pPr>
            <w:r>
              <w:rPr>
                <w:rFonts w:cs="Arial"/>
                <w:i/>
                <w:iCs/>
                <w:color w:val="000000"/>
                <w:szCs w:val="20"/>
              </w:rPr>
              <w:lastRenderedPageBreak/>
              <w:t>Raise no objection</w:t>
            </w:r>
          </w:p>
        </w:tc>
      </w:tr>
      <w:tr w:rsidR="001A0DB9" w:rsidRPr="000D17F7" w14:paraId="0AC9DF2E" w14:textId="77777777" w:rsidTr="00D77473">
        <w:trPr>
          <w:trHeight w:val="315"/>
        </w:trPr>
        <w:tc>
          <w:tcPr>
            <w:tcW w:w="1483" w:type="dxa"/>
            <w:shd w:val="clear" w:color="000000" w:fill="FFFFFF"/>
            <w:noWrap/>
          </w:tcPr>
          <w:p w14:paraId="5C9F3BCD" w14:textId="77777777" w:rsidR="001A0DB9" w:rsidRDefault="001A0DB9" w:rsidP="00D77473">
            <w:pPr>
              <w:rPr>
                <w:rFonts w:cs="Arial"/>
                <w:color w:val="000000"/>
                <w:szCs w:val="20"/>
              </w:rPr>
            </w:pPr>
            <w:r>
              <w:rPr>
                <w:rFonts w:cs="Arial"/>
                <w:color w:val="000000"/>
                <w:szCs w:val="20"/>
              </w:rPr>
              <w:t>EPF/0418/26</w:t>
            </w:r>
          </w:p>
          <w:p w14:paraId="63C62128" w14:textId="77777777" w:rsidR="001A0DB9" w:rsidRPr="000D17F7" w:rsidRDefault="001A0DB9" w:rsidP="00D77473">
            <w:pPr>
              <w:rPr>
                <w:rFonts w:cs="Arial"/>
                <w:color w:val="000000"/>
                <w:szCs w:val="20"/>
              </w:rPr>
            </w:pPr>
            <w:r>
              <w:rPr>
                <w:rFonts w:cs="Arial"/>
                <w:color w:val="000000"/>
                <w:szCs w:val="20"/>
              </w:rPr>
              <w:t>TPO</w:t>
            </w:r>
          </w:p>
        </w:tc>
        <w:tc>
          <w:tcPr>
            <w:tcW w:w="2403" w:type="dxa"/>
            <w:shd w:val="clear" w:color="000000" w:fill="FFFFFF"/>
          </w:tcPr>
          <w:p w14:paraId="42F2D4C5" w14:textId="77777777" w:rsidR="001A0DB9" w:rsidRPr="000D17F7" w:rsidRDefault="001A0DB9" w:rsidP="00D77473">
            <w:pPr>
              <w:rPr>
                <w:rFonts w:cs="Arial"/>
                <w:color w:val="000000"/>
                <w:szCs w:val="20"/>
              </w:rPr>
            </w:pPr>
            <w:r w:rsidRPr="000F382F">
              <w:rPr>
                <w:rFonts w:cs="Arial"/>
                <w:color w:val="000000"/>
                <w:szCs w:val="20"/>
              </w:rPr>
              <w:t>Water End Farmhouse, Epping Road, Bobbingworth, Ongar, CM5 0DE</w:t>
            </w:r>
          </w:p>
        </w:tc>
        <w:tc>
          <w:tcPr>
            <w:tcW w:w="3485" w:type="dxa"/>
            <w:shd w:val="clear" w:color="000000" w:fill="FFFFFF"/>
          </w:tcPr>
          <w:p w14:paraId="78D97037" w14:textId="77777777" w:rsidR="001A0DB9" w:rsidRPr="000D17F7" w:rsidRDefault="001A0DB9" w:rsidP="00D77473">
            <w:pPr>
              <w:rPr>
                <w:rFonts w:cs="Arial"/>
                <w:color w:val="000000"/>
                <w:szCs w:val="20"/>
              </w:rPr>
            </w:pPr>
            <w:r w:rsidRPr="000F382F">
              <w:rPr>
                <w:rFonts w:cs="Arial"/>
                <w:color w:val="000000"/>
                <w:szCs w:val="20"/>
              </w:rPr>
              <w:t>TPO/EPF/105/10 (Ref: T5)</w:t>
            </w:r>
          </w:p>
        </w:tc>
        <w:tc>
          <w:tcPr>
            <w:tcW w:w="2693" w:type="dxa"/>
            <w:shd w:val="clear" w:color="000000" w:fill="FFFFFF"/>
            <w:noWrap/>
          </w:tcPr>
          <w:p w14:paraId="48B2E857" w14:textId="77777777" w:rsidR="001A0DB9" w:rsidRDefault="001A0DB9" w:rsidP="00D77473">
            <w:pPr>
              <w:rPr>
                <w:rFonts w:cs="Arial"/>
                <w:i/>
                <w:iCs/>
                <w:color w:val="000000"/>
                <w:szCs w:val="20"/>
              </w:rPr>
            </w:pPr>
            <w:r>
              <w:rPr>
                <w:rFonts w:cs="Arial"/>
                <w:i/>
                <w:iCs/>
                <w:color w:val="000000"/>
                <w:szCs w:val="20"/>
              </w:rPr>
              <w:t>Granted 30/3/26</w:t>
            </w:r>
          </w:p>
          <w:p w14:paraId="12881CE9" w14:textId="77777777" w:rsidR="001A0DB9" w:rsidRPr="00E7028A" w:rsidRDefault="001A0DB9" w:rsidP="00D77473">
            <w:pPr>
              <w:rPr>
                <w:rFonts w:cs="Arial"/>
                <w:i/>
                <w:iCs/>
                <w:color w:val="000000"/>
                <w:szCs w:val="20"/>
              </w:rPr>
            </w:pPr>
            <w:r>
              <w:rPr>
                <w:rFonts w:cs="Arial"/>
                <w:i/>
                <w:iCs/>
                <w:color w:val="000000"/>
                <w:szCs w:val="20"/>
              </w:rPr>
              <w:t>The PC had no objection</w:t>
            </w:r>
          </w:p>
        </w:tc>
      </w:tr>
    </w:tbl>
    <w:p w14:paraId="31C54545" w14:textId="77777777" w:rsidR="005D6549" w:rsidRDefault="005D6549" w:rsidP="002C3E72">
      <w:pPr>
        <w:rPr>
          <w:rFonts w:cs="Arial"/>
          <w:szCs w:val="20"/>
        </w:rPr>
      </w:pPr>
    </w:p>
    <w:p w14:paraId="381D190C" w14:textId="5709C176" w:rsidR="00793833" w:rsidRPr="00FA2D00" w:rsidRDefault="008C29FD" w:rsidP="00EC5810">
      <w:pPr>
        <w:pStyle w:val="Heading2"/>
      </w:pPr>
      <w:r w:rsidRPr="00FA2D00">
        <w:t>PC</w:t>
      </w:r>
      <w:r w:rsidR="00793833" w:rsidRPr="00FA2D00">
        <w:t>.</w:t>
      </w:r>
      <w:r w:rsidR="00EC5810">
        <w:t>7</w:t>
      </w:r>
      <w:r w:rsidR="001A0DB9">
        <w:t>65</w:t>
      </w:r>
      <w:r w:rsidR="00793833" w:rsidRPr="00FA2D00">
        <w:t xml:space="preserve"> FINANCIAL MATTERS</w:t>
      </w:r>
    </w:p>
    <w:p w14:paraId="79B8A80F" w14:textId="1A1DB2A1" w:rsidR="00793833" w:rsidRDefault="00793833">
      <w:pPr>
        <w:pStyle w:val="ListParagraph"/>
        <w:numPr>
          <w:ilvl w:val="0"/>
          <w:numId w:val="3"/>
        </w:numPr>
        <w:autoSpaceDE w:val="0"/>
        <w:autoSpaceDN w:val="0"/>
        <w:adjustRightInd w:val="0"/>
        <w:ind w:left="709"/>
        <w:jc w:val="both"/>
        <w:rPr>
          <w:rFonts w:ascii="Arial" w:hAnsi="Arial" w:cs="Arial"/>
          <w:szCs w:val="20"/>
        </w:rPr>
      </w:pPr>
      <w:r w:rsidRPr="00FA2D00">
        <w:rPr>
          <w:rFonts w:ascii="Arial" w:hAnsi="Arial" w:cs="Arial"/>
          <w:szCs w:val="20"/>
        </w:rPr>
        <w:t>Councillors approved the payments below</w:t>
      </w:r>
      <w:r w:rsidR="00173AC5" w:rsidRPr="00FA2D00">
        <w:rPr>
          <w:rFonts w:ascii="Arial" w:hAnsi="Arial" w:cs="Arial"/>
          <w:szCs w:val="20"/>
        </w:rPr>
        <w:t xml:space="preserve">. </w:t>
      </w:r>
      <w:r w:rsidR="00173AC5" w:rsidRPr="00FA2D00">
        <w:rPr>
          <w:rFonts w:ascii="Arial" w:hAnsi="Arial" w:cs="Arial"/>
          <w:b/>
          <w:bCs/>
          <w:i/>
          <w:iCs/>
          <w:szCs w:val="20"/>
        </w:rPr>
        <w:t>PROPOSED</w:t>
      </w:r>
      <w:r w:rsidR="00173AC5" w:rsidRPr="00FA2D00">
        <w:rPr>
          <w:rFonts w:ascii="Arial" w:hAnsi="Arial" w:cs="Arial"/>
          <w:szCs w:val="20"/>
        </w:rPr>
        <w:t xml:space="preserve"> Cllr</w:t>
      </w:r>
      <w:r w:rsidR="0090599C" w:rsidRPr="00FA2D00">
        <w:rPr>
          <w:rFonts w:ascii="Arial" w:hAnsi="Arial" w:cs="Arial"/>
          <w:szCs w:val="20"/>
        </w:rPr>
        <w:t xml:space="preserve"> </w:t>
      </w:r>
      <w:r w:rsidR="005D6549">
        <w:rPr>
          <w:rFonts w:ascii="Arial" w:hAnsi="Arial" w:cs="Arial"/>
          <w:szCs w:val="20"/>
        </w:rPr>
        <w:t>Stuart</w:t>
      </w:r>
      <w:r w:rsidR="00173AC5" w:rsidRPr="00FA2D00">
        <w:rPr>
          <w:rFonts w:ascii="Arial" w:hAnsi="Arial" w:cs="Arial"/>
          <w:szCs w:val="20"/>
        </w:rPr>
        <w:t xml:space="preserve">, </w:t>
      </w:r>
      <w:r w:rsidR="00173AC5" w:rsidRPr="00FA2D00">
        <w:rPr>
          <w:rFonts w:ascii="Arial" w:hAnsi="Arial" w:cs="Arial"/>
          <w:b/>
          <w:bCs/>
          <w:i/>
          <w:iCs/>
          <w:szCs w:val="20"/>
        </w:rPr>
        <w:t>SECONDED</w:t>
      </w:r>
      <w:r w:rsidR="00173AC5" w:rsidRPr="00FA2D00">
        <w:rPr>
          <w:rFonts w:ascii="Arial" w:hAnsi="Arial" w:cs="Arial"/>
          <w:szCs w:val="20"/>
        </w:rPr>
        <w:t xml:space="preserve"> Cllr </w:t>
      </w:r>
      <w:r w:rsidR="005D6549">
        <w:rPr>
          <w:rFonts w:ascii="Arial" w:hAnsi="Arial" w:cs="Arial"/>
          <w:szCs w:val="20"/>
        </w:rPr>
        <w:t>Carpenter</w:t>
      </w:r>
      <w:r w:rsidR="00611810" w:rsidRPr="00FA2D00">
        <w:rPr>
          <w:rFonts w:ascii="Arial" w:hAnsi="Arial" w:cs="Arial"/>
          <w:szCs w:val="20"/>
        </w:rPr>
        <w:t>:</w:t>
      </w:r>
    </w:p>
    <w:tbl>
      <w:tblPr>
        <w:tblStyle w:val="TableGrid"/>
        <w:tblW w:w="0" w:type="auto"/>
        <w:tblInd w:w="421" w:type="dxa"/>
        <w:tblLook w:val="04A0" w:firstRow="1" w:lastRow="0" w:firstColumn="1" w:lastColumn="0" w:noHBand="0" w:noVBand="1"/>
      </w:tblPr>
      <w:tblGrid>
        <w:gridCol w:w="1188"/>
        <w:gridCol w:w="2355"/>
        <w:gridCol w:w="3686"/>
        <w:gridCol w:w="1701"/>
      </w:tblGrid>
      <w:tr w:rsidR="001A0DB9" w:rsidRPr="002E5A99" w14:paraId="660EBAF5" w14:textId="77777777" w:rsidTr="00D77473">
        <w:tc>
          <w:tcPr>
            <w:tcW w:w="1188" w:type="dxa"/>
          </w:tcPr>
          <w:p w14:paraId="3D4DAFD3" w14:textId="77777777" w:rsidR="001A0DB9" w:rsidRPr="002E5A99" w:rsidRDefault="001A0DB9" w:rsidP="00D77473">
            <w:pPr>
              <w:rPr>
                <w:rFonts w:cs="Arial"/>
                <w:szCs w:val="20"/>
              </w:rPr>
            </w:pPr>
            <w:r w:rsidRPr="002E5A99">
              <w:rPr>
                <w:rFonts w:cs="Arial"/>
                <w:szCs w:val="20"/>
              </w:rPr>
              <w:t>BACS</w:t>
            </w:r>
          </w:p>
        </w:tc>
        <w:tc>
          <w:tcPr>
            <w:tcW w:w="2355" w:type="dxa"/>
          </w:tcPr>
          <w:p w14:paraId="685F1395" w14:textId="77777777" w:rsidR="001A0DB9" w:rsidRPr="002E5A99" w:rsidRDefault="001A0DB9" w:rsidP="00D77473">
            <w:pPr>
              <w:rPr>
                <w:rFonts w:cs="Arial"/>
                <w:szCs w:val="20"/>
              </w:rPr>
            </w:pPr>
            <w:r w:rsidRPr="002E5A99">
              <w:rPr>
                <w:rFonts w:cs="Arial"/>
                <w:szCs w:val="20"/>
              </w:rPr>
              <w:t>A Jones</w:t>
            </w:r>
          </w:p>
        </w:tc>
        <w:tc>
          <w:tcPr>
            <w:tcW w:w="3686" w:type="dxa"/>
          </w:tcPr>
          <w:p w14:paraId="227F247B" w14:textId="77777777" w:rsidR="001A0DB9" w:rsidRPr="002E5A99" w:rsidRDefault="001A0DB9" w:rsidP="00D77473">
            <w:pPr>
              <w:rPr>
                <w:rFonts w:cs="Arial"/>
                <w:szCs w:val="20"/>
              </w:rPr>
            </w:pPr>
            <w:r>
              <w:rPr>
                <w:rFonts w:cs="Arial"/>
                <w:szCs w:val="20"/>
              </w:rPr>
              <w:t>Mar &amp; April</w:t>
            </w:r>
            <w:r w:rsidRPr="002E5A99">
              <w:rPr>
                <w:rFonts w:cs="Arial"/>
                <w:szCs w:val="20"/>
              </w:rPr>
              <w:t xml:space="preserve"> Salary &amp;  PAYE</w:t>
            </w:r>
          </w:p>
        </w:tc>
        <w:tc>
          <w:tcPr>
            <w:tcW w:w="1701" w:type="dxa"/>
          </w:tcPr>
          <w:p w14:paraId="02A74500" w14:textId="77777777" w:rsidR="001A0DB9" w:rsidRPr="002E5A99" w:rsidRDefault="001A0DB9" w:rsidP="00D77473">
            <w:pPr>
              <w:rPr>
                <w:rFonts w:cs="Arial"/>
                <w:szCs w:val="20"/>
              </w:rPr>
            </w:pPr>
            <w:r w:rsidRPr="002E5A99">
              <w:rPr>
                <w:rFonts w:cs="Arial"/>
                <w:szCs w:val="20"/>
              </w:rPr>
              <w:t>£1,109.</w:t>
            </w:r>
            <w:r>
              <w:rPr>
                <w:rFonts w:cs="Arial"/>
                <w:szCs w:val="20"/>
              </w:rPr>
              <w:t>4</w:t>
            </w:r>
            <w:r w:rsidRPr="002E5A99">
              <w:rPr>
                <w:rFonts w:cs="Arial"/>
                <w:szCs w:val="20"/>
              </w:rPr>
              <w:t>6 &amp; £</w:t>
            </w:r>
            <w:r>
              <w:rPr>
                <w:rFonts w:cs="Arial"/>
                <w:szCs w:val="20"/>
              </w:rPr>
              <w:t>277.20</w:t>
            </w:r>
            <w:r w:rsidRPr="002E5A99">
              <w:rPr>
                <w:rFonts w:cs="Arial"/>
                <w:szCs w:val="20"/>
              </w:rPr>
              <w:t xml:space="preserve"> PAYE</w:t>
            </w:r>
          </w:p>
        </w:tc>
      </w:tr>
      <w:tr w:rsidR="001A0DB9" w:rsidRPr="00F525F9" w14:paraId="40066F15" w14:textId="77777777" w:rsidTr="00D77473">
        <w:tc>
          <w:tcPr>
            <w:tcW w:w="1188" w:type="dxa"/>
          </w:tcPr>
          <w:p w14:paraId="5E273E6B" w14:textId="77777777" w:rsidR="001A0DB9" w:rsidRPr="002E5A99" w:rsidRDefault="001A0DB9" w:rsidP="00D77473">
            <w:pPr>
              <w:rPr>
                <w:rFonts w:cs="Arial"/>
                <w:szCs w:val="20"/>
              </w:rPr>
            </w:pPr>
            <w:r w:rsidRPr="002E5A99">
              <w:rPr>
                <w:rFonts w:cs="Arial"/>
                <w:szCs w:val="20"/>
              </w:rPr>
              <w:t>BACS</w:t>
            </w:r>
          </w:p>
        </w:tc>
        <w:tc>
          <w:tcPr>
            <w:tcW w:w="2355" w:type="dxa"/>
          </w:tcPr>
          <w:p w14:paraId="2292718E" w14:textId="77777777" w:rsidR="001A0DB9" w:rsidRPr="002E5A99" w:rsidRDefault="001A0DB9" w:rsidP="00D77473">
            <w:pPr>
              <w:rPr>
                <w:rFonts w:cs="Arial"/>
                <w:szCs w:val="20"/>
              </w:rPr>
            </w:pPr>
            <w:r w:rsidRPr="002E5A99">
              <w:rPr>
                <w:rFonts w:cs="Arial"/>
                <w:szCs w:val="20"/>
              </w:rPr>
              <w:t>HMRC</w:t>
            </w:r>
          </w:p>
        </w:tc>
        <w:tc>
          <w:tcPr>
            <w:tcW w:w="3686" w:type="dxa"/>
          </w:tcPr>
          <w:p w14:paraId="671B1087" w14:textId="77777777" w:rsidR="001A0DB9" w:rsidRPr="002E5A99" w:rsidRDefault="001A0DB9" w:rsidP="00D77473">
            <w:pPr>
              <w:rPr>
                <w:rFonts w:cs="Arial"/>
                <w:szCs w:val="20"/>
              </w:rPr>
            </w:pPr>
            <w:r w:rsidRPr="002E5A99">
              <w:rPr>
                <w:rFonts w:cs="Arial"/>
                <w:szCs w:val="20"/>
              </w:rPr>
              <w:t xml:space="preserve">Employers National Insurance contribution </w:t>
            </w:r>
            <w:r>
              <w:rPr>
                <w:rFonts w:cs="Arial"/>
                <w:szCs w:val="20"/>
              </w:rPr>
              <w:t>April and May</w:t>
            </w:r>
          </w:p>
        </w:tc>
        <w:tc>
          <w:tcPr>
            <w:tcW w:w="1701" w:type="dxa"/>
          </w:tcPr>
          <w:p w14:paraId="1455F0E0" w14:textId="77777777" w:rsidR="001A0DB9" w:rsidRPr="002E5A99" w:rsidRDefault="001A0DB9" w:rsidP="00D77473">
            <w:pPr>
              <w:rPr>
                <w:rFonts w:cs="Arial"/>
                <w:szCs w:val="20"/>
              </w:rPr>
            </w:pPr>
            <w:r w:rsidRPr="002E5A99">
              <w:rPr>
                <w:rFonts w:cs="Arial"/>
                <w:szCs w:val="20"/>
              </w:rPr>
              <w:t>£82.90</w:t>
            </w:r>
          </w:p>
        </w:tc>
      </w:tr>
      <w:tr w:rsidR="001A0DB9" w:rsidRPr="00F525F9" w14:paraId="1369C5B8" w14:textId="77777777" w:rsidTr="00D77473">
        <w:tc>
          <w:tcPr>
            <w:tcW w:w="1188" w:type="dxa"/>
          </w:tcPr>
          <w:p w14:paraId="51E04AD3" w14:textId="77777777" w:rsidR="001A0DB9" w:rsidRPr="002E5A99" w:rsidRDefault="001A0DB9" w:rsidP="00D77473">
            <w:pPr>
              <w:rPr>
                <w:rFonts w:cs="Arial"/>
                <w:szCs w:val="20"/>
              </w:rPr>
            </w:pPr>
            <w:r w:rsidRPr="002E5A99">
              <w:rPr>
                <w:rFonts w:cs="Arial"/>
                <w:szCs w:val="20"/>
              </w:rPr>
              <w:t>BACS</w:t>
            </w:r>
          </w:p>
        </w:tc>
        <w:tc>
          <w:tcPr>
            <w:tcW w:w="2355" w:type="dxa"/>
          </w:tcPr>
          <w:p w14:paraId="24A36475" w14:textId="77777777" w:rsidR="001A0DB9" w:rsidRPr="002E5A99" w:rsidRDefault="001A0DB9" w:rsidP="00D77473">
            <w:pPr>
              <w:rPr>
                <w:rFonts w:cs="Arial"/>
                <w:szCs w:val="20"/>
              </w:rPr>
            </w:pPr>
            <w:r>
              <w:rPr>
                <w:rFonts w:cs="Arial"/>
                <w:szCs w:val="20"/>
              </w:rPr>
              <w:t>Essex Association of Local Councils</w:t>
            </w:r>
          </w:p>
        </w:tc>
        <w:tc>
          <w:tcPr>
            <w:tcW w:w="3686" w:type="dxa"/>
          </w:tcPr>
          <w:p w14:paraId="2B51B43F" w14:textId="77777777" w:rsidR="001A0DB9" w:rsidRPr="002E5A99" w:rsidRDefault="001A0DB9" w:rsidP="00D77473">
            <w:pPr>
              <w:rPr>
                <w:rFonts w:cs="Arial"/>
                <w:szCs w:val="20"/>
              </w:rPr>
            </w:pPr>
            <w:r>
              <w:rPr>
                <w:rFonts w:cs="Arial"/>
                <w:szCs w:val="20"/>
              </w:rPr>
              <w:t>Annual Subscription</w:t>
            </w:r>
          </w:p>
        </w:tc>
        <w:tc>
          <w:tcPr>
            <w:tcW w:w="1701" w:type="dxa"/>
          </w:tcPr>
          <w:p w14:paraId="787CA342" w14:textId="77777777" w:rsidR="001A0DB9" w:rsidRDefault="001A0DB9" w:rsidP="00D77473">
            <w:pPr>
              <w:rPr>
                <w:rFonts w:cs="Arial"/>
                <w:szCs w:val="20"/>
              </w:rPr>
            </w:pPr>
            <w:r w:rsidRPr="002E5A99">
              <w:rPr>
                <w:rFonts w:cs="Arial"/>
                <w:szCs w:val="20"/>
              </w:rPr>
              <w:t>£</w:t>
            </w:r>
            <w:r>
              <w:rPr>
                <w:rFonts w:cs="Arial"/>
                <w:szCs w:val="20"/>
              </w:rPr>
              <w:t>447.32</w:t>
            </w:r>
          </w:p>
          <w:p w14:paraId="60901B07" w14:textId="77777777" w:rsidR="001A0DB9" w:rsidRPr="002E5A99" w:rsidRDefault="001A0DB9" w:rsidP="00D77473">
            <w:pPr>
              <w:rPr>
                <w:rFonts w:cs="Arial"/>
                <w:szCs w:val="20"/>
              </w:rPr>
            </w:pPr>
          </w:p>
        </w:tc>
      </w:tr>
      <w:tr w:rsidR="001A0DB9" w:rsidRPr="00F525F9" w14:paraId="181B007E" w14:textId="77777777" w:rsidTr="00D77473">
        <w:tc>
          <w:tcPr>
            <w:tcW w:w="1188" w:type="dxa"/>
          </w:tcPr>
          <w:p w14:paraId="5BD2E614" w14:textId="77777777" w:rsidR="001A0DB9" w:rsidRPr="002E5A99" w:rsidRDefault="001A0DB9" w:rsidP="00D77473">
            <w:pPr>
              <w:rPr>
                <w:rFonts w:cs="Arial"/>
                <w:szCs w:val="20"/>
              </w:rPr>
            </w:pPr>
            <w:r w:rsidRPr="002E5A99">
              <w:rPr>
                <w:rFonts w:cs="Arial"/>
                <w:szCs w:val="20"/>
              </w:rPr>
              <w:t>BACS</w:t>
            </w:r>
          </w:p>
        </w:tc>
        <w:tc>
          <w:tcPr>
            <w:tcW w:w="2355" w:type="dxa"/>
          </w:tcPr>
          <w:p w14:paraId="44D17CFC" w14:textId="77777777" w:rsidR="001A0DB9" w:rsidRPr="002E5A99" w:rsidRDefault="001A0DB9" w:rsidP="00D77473">
            <w:pPr>
              <w:rPr>
                <w:rFonts w:cs="Arial"/>
                <w:szCs w:val="20"/>
              </w:rPr>
            </w:pPr>
            <w:r>
              <w:rPr>
                <w:rFonts w:cs="Arial"/>
                <w:szCs w:val="20"/>
              </w:rPr>
              <w:t>Adriana Jones</w:t>
            </w:r>
          </w:p>
        </w:tc>
        <w:tc>
          <w:tcPr>
            <w:tcW w:w="3686" w:type="dxa"/>
          </w:tcPr>
          <w:p w14:paraId="33B4A2B8" w14:textId="77777777" w:rsidR="001A0DB9" w:rsidRPr="002E5A99" w:rsidRDefault="001A0DB9" w:rsidP="00D77473">
            <w:pPr>
              <w:rPr>
                <w:rFonts w:cs="Arial"/>
                <w:szCs w:val="20"/>
              </w:rPr>
            </w:pPr>
            <w:r>
              <w:rPr>
                <w:rFonts w:cs="Arial"/>
                <w:szCs w:val="20"/>
              </w:rPr>
              <w:t>Homes office Oct’25-Mar’26 and expenses (land registry)</w:t>
            </w:r>
          </w:p>
        </w:tc>
        <w:tc>
          <w:tcPr>
            <w:tcW w:w="1701" w:type="dxa"/>
          </w:tcPr>
          <w:p w14:paraId="33D33826" w14:textId="77777777" w:rsidR="001A0DB9" w:rsidRDefault="001A0DB9" w:rsidP="00D77473">
            <w:pPr>
              <w:rPr>
                <w:rFonts w:cs="Arial"/>
                <w:szCs w:val="20"/>
              </w:rPr>
            </w:pPr>
            <w:r>
              <w:rPr>
                <w:rFonts w:cs="Arial"/>
                <w:szCs w:val="20"/>
              </w:rPr>
              <w:t>£274.00</w:t>
            </w:r>
          </w:p>
          <w:p w14:paraId="491DD256" w14:textId="77777777" w:rsidR="001A0DB9" w:rsidRPr="002E5A99" w:rsidRDefault="001A0DB9" w:rsidP="00D77473">
            <w:pPr>
              <w:rPr>
                <w:rFonts w:cs="Arial"/>
                <w:szCs w:val="20"/>
              </w:rPr>
            </w:pPr>
          </w:p>
        </w:tc>
      </w:tr>
      <w:tr w:rsidR="001A0DB9" w:rsidRPr="00F525F9" w14:paraId="18B7F7D1" w14:textId="77777777" w:rsidTr="00D77473">
        <w:tc>
          <w:tcPr>
            <w:tcW w:w="1188" w:type="dxa"/>
          </w:tcPr>
          <w:p w14:paraId="5EEE8DAE" w14:textId="77777777" w:rsidR="001A0DB9" w:rsidRPr="002E5A99" w:rsidRDefault="001A0DB9" w:rsidP="00D77473">
            <w:pPr>
              <w:rPr>
                <w:rFonts w:cs="Arial"/>
                <w:szCs w:val="20"/>
              </w:rPr>
            </w:pPr>
            <w:r>
              <w:rPr>
                <w:rFonts w:cs="Arial"/>
                <w:szCs w:val="20"/>
              </w:rPr>
              <w:t>BACS</w:t>
            </w:r>
          </w:p>
        </w:tc>
        <w:tc>
          <w:tcPr>
            <w:tcW w:w="2355" w:type="dxa"/>
          </w:tcPr>
          <w:p w14:paraId="00BE36FD" w14:textId="77777777" w:rsidR="001A0DB9" w:rsidRDefault="001A0DB9" w:rsidP="00D77473">
            <w:pPr>
              <w:rPr>
                <w:rFonts w:cs="Arial"/>
                <w:szCs w:val="20"/>
              </w:rPr>
            </w:pPr>
            <w:r>
              <w:rPr>
                <w:rFonts w:cs="Arial"/>
                <w:szCs w:val="20"/>
              </w:rPr>
              <w:t>RCCE</w:t>
            </w:r>
          </w:p>
        </w:tc>
        <w:tc>
          <w:tcPr>
            <w:tcW w:w="3686" w:type="dxa"/>
          </w:tcPr>
          <w:p w14:paraId="1C50352B" w14:textId="77777777" w:rsidR="001A0DB9" w:rsidRDefault="001A0DB9" w:rsidP="00D77473">
            <w:pPr>
              <w:rPr>
                <w:rFonts w:cs="Arial"/>
                <w:szCs w:val="20"/>
              </w:rPr>
            </w:pPr>
            <w:r>
              <w:rPr>
                <w:rFonts w:cs="Arial"/>
                <w:szCs w:val="20"/>
              </w:rPr>
              <w:t>Annual Subs</w:t>
            </w:r>
          </w:p>
        </w:tc>
        <w:tc>
          <w:tcPr>
            <w:tcW w:w="1701" w:type="dxa"/>
          </w:tcPr>
          <w:p w14:paraId="4C14815F" w14:textId="77777777" w:rsidR="001A0DB9" w:rsidRDefault="001A0DB9" w:rsidP="00D77473">
            <w:pPr>
              <w:rPr>
                <w:rFonts w:cs="Arial"/>
                <w:szCs w:val="20"/>
              </w:rPr>
            </w:pPr>
            <w:r>
              <w:rPr>
                <w:rFonts w:cs="Arial"/>
                <w:szCs w:val="20"/>
              </w:rPr>
              <w:t>£85.80</w:t>
            </w:r>
          </w:p>
          <w:p w14:paraId="49B3FB2E" w14:textId="77777777" w:rsidR="001A0DB9" w:rsidRDefault="001A0DB9" w:rsidP="00D77473">
            <w:pPr>
              <w:rPr>
                <w:rFonts w:cs="Arial"/>
                <w:szCs w:val="20"/>
              </w:rPr>
            </w:pPr>
            <w:r>
              <w:rPr>
                <w:rFonts w:cs="Arial"/>
                <w:szCs w:val="20"/>
              </w:rPr>
              <w:t>(VAT £14.30)</w:t>
            </w:r>
          </w:p>
        </w:tc>
      </w:tr>
      <w:tr w:rsidR="001A0DB9" w:rsidRPr="00F525F9" w14:paraId="2B27A02D" w14:textId="77777777" w:rsidTr="00D77473">
        <w:tc>
          <w:tcPr>
            <w:tcW w:w="1188" w:type="dxa"/>
          </w:tcPr>
          <w:p w14:paraId="64AADA2D" w14:textId="77777777" w:rsidR="001A0DB9" w:rsidRPr="001A0DB9" w:rsidRDefault="001A0DB9" w:rsidP="00D77473">
            <w:pPr>
              <w:rPr>
                <w:rFonts w:cs="Arial"/>
                <w:szCs w:val="20"/>
              </w:rPr>
            </w:pPr>
            <w:r w:rsidRPr="001A0DB9">
              <w:rPr>
                <w:rFonts w:cs="Arial"/>
                <w:szCs w:val="20"/>
              </w:rPr>
              <w:t>BACS</w:t>
            </w:r>
          </w:p>
        </w:tc>
        <w:tc>
          <w:tcPr>
            <w:tcW w:w="2355" w:type="dxa"/>
          </w:tcPr>
          <w:p w14:paraId="0980D49B" w14:textId="77777777" w:rsidR="001A0DB9" w:rsidRPr="001A0DB9" w:rsidRDefault="001A0DB9" w:rsidP="00D77473">
            <w:pPr>
              <w:rPr>
                <w:rFonts w:cs="Arial"/>
                <w:szCs w:val="20"/>
              </w:rPr>
            </w:pPr>
            <w:r w:rsidRPr="001A0DB9">
              <w:rPr>
                <w:rFonts w:cs="Arial"/>
                <w:szCs w:val="20"/>
              </w:rPr>
              <w:t>Cloudnext</w:t>
            </w:r>
          </w:p>
        </w:tc>
        <w:tc>
          <w:tcPr>
            <w:tcW w:w="3686" w:type="dxa"/>
          </w:tcPr>
          <w:p w14:paraId="2E68F322" w14:textId="77777777" w:rsidR="001A0DB9" w:rsidRPr="001A0DB9" w:rsidRDefault="001A0DB9" w:rsidP="00D77473">
            <w:pPr>
              <w:rPr>
                <w:rFonts w:cs="Arial"/>
                <w:szCs w:val="20"/>
              </w:rPr>
            </w:pPr>
            <w:r w:rsidRPr="001A0DB9">
              <w:rPr>
                <w:rFonts w:cs="Arial"/>
                <w:szCs w:val="20"/>
              </w:rPr>
              <w:t xml:space="preserve">Renewal Internet hosting </w:t>
            </w:r>
          </w:p>
        </w:tc>
        <w:tc>
          <w:tcPr>
            <w:tcW w:w="1701" w:type="dxa"/>
          </w:tcPr>
          <w:p w14:paraId="0B443B5E" w14:textId="77777777" w:rsidR="001A0DB9" w:rsidRPr="001A0DB9" w:rsidRDefault="001A0DB9" w:rsidP="00D77473">
            <w:pPr>
              <w:rPr>
                <w:rFonts w:cs="Arial"/>
                <w:szCs w:val="20"/>
              </w:rPr>
            </w:pPr>
            <w:r w:rsidRPr="001A0DB9">
              <w:rPr>
                <w:rFonts w:cs="Arial"/>
                <w:szCs w:val="20"/>
              </w:rPr>
              <w:t>£59.98</w:t>
            </w:r>
          </w:p>
          <w:p w14:paraId="53A63AB9" w14:textId="77777777" w:rsidR="001A0DB9" w:rsidRDefault="001A0DB9" w:rsidP="00D77473">
            <w:pPr>
              <w:rPr>
                <w:rFonts w:cs="Arial"/>
                <w:szCs w:val="20"/>
              </w:rPr>
            </w:pPr>
            <w:r w:rsidRPr="001A0DB9">
              <w:rPr>
                <w:rFonts w:cs="Arial"/>
                <w:szCs w:val="20"/>
              </w:rPr>
              <w:t>(VAT £9.99)</w:t>
            </w:r>
          </w:p>
        </w:tc>
      </w:tr>
    </w:tbl>
    <w:p w14:paraId="0874ECD5" w14:textId="77777777" w:rsidR="001A0DB9" w:rsidRDefault="001A0DB9" w:rsidP="008D5002">
      <w:pPr>
        <w:tabs>
          <w:tab w:val="left" w:pos="1163"/>
        </w:tabs>
        <w:outlineLvl w:val="0"/>
        <w:rPr>
          <w:rFonts w:cs="Arial"/>
          <w:color w:val="0B0C0C"/>
          <w:kern w:val="36"/>
          <w:sz w:val="14"/>
          <w:szCs w:val="14"/>
        </w:rPr>
      </w:pPr>
    </w:p>
    <w:p w14:paraId="5D68125B" w14:textId="08AE5CBB" w:rsidR="002C3E72" w:rsidRPr="008D5002" w:rsidRDefault="000D2AE0" w:rsidP="008D5002">
      <w:pPr>
        <w:tabs>
          <w:tab w:val="left" w:pos="1163"/>
        </w:tabs>
        <w:outlineLvl w:val="0"/>
        <w:rPr>
          <w:rFonts w:cs="Arial"/>
          <w:color w:val="0B0C0C"/>
          <w:kern w:val="36"/>
          <w:sz w:val="14"/>
          <w:szCs w:val="14"/>
        </w:rPr>
      </w:pPr>
      <w:r>
        <w:rPr>
          <w:rFonts w:cs="Arial"/>
          <w:color w:val="0B0C0C"/>
          <w:kern w:val="36"/>
          <w:sz w:val="14"/>
          <w:szCs w:val="14"/>
        </w:rPr>
        <w:tab/>
      </w:r>
    </w:p>
    <w:p w14:paraId="36A61B3E" w14:textId="33495E01" w:rsidR="00DA2B8D" w:rsidRDefault="00364E3E">
      <w:pPr>
        <w:pStyle w:val="ListParagraph"/>
        <w:numPr>
          <w:ilvl w:val="0"/>
          <w:numId w:val="3"/>
        </w:numPr>
        <w:jc w:val="both"/>
        <w:rPr>
          <w:rFonts w:ascii="Arial" w:hAnsi="Arial" w:cs="Arial"/>
          <w:szCs w:val="20"/>
        </w:rPr>
      </w:pPr>
      <w:r w:rsidRPr="002C3E72">
        <w:rPr>
          <w:rFonts w:ascii="Arial" w:hAnsi="Arial" w:cs="Arial"/>
          <w:szCs w:val="20"/>
        </w:rPr>
        <w:t>The Chairman reviewed the Bank Reconciliation against the bank statements and signed it accordingly.</w:t>
      </w:r>
    </w:p>
    <w:p w14:paraId="350908DF" w14:textId="77777777" w:rsidR="00DA2B8D" w:rsidRDefault="00DA2B8D" w:rsidP="000C0B80">
      <w:pPr>
        <w:autoSpaceDE w:val="0"/>
        <w:autoSpaceDN w:val="0"/>
        <w:adjustRightInd w:val="0"/>
        <w:jc w:val="both"/>
        <w:rPr>
          <w:rFonts w:cs="Arial"/>
          <w:b/>
          <w:bCs/>
          <w:szCs w:val="20"/>
        </w:rPr>
      </w:pPr>
    </w:p>
    <w:p w14:paraId="710D357E" w14:textId="6C54E077" w:rsidR="000C0B80" w:rsidRPr="00FF1EA7" w:rsidRDefault="000C0B80" w:rsidP="00EC5810">
      <w:pPr>
        <w:pStyle w:val="Heading2"/>
        <w:rPr>
          <w:rFonts w:cs="Arial"/>
        </w:rPr>
      </w:pPr>
      <w:r w:rsidRPr="00FF1EA7">
        <w:rPr>
          <w:rFonts w:cs="Arial"/>
        </w:rPr>
        <w:t>PC.</w:t>
      </w:r>
      <w:r w:rsidR="00EC5810" w:rsidRPr="00FF1EA7">
        <w:rPr>
          <w:rFonts w:cs="Arial"/>
        </w:rPr>
        <w:t>7</w:t>
      </w:r>
      <w:r w:rsidR="001A0DB9">
        <w:rPr>
          <w:rFonts w:cs="Arial"/>
        </w:rPr>
        <w:t>66</w:t>
      </w:r>
      <w:r w:rsidRPr="00FF1EA7">
        <w:rPr>
          <w:rFonts w:cs="Arial"/>
        </w:rPr>
        <w:t xml:space="preserve"> ITEMS FOR NEXT MEETING</w:t>
      </w:r>
    </w:p>
    <w:p w14:paraId="3371C654" w14:textId="77777777" w:rsidR="001A0DB9" w:rsidRDefault="001A0DB9">
      <w:pPr>
        <w:pStyle w:val="Heading1"/>
        <w:numPr>
          <w:ilvl w:val="0"/>
          <w:numId w:val="9"/>
        </w:numPr>
        <w:ind w:left="360"/>
        <w:rPr>
          <w:b w:val="0"/>
          <w:bCs w:val="0"/>
        </w:rPr>
      </w:pPr>
      <w:r w:rsidRPr="00904192">
        <w:rPr>
          <w:b w:val="0"/>
          <w:bCs w:val="0"/>
        </w:rPr>
        <w:t>Rural Affordable Housing (for mid-year review)</w:t>
      </w:r>
    </w:p>
    <w:p w14:paraId="2ED25B22" w14:textId="77777777" w:rsidR="001A0DB9" w:rsidRDefault="001A0DB9">
      <w:pPr>
        <w:pStyle w:val="Heading1"/>
        <w:numPr>
          <w:ilvl w:val="0"/>
          <w:numId w:val="9"/>
        </w:numPr>
        <w:ind w:left="360"/>
        <w:rPr>
          <w:b w:val="0"/>
          <w:bCs w:val="0"/>
        </w:rPr>
      </w:pPr>
      <w:r>
        <w:rPr>
          <w:b w:val="0"/>
          <w:bCs w:val="0"/>
        </w:rPr>
        <w:t>Essex Safer Speeds Strategy (phase 2) – future meeting</w:t>
      </w:r>
    </w:p>
    <w:p w14:paraId="56FF004A" w14:textId="77777777" w:rsidR="001A0DB9" w:rsidRPr="00904192" w:rsidRDefault="001A0DB9">
      <w:pPr>
        <w:pStyle w:val="Heading1"/>
        <w:numPr>
          <w:ilvl w:val="0"/>
          <w:numId w:val="9"/>
        </w:numPr>
        <w:ind w:left="360"/>
        <w:rPr>
          <w:b w:val="0"/>
          <w:bCs w:val="0"/>
        </w:rPr>
      </w:pPr>
      <w:r>
        <w:rPr>
          <w:b w:val="0"/>
          <w:bCs w:val="0"/>
        </w:rPr>
        <w:t>Full review of policies (July meeting)</w:t>
      </w:r>
    </w:p>
    <w:p w14:paraId="044D342D" w14:textId="77777777" w:rsidR="00FF1EA7" w:rsidRPr="00FF1EA7" w:rsidRDefault="00FF1EA7" w:rsidP="00FF1EA7">
      <w:pPr>
        <w:autoSpaceDE w:val="0"/>
        <w:autoSpaceDN w:val="0"/>
        <w:adjustRightInd w:val="0"/>
        <w:ind w:left="360"/>
        <w:rPr>
          <w:rFonts w:cs="Arial"/>
          <w:szCs w:val="20"/>
        </w:rPr>
      </w:pPr>
    </w:p>
    <w:p w14:paraId="20F0FC78" w14:textId="6C69B93B" w:rsidR="003817B7" w:rsidRPr="00FA2D00" w:rsidRDefault="005F696C" w:rsidP="00EC5810">
      <w:pPr>
        <w:pStyle w:val="Heading2"/>
      </w:pPr>
      <w:r w:rsidRPr="00FA2D00">
        <w:t>PC.</w:t>
      </w:r>
      <w:r w:rsidR="00EC5810">
        <w:t>7</w:t>
      </w:r>
      <w:r w:rsidR="001A0DB9">
        <w:t>67</w:t>
      </w:r>
      <w:r w:rsidRPr="00FA2D00">
        <w:t xml:space="preserve"> </w:t>
      </w:r>
      <w:r w:rsidR="007F10A7" w:rsidRPr="00FA2D00">
        <w:t xml:space="preserve">DATES OF </w:t>
      </w:r>
      <w:r w:rsidR="00EE7A17" w:rsidRPr="00FA2D00">
        <w:t>NEXT MEETING</w:t>
      </w:r>
      <w:r w:rsidR="007F10A7" w:rsidRPr="00FA2D00">
        <w:t xml:space="preserve"> </w:t>
      </w:r>
    </w:p>
    <w:p w14:paraId="3430BB17" w14:textId="38CE9396" w:rsidR="00FF1EA7" w:rsidRDefault="00FF1EA7" w:rsidP="00FF1EA7">
      <w:pPr>
        <w:pStyle w:val="ListParagraph"/>
        <w:ind w:left="360"/>
        <w:rPr>
          <w:rFonts w:ascii="Arial" w:hAnsi="Arial" w:cs="Arial"/>
          <w:szCs w:val="20"/>
        </w:rPr>
      </w:pPr>
      <w:r>
        <w:rPr>
          <w:rFonts w:ascii="Arial" w:hAnsi="Arial" w:cs="Arial"/>
          <w:szCs w:val="20"/>
        </w:rPr>
        <w:t xml:space="preserve">Tuesday </w:t>
      </w:r>
      <w:r w:rsidR="001A0DB9">
        <w:rPr>
          <w:rFonts w:ascii="Arial" w:hAnsi="Arial" w:cs="Arial"/>
          <w:szCs w:val="20"/>
        </w:rPr>
        <w:t>23</w:t>
      </w:r>
      <w:r w:rsidR="001A0DB9" w:rsidRPr="001A0DB9">
        <w:rPr>
          <w:rFonts w:ascii="Arial" w:hAnsi="Arial" w:cs="Arial"/>
          <w:szCs w:val="20"/>
          <w:vertAlign w:val="superscript"/>
        </w:rPr>
        <w:t>rd</w:t>
      </w:r>
      <w:r w:rsidR="001A0DB9">
        <w:rPr>
          <w:rFonts w:ascii="Arial" w:hAnsi="Arial" w:cs="Arial"/>
          <w:szCs w:val="20"/>
        </w:rPr>
        <w:t xml:space="preserve"> June</w:t>
      </w:r>
      <w:r>
        <w:rPr>
          <w:rFonts w:ascii="Arial" w:hAnsi="Arial" w:cs="Arial"/>
          <w:szCs w:val="20"/>
        </w:rPr>
        <w:t xml:space="preserve"> 2026 – Moreton Village Hall</w:t>
      </w:r>
    </w:p>
    <w:p w14:paraId="4C8642FD" w14:textId="77777777" w:rsidR="00FF1EA7" w:rsidRDefault="00FF1EA7" w:rsidP="00FF1EA7">
      <w:pPr>
        <w:pStyle w:val="ListParagraph"/>
        <w:ind w:left="360"/>
        <w:rPr>
          <w:rFonts w:ascii="Arial" w:hAnsi="Arial" w:cs="Arial"/>
          <w:szCs w:val="20"/>
        </w:rPr>
      </w:pPr>
      <w:r>
        <w:rPr>
          <w:rFonts w:ascii="Arial" w:hAnsi="Arial" w:cs="Arial"/>
          <w:szCs w:val="20"/>
        </w:rPr>
        <w:t>Tuesday 14</w:t>
      </w:r>
      <w:r w:rsidRPr="004D1BC9">
        <w:rPr>
          <w:rFonts w:ascii="Arial" w:hAnsi="Arial" w:cs="Arial"/>
          <w:szCs w:val="20"/>
          <w:vertAlign w:val="superscript"/>
        </w:rPr>
        <w:t>th</w:t>
      </w:r>
      <w:r>
        <w:rPr>
          <w:rFonts w:ascii="Arial" w:hAnsi="Arial" w:cs="Arial"/>
          <w:szCs w:val="20"/>
        </w:rPr>
        <w:t xml:space="preserve"> July 2026 – Magdalen Laver Village Hall</w:t>
      </w:r>
    </w:p>
    <w:p w14:paraId="55C4B163" w14:textId="77777777" w:rsidR="00FF1EA7" w:rsidRDefault="00FF1EA7" w:rsidP="00FF1EA7">
      <w:pPr>
        <w:pStyle w:val="ListParagraph"/>
        <w:ind w:left="360"/>
        <w:rPr>
          <w:rFonts w:ascii="Arial" w:hAnsi="Arial" w:cs="Arial"/>
          <w:szCs w:val="20"/>
        </w:rPr>
      </w:pPr>
      <w:r>
        <w:rPr>
          <w:rFonts w:ascii="Arial" w:hAnsi="Arial" w:cs="Arial"/>
          <w:szCs w:val="20"/>
        </w:rPr>
        <w:t>Tuesday 8</w:t>
      </w:r>
      <w:r w:rsidRPr="004D1BC9">
        <w:rPr>
          <w:rFonts w:ascii="Arial" w:hAnsi="Arial" w:cs="Arial"/>
          <w:szCs w:val="20"/>
          <w:vertAlign w:val="superscript"/>
        </w:rPr>
        <w:t>th</w:t>
      </w:r>
      <w:r>
        <w:rPr>
          <w:rFonts w:ascii="Arial" w:hAnsi="Arial" w:cs="Arial"/>
          <w:szCs w:val="20"/>
        </w:rPr>
        <w:t xml:space="preserve"> September 2026 – Moreton Village Hall</w:t>
      </w:r>
    </w:p>
    <w:p w14:paraId="75D5F5C2" w14:textId="77777777" w:rsidR="00FF1EA7" w:rsidRPr="004C7E22" w:rsidRDefault="00FF1EA7" w:rsidP="00FF1EA7">
      <w:pPr>
        <w:pStyle w:val="ListParagraph"/>
        <w:ind w:left="360"/>
        <w:rPr>
          <w:rFonts w:ascii="Arial" w:hAnsi="Arial" w:cs="Arial"/>
          <w:szCs w:val="20"/>
        </w:rPr>
      </w:pPr>
      <w:r>
        <w:rPr>
          <w:rFonts w:ascii="Arial" w:hAnsi="Arial" w:cs="Arial"/>
          <w:szCs w:val="20"/>
        </w:rPr>
        <w:t xml:space="preserve">Tuesday </w:t>
      </w:r>
      <w:r w:rsidRPr="004C7E22">
        <w:rPr>
          <w:rFonts w:ascii="Arial" w:hAnsi="Arial" w:cs="Arial"/>
          <w:szCs w:val="20"/>
        </w:rPr>
        <w:t>1</w:t>
      </w:r>
      <w:r>
        <w:rPr>
          <w:rFonts w:ascii="Arial" w:hAnsi="Arial" w:cs="Arial"/>
          <w:szCs w:val="20"/>
        </w:rPr>
        <w:t>0</w:t>
      </w:r>
      <w:r w:rsidRPr="004C7E22">
        <w:rPr>
          <w:rFonts w:ascii="Arial" w:hAnsi="Arial" w:cs="Arial"/>
          <w:szCs w:val="20"/>
        </w:rPr>
        <w:t>th November 202</w:t>
      </w:r>
      <w:r>
        <w:rPr>
          <w:rFonts w:ascii="Arial" w:hAnsi="Arial" w:cs="Arial"/>
          <w:szCs w:val="20"/>
        </w:rPr>
        <w:t>6</w:t>
      </w:r>
      <w:r w:rsidRPr="004C7E22">
        <w:rPr>
          <w:rFonts w:ascii="Arial" w:hAnsi="Arial" w:cs="Arial"/>
          <w:szCs w:val="20"/>
        </w:rPr>
        <w:t xml:space="preserve"> – Moreton V</w:t>
      </w:r>
      <w:r>
        <w:rPr>
          <w:rFonts w:ascii="Arial" w:hAnsi="Arial" w:cs="Arial"/>
          <w:szCs w:val="20"/>
        </w:rPr>
        <w:t>illage Hall</w:t>
      </w:r>
    </w:p>
    <w:p w14:paraId="2C4208AA" w14:textId="77777777" w:rsidR="00FF1EA7" w:rsidRPr="004C7E22" w:rsidRDefault="00FF1EA7" w:rsidP="00FF1EA7">
      <w:pPr>
        <w:pStyle w:val="ListParagraph"/>
        <w:ind w:left="360"/>
        <w:rPr>
          <w:rFonts w:ascii="Arial" w:hAnsi="Arial" w:cs="Arial"/>
          <w:szCs w:val="20"/>
        </w:rPr>
      </w:pPr>
      <w:r w:rsidRPr="004C7E22">
        <w:rPr>
          <w:rFonts w:ascii="Arial" w:hAnsi="Arial" w:cs="Arial"/>
          <w:szCs w:val="20"/>
        </w:rPr>
        <w:t xml:space="preserve">Tuesday </w:t>
      </w:r>
      <w:r>
        <w:rPr>
          <w:rFonts w:ascii="Arial" w:hAnsi="Arial" w:cs="Arial"/>
          <w:szCs w:val="20"/>
        </w:rPr>
        <w:t>8</w:t>
      </w:r>
      <w:r w:rsidRPr="004C7E22">
        <w:rPr>
          <w:rFonts w:ascii="Arial" w:hAnsi="Arial" w:cs="Arial"/>
          <w:szCs w:val="20"/>
        </w:rPr>
        <w:t>th December 2025 – Moreton V</w:t>
      </w:r>
      <w:r>
        <w:rPr>
          <w:rFonts w:ascii="Arial" w:hAnsi="Arial" w:cs="Arial"/>
          <w:szCs w:val="20"/>
        </w:rPr>
        <w:t>illage Hall Open Parish Meeting</w:t>
      </w:r>
    </w:p>
    <w:p w14:paraId="7C533EE4" w14:textId="77777777" w:rsidR="00FF1EA7" w:rsidRDefault="00FF1EA7" w:rsidP="00FF1EA7">
      <w:pPr>
        <w:pStyle w:val="ListParagraph"/>
        <w:shd w:val="clear" w:color="auto" w:fill="FFFFFF"/>
        <w:spacing w:before="100" w:after="100"/>
        <w:ind w:right="720"/>
        <w:rPr>
          <w:rFonts w:ascii="Arial" w:hAnsi="Arial" w:cs="Arial"/>
          <w:color w:val="222222"/>
          <w:szCs w:val="20"/>
        </w:rPr>
      </w:pPr>
    </w:p>
    <w:p w14:paraId="5701CBD1" w14:textId="77777777" w:rsidR="00FA2D00" w:rsidRPr="00FA2D00" w:rsidRDefault="00FA2D00" w:rsidP="001D7170">
      <w:pPr>
        <w:autoSpaceDE w:val="0"/>
        <w:autoSpaceDN w:val="0"/>
        <w:adjustRightInd w:val="0"/>
        <w:jc w:val="both"/>
        <w:rPr>
          <w:rFonts w:eastAsiaTheme="minorHAnsi" w:cs="Arial"/>
          <w:szCs w:val="20"/>
          <w:lang w:eastAsia="en-US"/>
        </w:rPr>
      </w:pPr>
    </w:p>
    <w:p w14:paraId="46A2605D" w14:textId="34ED97D7" w:rsidR="00631BA1" w:rsidRPr="00FA2D00" w:rsidRDefault="00611810" w:rsidP="001D7170">
      <w:pPr>
        <w:autoSpaceDE w:val="0"/>
        <w:autoSpaceDN w:val="0"/>
        <w:adjustRightInd w:val="0"/>
        <w:jc w:val="both"/>
        <w:rPr>
          <w:rFonts w:cs="Arial"/>
          <w:szCs w:val="20"/>
        </w:rPr>
      </w:pPr>
      <w:r w:rsidRPr="00FA2D00">
        <w:rPr>
          <w:rFonts w:eastAsiaTheme="minorHAnsi" w:cs="Arial"/>
          <w:szCs w:val="20"/>
          <w:lang w:eastAsia="en-US"/>
        </w:rPr>
        <w:t>M</w:t>
      </w:r>
      <w:r w:rsidR="00631BA1" w:rsidRPr="00FA2D00">
        <w:rPr>
          <w:rFonts w:cs="Arial"/>
          <w:szCs w:val="20"/>
        </w:rPr>
        <w:t>eeting closed</w:t>
      </w:r>
      <w:r w:rsidR="00D24F19" w:rsidRPr="00FA2D00">
        <w:rPr>
          <w:rFonts w:cs="Arial"/>
          <w:szCs w:val="20"/>
        </w:rPr>
        <w:t xml:space="preserve"> </w:t>
      </w:r>
      <w:r w:rsidR="00BA7A2A">
        <w:rPr>
          <w:rFonts w:cs="Arial"/>
          <w:szCs w:val="20"/>
        </w:rPr>
        <w:t>8.</w:t>
      </w:r>
      <w:r w:rsidR="00FF1EA7">
        <w:rPr>
          <w:rFonts w:cs="Arial"/>
          <w:szCs w:val="20"/>
        </w:rPr>
        <w:t>30</w:t>
      </w:r>
      <w:r w:rsidR="00D24F19" w:rsidRPr="00FA2D00">
        <w:rPr>
          <w:rFonts w:cs="Arial"/>
          <w:szCs w:val="20"/>
        </w:rPr>
        <w:t>pm</w:t>
      </w:r>
    </w:p>
    <w:p w14:paraId="76AF4637" w14:textId="77777777" w:rsidR="00C50247" w:rsidRPr="00FA2D00" w:rsidRDefault="00C50247" w:rsidP="001D7170">
      <w:pPr>
        <w:autoSpaceDE w:val="0"/>
        <w:autoSpaceDN w:val="0"/>
        <w:adjustRightInd w:val="0"/>
        <w:jc w:val="both"/>
        <w:rPr>
          <w:rFonts w:cs="Arial"/>
          <w:szCs w:val="20"/>
        </w:rPr>
      </w:pPr>
    </w:p>
    <w:p w14:paraId="33063CCD" w14:textId="33FC2AFC" w:rsidR="00631BA1" w:rsidRPr="00FA2D00" w:rsidRDefault="00631BA1" w:rsidP="00C11D3C">
      <w:pPr>
        <w:autoSpaceDE w:val="0"/>
        <w:autoSpaceDN w:val="0"/>
        <w:adjustRightInd w:val="0"/>
        <w:jc w:val="right"/>
        <w:rPr>
          <w:rFonts w:cs="Arial"/>
          <w:szCs w:val="20"/>
        </w:rPr>
      </w:pPr>
      <w:r w:rsidRPr="00FA2D00">
        <w:rPr>
          <w:rFonts w:cs="Arial"/>
          <w:szCs w:val="20"/>
        </w:rPr>
        <w:t>Chairman …………………………………………………….</w:t>
      </w:r>
    </w:p>
    <w:p w14:paraId="7EDEB427" w14:textId="77777777" w:rsidR="001613F6" w:rsidRPr="00FA2D00" w:rsidRDefault="001613F6" w:rsidP="00C11D3C">
      <w:pPr>
        <w:ind w:right="833"/>
        <w:jc w:val="right"/>
        <w:rPr>
          <w:rFonts w:cs="Arial"/>
          <w:szCs w:val="20"/>
        </w:rPr>
      </w:pPr>
    </w:p>
    <w:p w14:paraId="68EF5CF5" w14:textId="77777777" w:rsidR="00C50247" w:rsidRPr="00FA2D00" w:rsidRDefault="00C50247" w:rsidP="00C11D3C">
      <w:pPr>
        <w:ind w:right="833"/>
        <w:jc w:val="right"/>
        <w:rPr>
          <w:rFonts w:cs="Arial"/>
          <w:szCs w:val="20"/>
        </w:rPr>
      </w:pPr>
    </w:p>
    <w:p w14:paraId="3D8264C9" w14:textId="20311C99" w:rsidR="00534AC3" w:rsidRPr="00E74F31" w:rsidRDefault="00534AC3" w:rsidP="00C11D3C">
      <w:pPr>
        <w:jc w:val="right"/>
        <w:rPr>
          <w:rFonts w:cs="Arial"/>
          <w:szCs w:val="20"/>
        </w:rPr>
      </w:pPr>
      <w:r w:rsidRPr="00FA2D00">
        <w:rPr>
          <w:rFonts w:cs="Arial"/>
          <w:szCs w:val="20"/>
        </w:rPr>
        <w:t>Date ………………………………………………………</w:t>
      </w:r>
      <w:r w:rsidR="00D905AE" w:rsidRPr="00FA2D00">
        <w:rPr>
          <w:rFonts w:cs="Arial"/>
          <w:szCs w:val="20"/>
        </w:rPr>
        <w:t>….</w:t>
      </w:r>
    </w:p>
    <w:sectPr w:rsidR="00534AC3" w:rsidRPr="00E74F31" w:rsidSect="001F3B2F">
      <w:headerReference w:type="even" r:id="rId8"/>
      <w:headerReference w:type="default" r:id="rId9"/>
      <w:footerReference w:type="even" r:id="rId10"/>
      <w:footerReference w:type="default" r:id="rId11"/>
      <w:headerReference w:type="first" r:id="rId12"/>
      <w:footerReference w:type="first" r:id="rId13"/>
      <w:pgSz w:w="11906" w:h="16838"/>
      <w:pgMar w:top="1191" w:right="1077"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CA18" w14:textId="77777777" w:rsidR="00BC49B2" w:rsidRPr="00FA2D00" w:rsidRDefault="00BC49B2" w:rsidP="00E74569">
      <w:r w:rsidRPr="00FA2D00">
        <w:separator/>
      </w:r>
    </w:p>
  </w:endnote>
  <w:endnote w:type="continuationSeparator" w:id="0">
    <w:p w14:paraId="79BD85F2" w14:textId="77777777" w:rsidR="00BC49B2" w:rsidRPr="00FA2D00" w:rsidRDefault="00BC49B2" w:rsidP="00E74569">
      <w:r w:rsidRPr="00FA2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112941"/>
      <w:docPartObj>
        <w:docPartGallery w:val="Page Numbers (Bottom of Page)"/>
        <w:docPartUnique/>
      </w:docPartObj>
    </w:sdtPr>
    <w:sdtEndPr>
      <w:rPr>
        <w:rStyle w:val="PageNumber"/>
      </w:rPr>
    </w:sdtEndPr>
    <w:sdtContent>
      <w:p w14:paraId="744F0BCC" w14:textId="531543D4" w:rsidR="008434D0" w:rsidRPr="00FA2D00" w:rsidRDefault="008434D0">
        <w:pPr>
          <w:pStyle w:val="Footer"/>
          <w:framePr w:wrap="none" w:vAnchor="text" w:hAnchor="margin" w:xAlign="center" w:y="1"/>
          <w:rPr>
            <w:rStyle w:val="PageNumber"/>
          </w:rPr>
        </w:pPr>
        <w:r w:rsidRPr="00FA2D00">
          <w:rPr>
            <w:rStyle w:val="PageNumber"/>
          </w:rPr>
          <w:fldChar w:fldCharType="begin"/>
        </w:r>
        <w:r w:rsidRPr="00FA2D00">
          <w:rPr>
            <w:rStyle w:val="PageNumber"/>
          </w:rPr>
          <w:instrText xml:space="preserve"> PAGE </w:instrText>
        </w:r>
        <w:r w:rsidRPr="00FA2D00">
          <w:rPr>
            <w:rStyle w:val="PageNumber"/>
          </w:rPr>
          <w:fldChar w:fldCharType="end"/>
        </w:r>
      </w:p>
    </w:sdtContent>
  </w:sdt>
  <w:p w14:paraId="030B5C6D" w14:textId="77777777" w:rsidR="00683739" w:rsidRPr="00FA2D00" w:rsidRDefault="0068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7448231"/>
      <w:docPartObj>
        <w:docPartGallery w:val="Page Numbers (Bottom of Page)"/>
        <w:docPartUnique/>
      </w:docPartObj>
    </w:sdtPr>
    <w:sdtEndPr>
      <w:rPr>
        <w:rStyle w:val="PageNumber"/>
      </w:rPr>
    </w:sdtEndPr>
    <w:sdtContent>
      <w:p w14:paraId="3E0CEF6B" w14:textId="767B848C" w:rsidR="008434D0" w:rsidRPr="00FA2D00" w:rsidRDefault="008434D0">
        <w:pPr>
          <w:pStyle w:val="Footer"/>
          <w:framePr w:wrap="none" w:vAnchor="text" w:hAnchor="margin" w:xAlign="center" w:y="1"/>
          <w:rPr>
            <w:rStyle w:val="PageNumber"/>
          </w:rPr>
        </w:pPr>
        <w:r w:rsidRPr="00FA2D00">
          <w:rPr>
            <w:rStyle w:val="PageNumber"/>
          </w:rPr>
          <w:fldChar w:fldCharType="begin"/>
        </w:r>
        <w:r w:rsidRPr="00FA2D00">
          <w:rPr>
            <w:rStyle w:val="PageNumber"/>
          </w:rPr>
          <w:instrText xml:space="preserve"> PAGE </w:instrText>
        </w:r>
        <w:r w:rsidRPr="00FA2D00">
          <w:rPr>
            <w:rStyle w:val="PageNumber"/>
          </w:rPr>
          <w:fldChar w:fldCharType="separate"/>
        </w:r>
        <w:r w:rsidRPr="00FA2D00">
          <w:rPr>
            <w:rStyle w:val="PageNumber"/>
          </w:rPr>
          <w:t>12</w:t>
        </w:r>
        <w:r w:rsidRPr="00FA2D00">
          <w:rPr>
            <w:rStyle w:val="PageNumber"/>
          </w:rPr>
          <w:fldChar w:fldCharType="end"/>
        </w:r>
      </w:p>
    </w:sdtContent>
  </w:sdt>
  <w:p w14:paraId="2F6A2456" w14:textId="77777777" w:rsidR="00683739" w:rsidRPr="00FA2D00" w:rsidRDefault="00683739" w:rsidP="00A62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22A8" w14:textId="77777777" w:rsidR="00870CA3" w:rsidRDefault="0087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B8FB" w14:textId="77777777" w:rsidR="00BC49B2" w:rsidRPr="00FA2D00" w:rsidRDefault="00BC49B2" w:rsidP="00E74569">
      <w:r w:rsidRPr="00FA2D00">
        <w:separator/>
      </w:r>
    </w:p>
  </w:footnote>
  <w:footnote w:type="continuationSeparator" w:id="0">
    <w:p w14:paraId="422843BE" w14:textId="77777777" w:rsidR="00BC49B2" w:rsidRPr="00FA2D00" w:rsidRDefault="00BC49B2" w:rsidP="00E74569">
      <w:r w:rsidRPr="00FA2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920" w14:textId="33F045A5" w:rsidR="00683739" w:rsidRPr="00FA2D00" w:rsidRDefault="00D15152">
    <w:pPr>
      <w:pStyle w:val="Header"/>
    </w:pPr>
    <w:r>
      <w:rPr>
        <w:noProof/>
      </w:rPr>
      <mc:AlternateContent>
        <mc:Choice Requires="wps">
          <w:drawing>
            <wp:anchor distT="0" distB="0" distL="114300" distR="114300" simplePos="0" relativeHeight="251657728" behindDoc="1" locked="0" layoutInCell="0" allowOverlap="1" wp14:anchorId="1F65A1EA" wp14:editId="7394BE7E">
              <wp:simplePos x="0" y="0"/>
              <wp:positionH relativeFrom="margin">
                <wp:align>center</wp:align>
              </wp:positionH>
              <wp:positionV relativeFrom="margin">
                <wp:align>center</wp:align>
              </wp:positionV>
              <wp:extent cx="6060440" cy="2019935"/>
              <wp:effectExtent l="0" t="0" r="0" b="0"/>
              <wp:wrapNone/>
              <wp:docPr id="23754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60440" cy="2019935"/>
                      </a:xfrm>
                      <a:prstGeom prst="rect">
                        <a:avLst/>
                      </a:prstGeom>
                    </wps:spPr>
                    <wps:txbx>
                      <w:txbxContent>
                        <w:p w14:paraId="6159549F" w14:textId="77777777" w:rsidR="001651FD" w:rsidRPr="00FA2D00" w:rsidRDefault="001651FD" w:rsidP="001651FD">
                          <w:pPr>
                            <w:jc w:val="center"/>
                            <w:rPr>
                              <w:color w:val="C0C0C0"/>
                              <w:sz w:val="2"/>
                              <w:szCs w:val="2"/>
                            </w:rPr>
                          </w:pPr>
                          <w:r w:rsidRPr="00FA2D00">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65A1EA" id="_x0000_t202" coordsize="21600,21600" o:spt="202" path="m,l,21600r21600,l21600,xe">
              <v:stroke joinstyle="miter"/>
              <v:path gradientshapeok="t" o:connecttype="rect"/>
            </v:shapetype>
            <v:shape id="Text Box 1" o:spid="_x0000_s1026" type="#_x0000_t202" style="position:absolute;margin-left:0;margin-top:0;width:477.2pt;height:159.0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" o:allowincell="f" filled="f" stroked="f">
              <o:lock v:ext="edit" shapetype="t"/>
              <v:textbox style="mso-fit-shape-to-text:t">
                <w:txbxContent>
                  <w:p w14:paraId="6159549F" w14:textId="77777777" w:rsidR="001651FD" w:rsidRPr="00FA2D00" w:rsidRDefault="001651FD" w:rsidP="001651FD">
                    <w:pPr>
                      <w:jc w:val="center"/>
                      <w:rPr>
                        <w:color w:val="C0C0C0"/>
                        <w:sz w:val="2"/>
                        <w:szCs w:val="2"/>
                      </w:rPr>
                    </w:pPr>
                    <w:r w:rsidRPr="00FA2D00">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03D1" w14:textId="23ACA6A8" w:rsidR="00870CA3" w:rsidRDefault="00870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C13F" w14:textId="17B91F3E" w:rsidR="00870CA3" w:rsidRDefault="00870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5F6"/>
    <w:multiLevelType w:val="hybridMultilevel"/>
    <w:tmpl w:val="9E780BD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84805"/>
    <w:multiLevelType w:val="hybridMultilevel"/>
    <w:tmpl w:val="37262D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6842C37"/>
    <w:multiLevelType w:val="hybridMultilevel"/>
    <w:tmpl w:val="CB145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CE37E4"/>
    <w:multiLevelType w:val="hybridMultilevel"/>
    <w:tmpl w:val="2222F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8D2AC4"/>
    <w:multiLevelType w:val="hybridMultilevel"/>
    <w:tmpl w:val="B8AE9696"/>
    <w:lvl w:ilvl="0" w:tplc="6074E0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756F43"/>
    <w:multiLevelType w:val="hybridMultilevel"/>
    <w:tmpl w:val="E6F6E8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AD51FA"/>
    <w:multiLevelType w:val="hybridMultilevel"/>
    <w:tmpl w:val="3A6821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02511EE"/>
    <w:multiLevelType w:val="hybridMultilevel"/>
    <w:tmpl w:val="F344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FE5AE1"/>
    <w:multiLevelType w:val="hybridMultilevel"/>
    <w:tmpl w:val="8D84A3FC"/>
    <w:lvl w:ilvl="0" w:tplc="D1B463DC">
      <w:start w:val="1"/>
      <w:numFmt w:val="decimal"/>
      <w:lvlText w:val="%1."/>
      <w:lvlJc w:val="left"/>
      <w:pPr>
        <w:ind w:left="720" w:hanging="360"/>
      </w:pPr>
      <w:rPr>
        <w:rFonts w:ascii="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388645">
    <w:abstractNumId w:val="6"/>
  </w:num>
  <w:num w:numId="2" w16cid:durableId="225724260">
    <w:abstractNumId w:val="3"/>
  </w:num>
  <w:num w:numId="3" w16cid:durableId="949748096">
    <w:abstractNumId w:val="4"/>
  </w:num>
  <w:num w:numId="4" w16cid:durableId="797913370">
    <w:abstractNumId w:val="8"/>
  </w:num>
  <w:num w:numId="5" w16cid:durableId="1046176909">
    <w:abstractNumId w:val="0"/>
  </w:num>
  <w:num w:numId="6" w16cid:durableId="1150243701">
    <w:abstractNumId w:val="7"/>
  </w:num>
  <w:num w:numId="7" w16cid:durableId="891119260">
    <w:abstractNumId w:val="2"/>
  </w:num>
  <w:num w:numId="8" w16cid:durableId="86586330">
    <w:abstractNumId w:val="5"/>
  </w:num>
  <w:num w:numId="9" w16cid:durableId="136328864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B0"/>
    <w:rsid w:val="00000BFB"/>
    <w:rsid w:val="000020BF"/>
    <w:rsid w:val="0000502D"/>
    <w:rsid w:val="00007746"/>
    <w:rsid w:val="000113BE"/>
    <w:rsid w:val="000136DF"/>
    <w:rsid w:val="000141A2"/>
    <w:rsid w:val="00014C16"/>
    <w:rsid w:val="00017AEA"/>
    <w:rsid w:val="00020C31"/>
    <w:rsid w:val="00022C7A"/>
    <w:rsid w:val="000251E2"/>
    <w:rsid w:val="00027358"/>
    <w:rsid w:val="00027B9F"/>
    <w:rsid w:val="000308E4"/>
    <w:rsid w:val="0003107F"/>
    <w:rsid w:val="000315B7"/>
    <w:rsid w:val="00032174"/>
    <w:rsid w:val="00033A8A"/>
    <w:rsid w:val="00037C13"/>
    <w:rsid w:val="00040E85"/>
    <w:rsid w:val="00041EB8"/>
    <w:rsid w:val="000477B3"/>
    <w:rsid w:val="0005044F"/>
    <w:rsid w:val="00050B12"/>
    <w:rsid w:val="00052FEF"/>
    <w:rsid w:val="0005440D"/>
    <w:rsid w:val="000565FF"/>
    <w:rsid w:val="00056D71"/>
    <w:rsid w:val="000618DC"/>
    <w:rsid w:val="00062972"/>
    <w:rsid w:val="00063CAB"/>
    <w:rsid w:val="0006407F"/>
    <w:rsid w:val="00065251"/>
    <w:rsid w:val="00070433"/>
    <w:rsid w:val="000723DE"/>
    <w:rsid w:val="000741B8"/>
    <w:rsid w:val="0007488B"/>
    <w:rsid w:val="000755CC"/>
    <w:rsid w:val="000765F4"/>
    <w:rsid w:val="00076A81"/>
    <w:rsid w:val="000778F7"/>
    <w:rsid w:val="00077B17"/>
    <w:rsid w:val="0008051D"/>
    <w:rsid w:val="00082F6F"/>
    <w:rsid w:val="00083835"/>
    <w:rsid w:val="00083F23"/>
    <w:rsid w:val="0008438C"/>
    <w:rsid w:val="00086BEC"/>
    <w:rsid w:val="0009116F"/>
    <w:rsid w:val="0009176C"/>
    <w:rsid w:val="000951C1"/>
    <w:rsid w:val="000960E4"/>
    <w:rsid w:val="00096EEE"/>
    <w:rsid w:val="000978E9"/>
    <w:rsid w:val="000A26AE"/>
    <w:rsid w:val="000A4CF3"/>
    <w:rsid w:val="000B280B"/>
    <w:rsid w:val="000B342B"/>
    <w:rsid w:val="000B3EE9"/>
    <w:rsid w:val="000B4658"/>
    <w:rsid w:val="000B47CE"/>
    <w:rsid w:val="000B5B37"/>
    <w:rsid w:val="000B5BD4"/>
    <w:rsid w:val="000B5E36"/>
    <w:rsid w:val="000C0B80"/>
    <w:rsid w:val="000C3476"/>
    <w:rsid w:val="000C3BD5"/>
    <w:rsid w:val="000C42AA"/>
    <w:rsid w:val="000C57C9"/>
    <w:rsid w:val="000C6422"/>
    <w:rsid w:val="000C64C1"/>
    <w:rsid w:val="000D2AE0"/>
    <w:rsid w:val="000D2CB5"/>
    <w:rsid w:val="000D2E84"/>
    <w:rsid w:val="000D3FF2"/>
    <w:rsid w:val="000D4A23"/>
    <w:rsid w:val="000D57A7"/>
    <w:rsid w:val="000D5ACA"/>
    <w:rsid w:val="000D636D"/>
    <w:rsid w:val="000D67C1"/>
    <w:rsid w:val="000E0143"/>
    <w:rsid w:val="000E01C4"/>
    <w:rsid w:val="000E0324"/>
    <w:rsid w:val="000E194C"/>
    <w:rsid w:val="000E5AD1"/>
    <w:rsid w:val="000E5B5E"/>
    <w:rsid w:val="000E6B06"/>
    <w:rsid w:val="000E7F3C"/>
    <w:rsid w:val="000F1BF3"/>
    <w:rsid w:val="000F3343"/>
    <w:rsid w:val="000F3D06"/>
    <w:rsid w:val="000F4C79"/>
    <w:rsid w:val="000F4FE6"/>
    <w:rsid w:val="000F5AB8"/>
    <w:rsid w:val="000F5AD7"/>
    <w:rsid w:val="000F6276"/>
    <w:rsid w:val="000F6600"/>
    <w:rsid w:val="000F6DB1"/>
    <w:rsid w:val="001001BB"/>
    <w:rsid w:val="00100E1A"/>
    <w:rsid w:val="00100EA1"/>
    <w:rsid w:val="00101873"/>
    <w:rsid w:val="00101FF5"/>
    <w:rsid w:val="001020BB"/>
    <w:rsid w:val="00103956"/>
    <w:rsid w:val="001041AB"/>
    <w:rsid w:val="001073F1"/>
    <w:rsid w:val="001129A1"/>
    <w:rsid w:val="001133F5"/>
    <w:rsid w:val="001164C4"/>
    <w:rsid w:val="0011727A"/>
    <w:rsid w:val="001173F7"/>
    <w:rsid w:val="00117C41"/>
    <w:rsid w:val="001208F4"/>
    <w:rsid w:val="0012092F"/>
    <w:rsid w:val="00120ADB"/>
    <w:rsid w:val="00122011"/>
    <w:rsid w:val="00123112"/>
    <w:rsid w:val="00123EA6"/>
    <w:rsid w:val="0012771C"/>
    <w:rsid w:val="001302BC"/>
    <w:rsid w:val="00130F4D"/>
    <w:rsid w:val="001317CD"/>
    <w:rsid w:val="0013358F"/>
    <w:rsid w:val="001341EC"/>
    <w:rsid w:val="0013714A"/>
    <w:rsid w:val="00137E4A"/>
    <w:rsid w:val="00141E43"/>
    <w:rsid w:val="001437C5"/>
    <w:rsid w:val="0014392D"/>
    <w:rsid w:val="00143961"/>
    <w:rsid w:val="00145740"/>
    <w:rsid w:val="00145AC9"/>
    <w:rsid w:val="0014629C"/>
    <w:rsid w:val="001505E7"/>
    <w:rsid w:val="00150AE0"/>
    <w:rsid w:val="00150CEA"/>
    <w:rsid w:val="001529B0"/>
    <w:rsid w:val="0015452A"/>
    <w:rsid w:val="0015620B"/>
    <w:rsid w:val="0015621D"/>
    <w:rsid w:val="001601C7"/>
    <w:rsid w:val="001613F6"/>
    <w:rsid w:val="00162267"/>
    <w:rsid w:val="00162397"/>
    <w:rsid w:val="001626B3"/>
    <w:rsid w:val="00163A8D"/>
    <w:rsid w:val="001651FD"/>
    <w:rsid w:val="0016586A"/>
    <w:rsid w:val="00166E99"/>
    <w:rsid w:val="001674C2"/>
    <w:rsid w:val="00167E27"/>
    <w:rsid w:val="00170DD2"/>
    <w:rsid w:val="00171387"/>
    <w:rsid w:val="00171C55"/>
    <w:rsid w:val="001727BD"/>
    <w:rsid w:val="00173AC5"/>
    <w:rsid w:val="00173C70"/>
    <w:rsid w:val="00173D0C"/>
    <w:rsid w:val="0017445E"/>
    <w:rsid w:val="00174997"/>
    <w:rsid w:val="0017548E"/>
    <w:rsid w:val="0017582C"/>
    <w:rsid w:val="0017588B"/>
    <w:rsid w:val="00175B3F"/>
    <w:rsid w:val="00180774"/>
    <w:rsid w:val="001855AD"/>
    <w:rsid w:val="00190515"/>
    <w:rsid w:val="00193F98"/>
    <w:rsid w:val="00195825"/>
    <w:rsid w:val="00195F1B"/>
    <w:rsid w:val="00197549"/>
    <w:rsid w:val="001A0249"/>
    <w:rsid w:val="001A063E"/>
    <w:rsid w:val="001A07FE"/>
    <w:rsid w:val="001A0DB9"/>
    <w:rsid w:val="001A18C9"/>
    <w:rsid w:val="001A1A67"/>
    <w:rsid w:val="001A4B74"/>
    <w:rsid w:val="001A5233"/>
    <w:rsid w:val="001A555F"/>
    <w:rsid w:val="001A5E74"/>
    <w:rsid w:val="001A6686"/>
    <w:rsid w:val="001A7C0E"/>
    <w:rsid w:val="001B0894"/>
    <w:rsid w:val="001B095D"/>
    <w:rsid w:val="001B1519"/>
    <w:rsid w:val="001B3933"/>
    <w:rsid w:val="001B3CE9"/>
    <w:rsid w:val="001B42E7"/>
    <w:rsid w:val="001B48FB"/>
    <w:rsid w:val="001B609A"/>
    <w:rsid w:val="001B77D3"/>
    <w:rsid w:val="001C0687"/>
    <w:rsid w:val="001C0C10"/>
    <w:rsid w:val="001C0F35"/>
    <w:rsid w:val="001C1190"/>
    <w:rsid w:val="001C1231"/>
    <w:rsid w:val="001C26EE"/>
    <w:rsid w:val="001C3D3D"/>
    <w:rsid w:val="001C45C6"/>
    <w:rsid w:val="001C46C6"/>
    <w:rsid w:val="001C4B2C"/>
    <w:rsid w:val="001C7D69"/>
    <w:rsid w:val="001D3C4A"/>
    <w:rsid w:val="001D51BB"/>
    <w:rsid w:val="001D5F61"/>
    <w:rsid w:val="001D7170"/>
    <w:rsid w:val="001E18F5"/>
    <w:rsid w:val="001E34BD"/>
    <w:rsid w:val="001E3CE3"/>
    <w:rsid w:val="001E72FC"/>
    <w:rsid w:val="001F1A8F"/>
    <w:rsid w:val="001F3B2F"/>
    <w:rsid w:val="001F3F0A"/>
    <w:rsid w:val="0020013E"/>
    <w:rsid w:val="0020133E"/>
    <w:rsid w:val="00203AC7"/>
    <w:rsid w:val="00206E5A"/>
    <w:rsid w:val="002076BB"/>
    <w:rsid w:val="0021053F"/>
    <w:rsid w:val="00210DFC"/>
    <w:rsid w:val="0021167D"/>
    <w:rsid w:val="00212A93"/>
    <w:rsid w:val="00212DEB"/>
    <w:rsid w:val="00213243"/>
    <w:rsid w:val="002137A5"/>
    <w:rsid w:val="002145E7"/>
    <w:rsid w:val="00216208"/>
    <w:rsid w:val="002177DF"/>
    <w:rsid w:val="00217E65"/>
    <w:rsid w:val="00221375"/>
    <w:rsid w:val="002214EF"/>
    <w:rsid w:val="0022182C"/>
    <w:rsid w:val="0022421F"/>
    <w:rsid w:val="002245FA"/>
    <w:rsid w:val="002256F1"/>
    <w:rsid w:val="00226675"/>
    <w:rsid w:val="0022786F"/>
    <w:rsid w:val="00231210"/>
    <w:rsid w:val="00233D97"/>
    <w:rsid w:val="0023490F"/>
    <w:rsid w:val="00236F41"/>
    <w:rsid w:val="002411DB"/>
    <w:rsid w:val="00243532"/>
    <w:rsid w:val="00246216"/>
    <w:rsid w:val="00252048"/>
    <w:rsid w:val="00252D79"/>
    <w:rsid w:val="0025506C"/>
    <w:rsid w:val="00255D1A"/>
    <w:rsid w:val="00256020"/>
    <w:rsid w:val="002579B1"/>
    <w:rsid w:val="002610CB"/>
    <w:rsid w:val="00265593"/>
    <w:rsid w:val="00265E1A"/>
    <w:rsid w:val="0026662B"/>
    <w:rsid w:val="00267CE4"/>
    <w:rsid w:val="0027029F"/>
    <w:rsid w:val="00270DEE"/>
    <w:rsid w:val="0027275C"/>
    <w:rsid w:val="00272E61"/>
    <w:rsid w:val="0027504E"/>
    <w:rsid w:val="002758BA"/>
    <w:rsid w:val="00275BFE"/>
    <w:rsid w:val="00276BD1"/>
    <w:rsid w:val="00277022"/>
    <w:rsid w:val="00282412"/>
    <w:rsid w:val="00285B84"/>
    <w:rsid w:val="00285BAD"/>
    <w:rsid w:val="002904F8"/>
    <w:rsid w:val="00291CA1"/>
    <w:rsid w:val="0029349F"/>
    <w:rsid w:val="00295EAD"/>
    <w:rsid w:val="002A2057"/>
    <w:rsid w:val="002A29F0"/>
    <w:rsid w:val="002A2DD4"/>
    <w:rsid w:val="002A3B75"/>
    <w:rsid w:val="002A46A3"/>
    <w:rsid w:val="002A56EA"/>
    <w:rsid w:val="002B0105"/>
    <w:rsid w:val="002B2320"/>
    <w:rsid w:val="002B38A9"/>
    <w:rsid w:val="002B4DBC"/>
    <w:rsid w:val="002B5FA6"/>
    <w:rsid w:val="002B642D"/>
    <w:rsid w:val="002B6D50"/>
    <w:rsid w:val="002B76F0"/>
    <w:rsid w:val="002B78E3"/>
    <w:rsid w:val="002C1A4F"/>
    <w:rsid w:val="002C1E96"/>
    <w:rsid w:val="002C3E72"/>
    <w:rsid w:val="002D0292"/>
    <w:rsid w:val="002D0F5B"/>
    <w:rsid w:val="002D12BD"/>
    <w:rsid w:val="002D1C0A"/>
    <w:rsid w:val="002D301E"/>
    <w:rsid w:val="002D6053"/>
    <w:rsid w:val="002D7632"/>
    <w:rsid w:val="002D7D27"/>
    <w:rsid w:val="002E148E"/>
    <w:rsid w:val="002E2AAE"/>
    <w:rsid w:val="002E2D6F"/>
    <w:rsid w:val="002E4705"/>
    <w:rsid w:val="002E4A30"/>
    <w:rsid w:val="002E5615"/>
    <w:rsid w:val="002E677B"/>
    <w:rsid w:val="002F20E9"/>
    <w:rsid w:val="002F2572"/>
    <w:rsid w:val="002F7FA2"/>
    <w:rsid w:val="0030072D"/>
    <w:rsid w:val="003020AA"/>
    <w:rsid w:val="00302A85"/>
    <w:rsid w:val="00302C68"/>
    <w:rsid w:val="00302FD5"/>
    <w:rsid w:val="00306918"/>
    <w:rsid w:val="00306A33"/>
    <w:rsid w:val="00306C6A"/>
    <w:rsid w:val="003071FE"/>
    <w:rsid w:val="00307688"/>
    <w:rsid w:val="0031177E"/>
    <w:rsid w:val="00312987"/>
    <w:rsid w:val="00315192"/>
    <w:rsid w:val="00315224"/>
    <w:rsid w:val="00315771"/>
    <w:rsid w:val="00315AE5"/>
    <w:rsid w:val="00316442"/>
    <w:rsid w:val="00316E4C"/>
    <w:rsid w:val="00317227"/>
    <w:rsid w:val="00317B66"/>
    <w:rsid w:val="00317BD9"/>
    <w:rsid w:val="003204DD"/>
    <w:rsid w:val="00320749"/>
    <w:rsid w:val="003211A1"/>
    <w:rsid w:val="00322E46"/>
    <w:rsid w:val="00323955"/>
    <w:rsid w:val="00325753"/>
    <w:rsid w:val="00326C7A"/>
    <w:rsid w:val="003350D5"/>
    <w:rsid w:val="00335136"/>
    <w:rsid w:val="0033672B"/>
    <w:rsid w:val="00336D14"/>
    <w:rsid w:val="003403F8"/>
    <w:rsid w:val="00342048"/>
    <w:rsid w:val="003427E8"/>
    <w:rsid w:val="003443A8"/>
    <w:rsid w:val="00344AA7"/>
    <w:rsid w:val="00345EF7"/>
    <w:rsid w:val="003500E1"/>
    <w:rsid w:val="00352D42"/>
    <w:rsid w:val="003539FE"/>
    <w:rsid w:val="00353D61"/>
    <w:rsid w:val="003549BA"/>
    <w:rsid w:val="00356BB4"/>
    <w:rsid w:val="00356D60"/>
    <w:rsid w:val="00357AB4"/>
    <w:rsid w:val="00363197"/>
    <w:rsid w:val="00364E3E"/>
    <w:rsid w:val="00366FBD"/>
    <w:rsid w:val="00370757"/>
    <w:rsid w:val="0037125C"/>
    <w:rsid w:val="003714F2"/>
    <w:rsid w:val="00372ECB"/>
    <w:rsid w:val="003734F7"/>
    <w:rsid w:val="00376203"/>
    <w:rsid w:val="00377694"/>
    <w:rsid w:val="0037799F"/>
    <w:rsid w:val="003817B7"/>
    <w:rsid w:val="003823DC"/>
    <w:rsid w:val="003824D6"/>
    <w:rsid w:val="0038271D"/>
    <w:rsid w:val="003845B0"/>
    <w:rsid w:val="00385219"/>
    <w:rsid w:val="003878A2"/>
    <w:rsid w:val="003925DB"/>
    <w:rsid w:val="003939FF"/>
    <w:rsid w:val="003A24B0"/>
    <w:rsid w:val="003A2632"/>
    <w:rsid w:val="003A301F"/>
    <w:rsid w:val="003A4E73"/>
    <w:rsid w:val="003A5435"/>
    <w:rsid w:val="003A58FC"/>
    <w:rsid w:val="003B242C"/>
    <w:rsid w:val="003B27E2"/>
    <w:rsid w:val="003B6952"/>
    <w:rsid w:val="003B6ED7"/>
    <w:rsid w:val="003B7423"/>
    <w:rsid w:val="003C0B4C"/>
    <w:rsid w:val="003C26AA"/>
    <w:rsid w:val="003C2EF9"/>
    <w:rsid w:val="003C2FC2"/>
    <w:rsid w:val="003C3CA7"/>
    <w:rsid w:val="003C4DAE"/>
    <w:rsid w:val="003C6EDF"/>
    <w:rsid w:val="003C7CF6"/>
    <w:rsid w:val="003D0B06"/>
    <w:rsid w:val="003D41A4"/>
    <w:rsid w:val="003D5A38"/>
    <w:rsid w:val="003D7950"/>
    <w:rsid w:val="003E15D7"/>
    <w:rsid w:val="003E32BE"/>
    <w:rsid w:val="003E68DF"/>
    <w:rsid w:val="003E7518"/>
    <w:rsid w:val="003F523B"/>
    <w:rsid w:val="003F5772"/>
    <w:rsid w:val="003F5B06"/>
    <w:rsid w:val="003F64D0"/>
    <w:rsid w:val="00400ACC"/>
    <w:rsid w:val="0040284A"/>
    <w:rsid w:val="00403F1E"/>
    <w:rsid w:val="00404617"/>
    <w:rsid w:val="004054F6"/>
    <w:rsid w:val="00405B6C"/>
    <w:rsid w:val="00407686"/>
    <w:rsid w:val="00407780"/>
    <w:rsid w:val="00410313"/>
    <w:rsid w:val="00410E28"/>
    <w:rsid w:val="004114AE"/>
    <w:rsid w:val="00412848"/>
    <w:rsid w:val="00412EA9"/>
    <w:rsid w:val="0041320C"/>
    <w:rsid w:val="00414F5C"/>
    <w:rsid w:val="00416217"/>
    <w:rsid w:val="004169C5"/>
    <w:rsid w:val="00420F1B"/>
    <w:rsid w:val="00422B20"/>
    <w:rsid w:val="00424576"/>
    <w:rsid w:val="004248CD"/>
    <w:rsid w:val="00425362"/>
    <w:rsid w:val="004279C6"/>
    <w:rsid w:val="004304B0"/>
    <w:rsid w:val="004317DA"/>
    <w:rsid w:val="00434761"/>
    <w:rsid w:val="00434F0A"/>
    <w:rsid w:val="00435571"/>
    <w:rsid w:val="00440556"/>
    <w:rsid w:val="00440A6E"/>
    <w:rsid w:val="0044104C"/>
    <w:rsid w:val="00443D2B"/>
    <w:rsid w:val="0044589B"/>
    <w:rsid w:val="00445B62"/>
    <w:rsid w:val="00445FD1"/>
    <w:rsid w:val="00452CB1"/>
    <w:rsid w:val="0045357C"/>
    <w:rsid w:val="004544D9"/>
    <w:rsid w:val="00456BAB"/>
    <w:rsid w:val="00456E67"/>
    <w:rsid w:val="00457522"/>
    <w:rsid w:val="004604E4"/>
    <w:rsid w:val="00460859"/>
    <w:rsid w:val="00461D62"/>
    <w:rsid w:val="004624C6"/>
    <w:rsid w:val="004656A9"/>
    <w:rsid w:val="00467258"/>
    <w:rsid w:val="00471279"/>
    <w:rsid w:val="00472049"/>
    <w:rsid w:val="00472688"/>
    <w:rsid w:val="0047354E"/>
    <w:rsid w:val="00476604"/>
    <w:rsid w:val="00477A4F"/>
    <w:rsid w:val="00482796"/>
    <w:rsid w:val="00485933"/>
    <w:rsid w:val="00486463"/>
    <w:rsid w:val="00487D7B"/>
    <w:rsid w:val="00491C56"/>
    <w:rsid w:val="00491FF6"/>
    <w:rsid w:val="004925F7"/>
    <w:rsid w:val="00494584"/>
    <w:rsid w:val="004964B2"/>
    <w:rsid w:val="004A0650"/>
    <w:rsid w:val="004A160E"/>
    <w:rsid w:val="004A20F5"/>
    <w:rsid w:val="004A4565"/>
    <w:rsid w:val="004A5950"/>
    <w:rsid w:val="004A6D1A"/>
    <w:rsid w:val="004B0E3C"/>
    <w:rsid w:val="004B1990"/>
    <w:rsid w:val="004B1A02"/>
    <w:rsid w:val="004B1EE8"/>
    <w:rsid w:val="004B269B"/>
    <w:rsid w:val="004B3A99"/>
    <w:rsid w:val="004B57B9"/>
    <w:rsid w:val="004C0118"/>
    <w:rsid w:val="004C0463"/>
    <w:rsid w:val="004C1B3B"/>
    <w:rsid w:val="004C6CB2"/>
    <w:rsid w:val="004D17FF"/>
    <w:rsid w:val="004D3163"/>
    <w:rsid w:val="004D5915"/>
    <w:rsid w:val="004D77E0"/>
    <w:rsid w:val="004E005C"/>
    <w:rsid w:val="004E2EE3"/>
    <w:rsid w:val="004E4574"/>
    <w:rsid w:val="004F0190"/>
    <w:rsid w:val="004F318F"/>
    <w:rsid w:val="004F3283"/>
    <w:rsid w:val="004F3DDD"/>
    <w:rsid w:val="004F4850"/>
    <w:rsid w:val="004F553F"/>
    <w:rsid w:val="004F5CB2"/>
    <w:rsid w:val="004F5EE3"/>
    <w:rsid w:val="004F66C4"/>
    <w:rsid w:val="004F7738"/>
    <w:rsid w:val="005013A3"/>
    <w:rsid w:val="00503A8F"/>
    <w:rsid w:val="00505B52"/>
    <w:rsid w:val="00505C40"/>
    <w:rsid w:val="0050633A"/>
    <w:rsid w:val="00507F95"/>
    <w:rsid w:val="00511391"/>
    <w:rsid w:val="005113AC"/>
    <w:rsid w:val="0051409C"/>
    <w:rsid w:val="005154C1"/>
    <w:rsid w:val="005157BD"/>
    <w:rsid w:val="0051593D"/>
    <w:rsid w:val="00515FD0"/>
    <w:rsid w:val="0051776C"/>
    <w:rsid w:val="00517FA8"/>
    <w:rsid w:val="0052240A"/>
    <w:rsid w:val="00523AB3"/>
    <w:rsid w:val="00524E91"/>
    <w:rsid w:val="00526C1A"/>
    <w:rsid w:val="00527C09"/>
    <w:rsid w:val="005303A8"/>
    <w:rsid w:val="005306A8"/>
    <w:rsid w:val="005315B7"/>
    <w:rsid w:val="00533899"/>
    <w:rsid w:val="00534AC3"/>
    <w:rsid w:val="00534C1E"/>
    <w:rsid w:val="005359FF"/>
    <w:rsid w:val="00540A0A"/>
    <w:rsid w:val="005410DB"/>
    <w:rsid w:val="00541858"/>
    <w:rsid w:val="00543528"/>
    <w:rsid w:val="00545BB2"/>
    <w:rsid w:val="005466BC"/>
    <w:rsid w:val="005514BC"/>
    <w:rsid w:val="00552DED"/>
    <w:rsid w:val="0055393B"/>
    <w:rsid w:val="00553EC1"/>
    <w:rsid w:val="00555052"/>
    <w:rsid w:val="00561A0F"/>
    <w:rsid w:val="00564451"/>
    <w:rsid w:val="00567168"/>
    <w:rsid w:val="00570565"/>
    <w:rsid w:val="0057123E"/>
    <w:rsid w:val="005713E5"/>
    <w:rsid w:val="00571411"/>
    <w:rsid w:val="00572B4D"/>
    <w:rsid w:val="00573B15"/>
    <w:rsid w:val="00576C5E"/>
    <w:rsid w:val="00582C74"/>
    <w:rsid w:val="005837A7"/>
    <w:rsid w:val="00583C7B"/>
    <w:rsid w:val="00587082"/>
    <w:rsid w:val="0058729C"/>
    <w:rsid w:val="005907F0"/>
    <w:rsid w:val="00591B2F"/>
    <w:rsid w:val="00594D9C"/>
    <w:rsid w:val="0059640A"/>
    <w:rsid w:val="0059642A"/>
    <w:rsid w:val="00596651"/>
    <w:rsid w:val="0059774F"/>
    <w:rsid w:val="005A1DE2"/>
    <w:rsid w:val="005A35F9"/>
    <w:rsid w:val="005A441F"/>
    <w:rsid w:val="005A48C8"/>
    <w:rsid w:val="005A5BF6"/>
    <w:rsid w:val="005A657C"/>
    <w:rsid w:val="005B0756"/>
    <w:rsid w:val="005B19AC"/>
    <w:rsid w:val="005B1EF4"/>
    <w:rsid w:val="005B22D5"/>
    <w:rsid w:val="005B2A05"/>
    <w:rsid w:val="005B4C30"/>
    <w:rsid w:val="005B5E63"/>
    <w:rsid w:val="005C1C96"/>
    <w:rsid w:val="005C336C"/>
    <w:rsid w:val="005C3F42"/>
    <w:rsid w:val="005C4DF9"/>
    <w:rsid w:val="005D0CFB"/>
    <w:rsid w:val="005D11B6"/>
    <w:rsid w:val="005D13A9"/>
    <w:rsid w:val="005D2423"/>
    <w:rsid w:val="005D2DFA"/>
    <w:rsid w:val="005D2ED5"/>
    <w:rsid w:val="005D4445"/>
    <w:rsid w:val="005D513E"/>
    <w:rsid w:val="005D6549"/>
    <w:rsid w:val="005D7D20"/>
    <w:rsid w:val="005E41DD"/>
    <w:rsid w:val="005E4229"/>
    <w:rsid w:val="005E6233"/>
    <w:rsid w:val="005E7531"/>
    <w:rsid w:val="005E78CE"/>
    <w:rsid w:val="005E7CA5"/>
    <w:rsid w:val="005F30CA"/>
    <w:rsid w:val="005F3858"/>
    <w:rsid w:val="005F636F"/>
    <w:rsid w:val="005F696C"/>
    <w:rsid w:val="00600189"/>
    <w:rsid w:val="006006D6"/>
    <w:rsid w:val="0060132D"/>
    <w:rsid w:val="00601593"/>
    <w:rsid w:val="00601BE4"/>
    <w:rsid w:val="006034BB"/>
    <w:rsid w:val="00603DB2"/>
    <w:rsid w:val="00603EA1"/>
    <w:rsid w:val="006054A0"/>
    <w:rsid w:val="006069ED"/>
    <w:rsid w:val="00610C8F"/>
    <w:rsid w:val="00611744"/>
    <w:rsid w:val="00611810"/>
    <w:rsid w:val="00612858"/>
    <w:rsid w:val="006136A7"/>
    <w:rsid w:val="00616742"/>
    <w:rsid w:val="006202DB"/>
    <w:rsid w:val="00622190"/>
    <w:rsid w:val="00622B6A"/>
    <w:rsid w:val="00625540"/>
    <w:rsid w:val="00625881"/>
    <w:rsid w:val="00625CB0"/>
    <w:rsid w:val="00627054"/>
    <w:rsid w:val="00627E31"/>
    <w:rsid w:val="00627E5D"/>
    <w:rsid w:val="00630A8D"/>
    <w:rsid w:val="00630F84"/>
    <w:rsid w:val="00631863"/>
    <w:rsid w:val="00631BA1"/>
    <w:rsid w:val="0063226F"/>
    <w:rsid w:val="00633AF0"/>
    <w:rsid w:val="00633DC6"/>
    <w:rsid w:val="00635A19"/>
    <w:rsid w:val="00635C2F"/>
    <w:rsid w:val="00635EE6"/>
    <w:rsid w:val="00637436"/>
    <w:rsid w:val="006404ED"/>
    <w:rsid w:val="006419D9"/>
    <w:rsid w:val="00643305"/>
    <w:rsid w:val="00644872"/>
    <w:rsid w:val="00647A9B"/>
    <w:rsid w:val="00650DF8"/>
    <w:rsid w:val="00650ECC"/>
    <w:rsid w:val="006560DF"/>
    <w:rsid w:val="006566FB"/>
    <w:rsid w:val="00657F77"/>
    <w:rsid w:val="0066091B"/>
    <w:rsid w:val="00660E5C"/>
    <w:rsid w:val="006612D8"/>
    <w:rsid w:val="00661C83"/>
    <w:rsid w:val="00662847"/>
    <w:rsid w:val="0066576F"/>
    <w:rsid w:val="00666B4A"/>
    <w:rsid w:val="006714C0"/>
    <w:rsid w:val="006723E0"/>
    <w:rsid w:val="006755D9"/>
    <w:rsid w:val="00676501"/>
    <w:rsid w:val="00676F0B"/>
    <w:rsid w:val="00677921"/>
    <w:rsid w:val="00681AFC"/>
    <w:rsid w:val="00683739"/>
    <w:rsid w:val="00686CA5"/>
    <w:rsid w:val="00687AC5"/>
    <w:rsid w:val="00690834"/>
    <w:rsid w:val="006908B8"/>
    <w:rsid w:val="00691441"/>
    <w:rsid w:val="00691E43"/>
    <w:rsid w:val="00693AF1"/>
    <w:rsid w:val="00693E48"/>
    <w:rsid w:val="00695202"/>
    <w:rsid w:val="00695560"/>
    <w:rsid w:val="00695C1A"/>
    <w:rsid w:val="00696854"/>
    <w:rsid w:val="006A0023"/>
    <w:rsid w:val="006A1138"/>
    <w:rsid w:val="006A52E6"/>
    <w:rsid w:val="006A53D9"/>
    <w:rsid w:val="006A76E4"/>
    <w:rsid w:val="006B0277"/>
    <w:rsid w:val="006B050E"/>
    <w:rsid w:val="006B098A"/>
    <w:rsid w:val="006B149B"/>
    <w:rsid w:val="006B19FF"/>
    <w:rsid w:val="006B4AD4"/>
    <w:rsid w:val="006B4F10"/>
    <w:rsid w:val="006B5D06"/>
    <w:rsid w:val="006B6885"/>
    <w:rsid w:val="006B6961"/>
    <w:rsid w:val="006B755F"/>
    <w:rsid w:val="006C04E8"/>
    <w:rsid w:val="006C1F7B"/>
    <w:rsid w:val="006C232A"/>
    <w:rsid w:val="006C4061"/>
    <w:rsid w:val="006C4403"/>
    <w:rsid w:val="006C4E30"/>
    <w:rsid w:val="006C56F9"/>
    <w:rsid w:val="006C7FBB"/>
    <w:rsid w:val="006D088C"/>
    <w:rsid w:val="006D1224"/>
    <w:rsid w:val="006D2B99"/>
    <w:rsid w:val="006D2E24"/>
    <w:rsid w:val="006D481D"/>
    <w:rsid w:val="006D5AA7"/>
    <w:rsid w:val="006D5E91"/>
    <w:rsid w:val="006D751E"/>
    <w:rsid w:val="006D7F72"/>
    <w:rsid w:val="006E1011"/>
    <w:rsid w:val="006E1743"/>
    <w:rsid w:val="006E2A2A"/>
    <w:rsid w:val="006F2D28"/>
    <w:rsid w:val="006F354C"/>
    <w:rsid w:val="006F4AB0"/>
    <w:rsid w:val="006F6003"/>
    <w:rsid w:val="006F603A"/>
    <w:rsid w:val="007006C5"/>
    <w:rsid w:val="00700C7A"/>
    <w:rsid w:val="00700DD5"/>
    <w:rsid w:val="00704A61"/>
    <w:rsid w:val="00704A6D"/>
    <w:rsid w:val="00706F80"/>
    <w:rsid w:val="00707CCB"/>
    <w:rsid w:val="007122FA"/>
    <w:rsid w:val="0071248C"/>
    <w:rsid w:val="00712D31"/>
    <w:rsid w:val="00720B2E"/>
    <w:rsid w:val="00722164"/>
    <w:rsid w:val="00722E21"/>
    <w:rsid w:val="00723461"/>
    <w:rsid w:val="00723A07"/>
    <w:rsid w:val="00724230"/>
    <w:rsid w:val="00724270"/>
    <w:rsid w:val="00724C7D"/>
    <w:rsid w:val="00725360"/>
    <w:rsid w:val="00726E1E"/>
    <w:rsid w:val="007276E2"/>
    <w:rsid w:val="0073403C"/>
    <w:rsid w:val="00734CF9"/>
    <w:rsid w:val="00734FCA"/>
    <w:rsid w:val="00736341"/>
    <w:rsid w:val="007413DE"/>
    <w:rsid w:val="00741D00"/>
    <w:rsid w:val="00741DFE"/>
    <w:rsid w:val="007425C3"/>
    <w:rsid w:val="007429DD"/>
    <w:rsid w:val="007432B1"/>
    <w:rsid w:val="00753D09"/>
    <w:rsid w:val="00754A25"/>
    <w:rsid w:val="00755241"/>
    <w:rsid w:val="00755BA8"/>
    <w:rsid w:val="00755F17"/>
    <w:rsid w:val="00755F9C"/>
    <w:rsid w:val="00756578"/>
    <w:rsid w:val="0075682D"/>
    <w:rsid w:val="00757018"/>
    <w:rsid w:val="00762848"/>
    <w:rsid w:val="00762F27"/>
    <w:rsid w:val="00764922"/>
    <w:rsid w:val="007662A5"/>
    <w:rsid w:val="00770347"/>
    <w:rsid w:val="007710C7"/>
    <w:rsid w:val="00772FEF"/>
    <w:rsid w:val="007735DB"/>
    <w:rsid w:val="007745E6"/>
    <w:rsid w:val="007748D0"/>
    <w:rsid w:val="007754E0"/>
    <w:rsid w:val="007766D9"/>
    <w:rsid w:val="00777819"/>
    <w:rsid w:val="00777DCE"/>
    <w:rsid w:val="00783712"/>
    <w:rsid w:val="00785EDB"/>
    <w:rsid w:val="00787A38"/>
    <w:rsid w:val="007900E6"/>
    <w:rsid w:val="00793833"/>
    <w:rsid w:val="00794C65"/>
    <w:rsid w:val="00794E7A"/>
    <w:rsid w:val="0079539A"/>
    <w:rsid w:val="00796964"/>
    <w:rsid w:val="007A2382"/>
    <w:rsid w:val="007A33E8"/>
    <w:rsid w:val="007A426D"/>
    <w:rsid w:val="007A4CFB"/>
    <w:rsid w:val="007A72D4"/>
    <w:rsid w:val="007B1D6D"/>
    <w:rsid w:val="007B23BC"/>
    <w:rsid w:val="007B24D1"/>
    <w:rsid w:val="007B4B1A"/>
    <w:rsid w:val="007B4C83"/>
    <w:rsid w:val="007B51B4"/>
    <w:rsid w:val="007B5261"/>
    <w:rsid w:val="007B5C31"/>
    <w:rsid w:val="007B66FF"/>
    <w:rsid w:val="007B7BEF"/>
    <w:rsid w:val="007C0E8B"/>
    <w:rsid w:val="007C5701"/>
    <w:rsid w:val="007C6E1E"/>
    <w:rsid w:val="007C7875"/>
    <w:rsid w:val="007C7F52"/>
    <w:rsid w:val="007D0D25"/>
    <w:rsid w:val="007D29CD"/>
    <w:rsid w:val="007D456E"/>
    <w:rsid w:val="007D7413"/>
    <w:rsid w:val="007E0733"/>
    <w:rsid w:val="007E218F"/>
    <w:rsid w:val="007E2B21"/>
    <w:rsid w:val="007E2C99"/>
    <w:rsid w:val="007E49E1"/>
    <w:rsid w:val="007E680C"/>
    <w:rsid w:val="007E75DA"/>
    <w:rsid w:val="007E794B"/>
    <w:rsid w:val="007F004A"/>
    <w:rsid w:val="007F10A7"/>
    <w:rsid w:val="007F3540"/>
    <w:rsid w:val="007F5B49"/>
    <w:rsid w:val="007F6D43"/>
    <w:rsid w:val="007F7570"/>
    <w:rsid w:val="008002BC"/>
    <w:rsid w:val="00801647"/>
    <w:rsid w:val="00801835"/>
    <w:rsid w:val="008052C8"/>
    <w:rsid w:val="00805359"/>
    <w:rsid w:val="00806810"/>
    <w:rsid w:val="00811245"/>
    <w:rsid w:val="0081128E"/>
    <w:rsid w:val="00815737"/>
    <w:rsid w:val="00816FBE"/>
    <w:rsid w:val="00820582"/>
    <w:rsid w:val="00820FEE"/>
    <w:rsid w:val="008226E7"/>
    <w:rsid w:val="00824B28"/>
    <w:rsid w:val="00826434"/>
    <w:rsid w:val="0082776F"/>
    <w:rsid w:val="0083041E"/>
    <w:rsid w:val="00831154"/>
    <w:rsid w:val="00832D2D"/>
    <w:rsid w:val="00833EE6"/>
    <w:rsid w:val="008354CA"/>
    <w:rsid w:val="00837184"/>
    <w:rsid w:val="00840CBD"/>
    <w:rsid w:val="00841893"/>
    <w:rsid w:val="00842C5C"/>
    <w:rsid w:val="008434D0"/>
    <w:rsid w:val="00843785"/>
    <w:rsid w:val="0084455A"/>
    <w:rsid w:val="00844D44"/>
    <w:rsid w:val="0084651F"/>
    <w:rsid w:val="00847C09"/>
    <w:rsid w:val="00850412"/>
    <w:rsid w:val="00850DC5"/>
    <w:rsid w:val="00851CD0"/>
    <w:rsid w:val="00852557"/>
    <w:rsid w:val="008538EF"/>
    <w:rsid w:val="00856329"/>
    <w:rsid w:val="00863422"/>
    <w:rsid w:val="00865E48"/>
    <w:rsid w:val="00865FD4"/>
    <w:rsid w:val="00867771"/>
    <w:rsid w:val="00867DD7"/>
    <w:rsid w:val="00870CA3"/>
    <w:rsid w:val="00875089"/>
    <w:rsid w:val="00876630"/>
    <w:rsid w:val="008773A4"/>
    <w:rsid w:val="008814E4"/>
    <w:rsid w:val="00883C9F"/>
    <w:rsid w:val="0088420E"/>
    <w:rsid w:val="00884DE4"/>
    <w:rsid w:val="008864FA"/>
    <w:rsid w:val="00887644"/>
    <w:rsid w:val="0089070C"/>
    <w:rsid w:val="008915A6"/>
    <w:rsid w:val="00891809"/>
    <w:rsid w:val="00892F67"/>
    <w:rsid w:val="0089460B"/>
    <w:rsid w:val="008970ED"/>
    <w:rsid w:val="008A0A45"/>
    <w:rsid w:val="008A1FD6"/>
    <w:rsid w:val="008A2600"/>
    <w:rsid w:val="008A2C57"/>
    <w:rsid w:val="008A618E"/>
    <w:rsid w:val="008A6B34"/>
    <w:rsid w:val="008A6BDC"/>
    <w:rsid w:val="008B06E2"/>
    <w:rsid w:val="008B0FAE"/>
    <w:rsid w:val="008B17D1"/>
    <w:rsid w:val="008B1F2F"/>
    <w:rsid w:val="008B2409"/>
    <w:rsid w:val="008B643E"/>
    <w:rsid w:val="008B771C"/>
    <w:rsid w:val="008C035E"/>
    <w:rsid w:val="008C0448"/>
    <w:rsid w:val="008C11F2"/>
    <w:rsid w:val="008C256D"/>
    <w:rsid w:val="008C27F5"/>
    <w:rsid w:val="008C29FD"/>
    <w:rsid w:val="008C33E3"/>
    <w:rsid w:val="008C349E"/>
    <w:rsid w:val="008C49CD"/>
    <w:rsid w:val="008C583C"/>
    <w:rsid w:val="008C5A1D"/>
    <w:rsid w:val="008D176A"/>
    <w:rsid w:val="008D1B16"/>
    <w:rsid w:val="008D1C14"/>
    <w:rsid w:val="008D3076"/>
    <w:rsid w:val="008D3380"/>
    <w:rsid w:val="008D36FC"/>
    <w:rsid w:val="008D47CD"/>
    <w:rsid w:val="008D48C1"/>
    <w:rsid w:val="008D5002"/>
    <w:rsid w:val="008D6094"/>
    <w:rsid w:val="008D6A6E"/>
    <w:rsid w:val="008D6AF1"/>
    <w:rsid w:val="008D73E3"/>
    <w:rsid w:val="008D7C43"/>
    <w:rsid w:val="008E1DA8"/>
    <w:rsid w:val="008E3F01"/>
    <w:rsid w:val="008E567E"/>
    <w:rsid w:val="008E7080"/>
    <w:rsid w:val="008E77FB"/>
    <w:rsid w:val="008F07FC"/>
    <w:rsid w:val="008F47FC"/>
    <w:rsid w:val="008F4928"/>
    <w:rsid w:val="00900E83"/>
    <w:rsid w:val="00901027"/>
    <w:rsid w:val="00902FA0"/>
    <w:rsid w:val="009049A6"/>
    <w:rsid w:val="0090599C"/>
    <w:rsid w:val="009059E2"/>
    <w:rsid w:val="00905AAE"/>
    <w:rsid w:val="00906356"/>
    <w:rsid w:val="00906386"/>
    <w:rsid w:val="009069D9"/>
    <w:rsid w:val="00906B3C"/>
    <w:rsid w:val="00907691"/>
    <w:rsid w:val="0091029C"/>
    <w:rsid w:val="00912044"/>
    <w:rsid w:val="00913402"/>
    <w:rsid w:val="0091713E"/>
    <w:rsid w:val="009211C5"/>
    <w:rsid w:val="00923503"/>
    <w:rsid w:val="00925AE5"/>
    <w:rsid w:val="00925B76"/>
    <w:rsid w:val="00926E24"/>
    <w:rsid w:val="00930D67"/>
    <w:rsid w:val="0093238F"/>
    <w:rsid w:val="009333AD"/>
    <w:rsid w:val="00933BA9"/>
    <w:rsid w:val="009347B8"/>
    <w:rsid w:val="00936119"/>
    <w:rsid w:val="009408A7"/>
    <w:rsid w:val="009408FF"/>
    <w:rsid w:val="00941629"/>
    <w:rsid w:val="00942E1A"/>
    <w:rsid w:val="00942ED6"/>
    <w:rsid w:val="009438EF"/>
    <w:rsid w:val="00944C7F"/>
    <w:rsid w:val="00951A4B"/>
    <w:rsid w:val="0095405D"/>
    <w:rsid w:val="0095424A"/>
    <w:rsid w:val="00954A9A"/>
    <w:rsid w:val="00954E67"/>
    <w:rsid w:val="0095546A"/>
    <w:rsid w:val="009606F5"/>
    <w:rsid w:val="00960F62"/>
    <w:rsid w:val="00961AB9"/>
    <w:rsid w:val="00964B05"/>
    <w:rsid w:val="0096569E"/>
    <w:rsid w:val="00965F10"/>
    <w:rsid w:val="009732D2"/>
    <w:rsid w:val="00980B77"/>
    <w:rsid w:val="009823BE"/>
    <w:rsid w:val="00983465"/>
    <w:rsid w:val="009840C0"/>
    <w:rsid w:val="00984C87"/>
    <w:rsid w:val="00985575"/>
    <w:rsid w:val="00986BF8"/>
    <w:rsid w:val="009874D3"/>
    <w:rsid w:val="0099291E"/>
    <w:rsid w:val="009A1A2E"/>
    <w:rsid w:val="009A23B9"/>
    <w:rsid w:val="009A2E4A"/>
    <w:rsid w:val="009B015D"/>
    <w:rsid w:val="009B23D5"/>
    <w:rsid w:val="009B311F"/>
    <w:rsid w:val="009C037E"/>
    <w:rsid w:val="009C08A1"/>
    <w:rsid w:val="009C1E62"/>
    <w:rsid w:val="009C2786"/>
    <w:rsid w:val="009C3488"/>
    <w:rsid w:val="009C3D8C"/>
    <w:rsid w:val="009C440A"/>
    <w:rsid w:val="009C4D91"/>
    <w:rsid w:val="009D3B4F"/>
    <w:rsid w:val="009D426A"/>
    <w:rsid w:val="009D4A3F"/>
    <w:rsid w:val="009D5A3A"/>
    <w:rsid w:val="009D7CCF"/>
    <w:rsid w:val="009E0D1C"/>
    <w:rsid w:val="009E2A69"/>
    <w:rsid w:val="009E43B3"/>
    <w:rsid w:val="009F07FE"/>
    <w:rsid w:val="009F2CC7"/>
    <w:rsid w:val="009F68F4"/>
    <w:rsid w:val="009F6D91"/>
    <w:rsid w:val="009F7395"/>
    <w:rsid w:val="009F7455"/>
    <w:rsid w:val="009F7BEC"/>
    <w:rsid w:val="00A03AD9"/>
    <w:rsid w:val="00A0665F"/>
    <w:rsid w:val="00A069CB"/>
    <w:rsid w:val="00A06D23"/>
    <w:rsid w:val="00A0719F"/>
    <w:rsid w:val="00A11D29"/>
    <w:rsid w:val="00A20B23"/>
    <w:rsid w:val="00A21E68"/>
    <w:rsid w:val="00A21EA0"/>
    <w:rsid w:val="00A22AE0"/>
    <w:rsid w:val="00A2309B"/>
    <w:rsid w:val="00A243EC"/>
    <w:rsid w:val="00A2585C"/>
    <w:rsid w:val="00A26ECC"/>
    <w:rsid w:val="00A33592"/>
    <w:rsid w:val="00A33AE0"/>
    <w:rsid w:val="00A34197"/>
    <w:rsid w:val="00A35264"/>
    <w:rsid w:val="00A361D2"/>
    <w:rsid w:val="00A40EBF"/>
    <w:rsid w:val="00A41CFE"/>
    <w:rsid w:val="00A429BB"/>
    <w:rsid w:val="00A42FE8"/>
    <w:rsid w:val="00A5041A"/>
    <w:rsid w:val="00A518E3"/>
    <w:rsid w:val="00A52BA2"/>
    <w:rsid w:val="00A53090"/>
    <w:rsid w:val="00A5547D"/>
    <w:rsid w:val="00A574F5"/>
    <w:rsid w:val="00A57CDA"/>
    <w:rsid w:val="00A601D7"/>
    <w:rsid w:val="00A619B3"/>
    <w:rsid w:val="00A6238B"/>
    <w:rsid w:val="00A63333"/>
    <w:rsid w:val="00A64FDD"/>
    <w:rsid w:val="00A64FF4"/>
    <w:rsid w:val="00A71915"/>
    <w:rsid w:val="00A71CC8"/>
    <w:rsid w:val="00A7474E"/>
    <w:rsid w:val="00A74A1E"/>
    <w:rsid w:val="00A7529E"/>
    <w:rsid w:val="00A753A5"/>
    <w:rsid w:val="00A77467"/>
    <w:rsid w:val="00A77746"/>
    <w:rsid w:val="00A80498"/>
    <w:rsid w:val="00A80655"/>
    <w:rsid w:val="00A80752"/>
    <w:rsid w:val="00A81330"/>
    <w:rsid w:val="00A816D9"/>
    <w:rsid w:val="00A828A6"/>
    <w:rsid w:val="00A829D6"/>
    <w:rsid w:val="00A84E53"/>
    <w:rsid w:val="00A8545C"/>
    <w:rsid w:val="00A856D1"/>
    <w:rsid w:val="00A859D4"/>
    <w:rsid w:val="00A86B83"/>
    <w:rsid w:val="00A9063D"/>
    <w:rsid w:val="00A92D69"/>
    <w:rsid w:val="00AA0CEC"/>
    <w:rsid w:val="00AA2D9A"/>
    <w:rsid w:val="00AA3169"/>
    <w:rsid w:val="00AA45BC"/>
    <w:rsid w:val="00AA45C9"/>
    <w:rsid w:val="00AB12C3"/>
    <w:rsid w:val="00AB392F"/>
    <w:rsid w:val="00AB5211"/>
    <w:rsid w:val="00AC0241"/>
    <w:rsid w:val="00AC3924"/>
    <w:rsid w:val="00AC3D8A"/>
    <w:rsid w:val="00AC5DD0"/>
    <w:rsid w:val="00AC70F0"/>
    <w:rsid w:val="00AD0D62"/>
    <w:rsid w:val="00AD2366"/>
    <w:rsid w:val="00AD44B1"/>
    <w:rsid w:val="00AD5219"/>
    <w:rsid w:val="00AD568E"/>
    <w:rsid w:val="00AD5FDA"/>
    <w:rsid w:val="00AD6BFC"/>
    <w:rsid w:val="00AD7EE8"/>
    <w:rsid w:val="00AE0542"/>
    <w:rsid w:val="00AE0CC9"/>
    <w:rsid w:val="00AE1081"/>
    <w:rsid w:val="00AE1E57"/>
    <w:rsid w:val="00AE2B8F"/>
    <w:rsid w:val="00AE350D"/>
    <w:rsid w:val="00AE3739"/>
    <w:rsid w:val="00AE3C82"/>
    <w:rsid w:val="00AE4B47"/>
    <w:rsid w:val="00AE52BE"/>
    <w:rsid w:val="00AF039A"/>
    <w:rsid w:val="00AF0F48"/>
    <w:rsid w:val="00AF138D"/>
    <w:rsid w:val="00AF17EE"/>
    <w:rsid w:val="00AF3A5D"/>
    <w:rsid w:val="00AF5508"/>
    <w:rsid w:val="00AF55EC"/>
    <w:rsid w:val="00AF5913"/>
    <w:rsid w:val="00AF6C0C"/>
    <w:rsid w:val="00B00196"/>
    <w:rsid w:val="00B00585"/>
    <w:rsid w:val="00B00844"/>
    <w:rsid w:val="00B01BA4"/>
    <w:rsid w:val="00B03090"/>
    <w:rsid w:val="00B051BC"/>
    <w:rsid w:val="00B064FB"/>
    <w:rsid w:val="00B06A14"/>
    <w:rsid w:val="00B10133"/>
    <w:rsid w:val="00B1108C"/>
    <w:rsid w:val="00B12127"/>
    <w:rsid w:val="00B133AE"/>
    <w:rsid w:val="00B147BD"/>
    <w:rsid w:val="00B14902"/>
    <w:rsid w:val="00B15936"/>
    <w:rsid w:val="00B159F0"/>
    <w:rsid w:val="00B16FDA"/>
    <w:rsid w:val="00B17B4D"/>
    <w:rsid w:val="00B234A4"/>
    <w:rsid w:val="00B247C0"/>
    <w:rsid w:val="00B276F9"/>
    <w:rsid w:val="00B27BE4"/>
    <w:rsid w:val="00B30508"/>
    <w:rsid w:val="00B313E7"/>
    <w:rsid w:val="00B32017"/>
    <w:rsid w:val="00B33170"/>
    <w:rsid w:val="00B333B0"/>
    <w:rsid w:val="00B366E4"/>
    <w:rsid w:val="00B37E54"/>
    <w:rsid w:val="00B4250B"/>
    <w:rsid w:val="00B42E2E"/>
    <w:rsid w:val="00B447D6"/>
    <w:rsid w:val="00B45F28"/>
    <w:rsid w:val="00B4605B"/>
    <w:rsid w:val="00B4732D"/>
    <w:rsid w:val="00B4769C"/>
    <w:rsid w:val="00B47D12"/>
    <w:rsid w:val="00B54A15"/>
    <w:rsid w:val="00B5607C"/>
    <w:rsid w:val="00B57447"/>
    <w:rsid w:val="00B611B0"/>
    <w:rsid w:val="00B61929"/>
    <w:rsid w:val="00B62477"/>
    <w:rsid w:val="00B63731"/>
    <w:rsid w:val="00B63751"/>
    <w:rsid w:val="00B63A21"/>
    <w:rsid w:val="00B63A4A"/>
    <w:rsid w:val="00B63E91"/>
    <w:rsid w:val="00B654EF"/>
    <w:rsid w:val="00B66E4D"/>
    <w:rsid w:val="00B67246"/>
    <w:rsid w:val="00B67FBF"/>
    <w:rsid w:val="00B73EED"/>
    <w:rsid w:val="00B7516A"/>
    <w:rsid w:val="00B7555F"/>
    <w:rsid w:val="00B75791"/>
    <w:rsid w:val="00B7612E"/>
    <w:rsid w:val="00B8097F"/>
    <w:rsid w:val="00B83587"/>
    <w:rsid w:val="00B85C96"/>
    <w:rsid w:val="00B90DE2"/>
    <w:rsid w:val="00B91E4E"/>
    <w:rsid w:val="00B93A00"/>
    <w:rsid w:val="00B94815"/>
    <w:rsid w:val="00B958C1"/>
    <w:rsid w:val="00B96209"/>
    <w:rsid w:val="00BA016B"/>
    <w:rsid w:val="00BA1483"/>
    <w:rsid w:val="00BA249B"/>
    <w:rsid w:val="00BA4E25"/>
    <w:rsid w:val="00BA56B2"/>
    <w:rsid w:val="00BA751D"/>
    <w:rsid w:val="00BA7A2A"/>
    <w:rsid w:val="00BB1EA3"/>
    <w:rsid w:val="00BB457B"/>
    <w:rsid w:val="00BB4DB5"/>
    <w:rsid w:val="00BB4F4C"/>
    <w:rsid w:val="00BB512B"/>
    <w:rsid w:val="00BB53E1"/>
    <w:rsid w:val="00BB5591"/>
    <w:rsid w:val="00BB64ED"/>
    <w:rsid w:val="00BB77A3"/>
    <w:rsid w:val="00BC092B"/>
    <w:rsid w:val="00BC17D7"/>
    <w:rsid w:val="00BC3AAA"/>
    <w:rsid w:val="00BC49B2"/>
    <w:rsid w:val="00BC5E06"/>
    <w:rsid w:val="00BC67D6"/>
    <w:rsid w:val="00BC7E37"/>
    <w:rsid w:val="00BC7F8D"/>
    <w:rsid w:val="00BD0CC0"/>
    <w:rsid w:val="00BD1EC1"/>
    <w:rsid w:val="00BD45F1"/>
    <w:rsid w:val="00BD5306"/>
    <w:rsid w:val="00BE0ACB"/>
    <w:rsid w:val="00BE3CBC"/>
    <w:rsid w:val="00BE4365"/>
    <w:rsid w:val="00BE5620"/>
    <w:rsid w:val="00BE5656"/>
    <w:rsid w:val="00BE5CEA"/>
    <w:rsid w:val="00BF0820"/>
    <w:rsid w:val="00BF13C7"/>
    <w:rsid w:val="00BF1AF6"/>
    <w:rsid w:val="00BF310F"/>
    <w:rsid w:val="00BF33B9"/>
    <w:rsid w:val="00BF398D"/>
    <w:rsid w:val="00BF51A8"/>
    <w:rsid w:val="00BF5594"/>
    <w:rsid w:val="00C00CE2"/>
    <w:rsid w:val="00C02B5F"/>
    <w:rsid w:val="00C0354F"/>
    <w:rsid w:val="00C05E1F"/>
    <w:rsid w:val="00C05E6E"/>
    <w:rsid w:val="00C07A0F"/>
    <w:rsid w:val="00C07E91"/>
    <w:rsid w:val="00C1013C"/>
    <w:rsid w:val="00C11D3C"/>
    <w:rsid w:val="00C14D1F"/>
    <w:rsid w:val="00C14E56"/>
    <w:rsid w:val="00C15079"/>
    <w:rsid w:val="00C1557D"/>
    <w:rsid w:val="00C1651F"/>
    <w:rsid w:val="00C211D6"/>
    <w:rsid w:val="00C21D0C"/>
    <w:rsid w:val="00C231BC"/>
    <w:rsid w:val="00C23A84"/>
    <w:rsid w:val="00C24EC4"/>
    <w:rsid w:val="00C26803"/>
    <w:rsid w:val="00C271FA"/>
    <w:rsid w:val="00C27D4A"/>
    <w:rsid w:val="00C3169B"/>
    <w:rsid w:val="00C33127"/>
    <w:rsid w:val="00C33866"/>
    <w:rsid w:val="00C341E0"/>
    <w:rsid w:val="00C344CD"/>
    <w:rsid w:val="00C34952"/>
    <w:rsid w:val="00C34F2E"/>
    <w:rsid w:val="00C35B6A"/>
    <w:rsid w:val="00C35C7B"/>
    <w:rsid w:val="00C3693D"/>
    <w:rsid w:val="00C36AFB"/>
    <w:rsid w:val="00C40F73"/>
    <w:rsid w:val="00C41385"/>
    <w:rsid w:val="00C43267"/>
    <w:rsid w:val="00C43AD0"/>
    <w:rsid w:val="00C442F1"/>
    <w:rsid w:val="00C46856"/>
    <w:rsid w:val="00C46CED"/>
    <w:rsid w:val="00C50176"/>
    <w:rsid w:val="00C50247"/>
    <w:rsid w:val="00C5079C"/>
    <w:rsid w:val="00C52609"/>
    <w:rsid w:val="00C54CA5"/>
    <w:rsid w:val="00C55365"/>
    <w:rsid w:val="00C55C58"/>
    <w:rsid w:val="00C567F8"/>
    <w:rsid w:val="00C61120"/>
    <w:rsid w:val="00C61330"/>
    <w:rsid w:val="00C62A28"/>
    <w:rsid w:val="00C6369C"/>
    <w:rsid w:val="00C63C26"/>
    <w:rsid w:val="00C6402F"/>
    <w:rsid w:val="00C64CAC"/>
    <w:rsid w:val="00C667B6"/>
    <w:rsid w:val="00C701F5"/>
    <w:rsid w:val="00C72CB1"/>
    <w:rsid w:val="00C72E69"/>
    <w:rsid w:val="00C75C5A"/>
    <w:rsid w:val="00C77BBE"/>
    <w:rsid w:val="00C81E73"/>
    <w:rsid w:val="00C84851"/>
    <w:rsid w:val="00C90A00"/>
    <w:rsid w:val="00C9150E"/>
    <w:rsid w:val="00C918F5"/>
    <w:rsid w:val="00C950AA"/>
    <w:rsid w:val="00C95B66"/>
    <w:rsid w:val="00C96901"/>
    <w:rsid w:val="00CA02F5"/>
    <w:rsid w:val="00CA0495"/>
    <w:rsid w:val="00CA121B"/>
    <w:rsid w:val="00CA1374"/>
    <w:rsid w:val="00CA253A"/>
    <w:rsid w:val="00CA3DBF"/>
    <w:rsid w:val="00CA6A29"/>
    <w:rsid w:val="00CA71AF"/>
    <w:rsid w:val="00CA7343"/>
    <w:rsid w:val="00CB50DA"/>
    <w:rsid w:val="00CC0344"/>
    <w:rsid w:val="00CC1878"/>
    <w:rsid w:val="00CC1F81"/>
    <w:rsid w:val="00CC221A"/>
    <w:rsid w:val="00CC2A2D"/>
    <w:rsid w:val="00CC3838"/>
    <w:rsid w:val="00CC5F0D"/>
    <w:rsid w:val="00CD0766"/>
    <w:rsid w:val="00CD0A25"/>
    <w:rsid w:val="00CD1F63"/>
    <w:rsid w:val="00CD2856"/>
    <w:rsid w:val="00CD3313"/>
    <w:rsid w:val="00CD358A"/>
    <w:rsid w:val="00CD3781"/>
    <w:rsid w:val="00CD381C"/>
    <w:rsid w:val="00CD3DDD"/>
    <w:rsid w:val="00CD4035"/>
    <w:rsid w:val="00CD70B9"/>
    <w:rsid w:val="00CD75CF"/>
    <w:rsid w:val="00CE58F9"/>
    <w:rsid w:val="00CE5EBB"/>
    <w:rsid w:val="00CE6386"/>
    <w:rsid w:val="00CF02F4"/>
    <w:rsid w:val="00CF07B4"/>
    <w:rsid w:val="00CF0858"/>
    <w:rsid w:val="00CF20A8"/>
    <w:rsid w:val="00CF281D"/>
    <w:rsid w:val="00CF6CA7"/>
    <w:rsid w:val="00D003DF"/>
    <w:rsid w:val="00D00AB0"/>
    <w:rsid w:val="00D03703"/>
    <w:rsid w:val="00D03CA8"/>
    <w:rsid w:val="00D040CC"/>
    <w:rsid w:val="00D04E20"/>
    <w:rsid w:val="00D0531D"/>
    <w:rsid w:val="00D10029"/>
    <w:rsid w:val="00D117F1"/>
    <w:rsid w:val="00D12F01"/>
    <w:rsid w:val="00D141D7"/>
    <w:rsid w:val="00D15152"/>
    <w:rsid w:val="00D153B7"/>
    <w:rsid w:val="00D15C4E"/>
    <w:rsid w:val="00D15D04"/>
    <w:rsid w:val="00D17E7D"/>
    <w:rsid w:val="00D204F2"/>
    <w:rsid w:val="00D20E3A"/>
    <w:rsid w:val="00D21DE0"/>
    <w:rsid w:val="00D22855"/>
    <w:rsid w:val="00D24F19"/>
    <w:rsid w:val="00D24F34"/>
    <w:rsid w:val="00D27543"/>
    <w:rsid w:val="00D27E4E"/>
    <w:rsid w:val="00D33323"/>
    <w:rsid w:val="00D3570C"/>
    <w:rsid w:val="00D401A8"/>
    <w:rsid w:val="00D419D0"/>
    <w:rsid w:val="00D4256D"/>
    <w:rsid w:val="00D42651"/>
    <w:rsid w:val="00D43C67"/>
    <w:rsid w:val="00D442FD"/>
    <w:rsid w:val="00D454D1"/>
    <w:rsid w:val="00D4714A"/>
    <w:rsid w:val="00D47874"/>
    <w:rsid w:val="00D5071E"/>
    <w:rsid w:val="00D51F4A"/>
    <w:rsid w:val="00D52078"/>
    <w:rsid w:val="00D52DB4"/>
    <w:rsid w:val="00D545FD"/>
    <w:rsid w:val="00D56C53"/>
    <w:rsid w:val="00D6141A"/>
    <w:rsid w:val="00D61A61"/>
    <w:rsid w:val="00D61E01"/>
    <w:rsid w:val="00D62D40"/>
    <w:rsid w:val="00D62E13"/>
    <w:rsid w:val="00D6559B"/>
    <w:rsid w:val="00D71F83"/>
    <w:rsid w:val="00D73A75"/>
    <w:rsid w:val="00D76AF5"/>
    <w:rsid w:val="00D81901"/>
    <w:rsid w:val="00D825E4"/>
    <w:rsid w:val="00D85A11"/>
    <w:rsid w:val="00D905AE"/>
    <w:rsid w:val="00D91C9E"/>
    <w:rsid w:val="00D9287F"/>
    <w:rsid w:val="00D937E8"/>
    <w:rsid w:val="00D97416"/>
    <w:rsid w:val="00D97923"/>
    <w:rsid w:val="00D97B44"/>
    <w:rsid w:val="00DA0A8E"/>
    <w:rsid w:val="00DA1855"/>
    <w:rsid w:val="00DA1EDE"/>
    <w:rsid w:val="00DA20AA"/>
    <w:rsid w:val="00DA2B8D"/>
    <w:rsid w:val="00DA3721"/>
    <w:rsid w:val="00DB2D1B"/>
    <w:rsid w:val="00DB4867"/>
    <w:rsid w:val="00DB5298"/>
    <w:rsid w:val="00DB5DD7"/>
    <w:rsid w:val="00DB650C"/>
    <w:rsid w:val="00DB6ABF"/>
    <w:rsid w:val="00DB7AA4"/>
    <w:rsid w:val="00DC1819"/>
    <w:rsid w:val="00DC3559"/>
    <w:rsid w:val="00DC4887"/>
    <w:rsid w:val="00DC5727"/>
    <w:rsid w:val="00DC6D99"/>
    <w:rsid w:val="00DD1018"/>
    <w:rsid w:val="00DD1261"/>
    <w:rsid w:val="00DD2487"/>
    <w:rsid w:val="00DD2728"/>
    <w:rsid w:val="00DD2A7E"/>
    <w:rsid w:val="00DD369A"/>
    <w:rsid w:val="00DD4587"/>
    <w:rsid w:val="00DD50C4"/>
    <w:rsid w:val="00DD55E1"/>
    <w:rsid w:val="00DD61B8"/>
    <w:rsid w:val="00DD634A"/>
    <w:rsid w:val="00DD6768"/>
    <w:rsid w:val="00DD6A9D"/>
    <w:rsid w:val="00DE1224"/>
    <w:rsid w:val="00DE25D3"/>
    <w:rsid w:val="00DE3328"/>
    <w:rsid w:val="00DE3C5E"/>
    <w:rsid w:val="00DE558D"/>
    <w:rsid w:val="00DE6026"/>
    <w:rsid w:val="00DE633D"/>
    <w:rsid w:val="00DF0AF3"/>
    <w:rsid w:val="00DF21E8"/>
    <w:rsid w:val="00DF363E"/>
    <w:rsid w:val="00DF3802"/>
    <w:rsid w:val="00DF3E16"/>
    <w:rsid w:val="00DF6FAC"/>
    <w:rsid w:val="00E00B06"/>
    <w:rsid w:val="00E00BB0"/>
    <w:rsid w:val="00E00FE4"/>
    <w:rsid w:val="00E01A0F"/>
    <w:rsid w:val="00E01C10"/>
    <w:rsid w:val="00E03AF5"/>
    <w:rsid w:val="00E05775"/>
    <w:rsid w:val="00E075D9"/>
    <w:rsid w:val="00E149A5"/>
    <w:rsid w:val="00E14CBC"/>
    <w:rsid w:val="00E15ED0"/>
    <w:rsid w:val="00E214B9"/>
    <w:rsid w:val="00E23C1B"/>
    <w:rsid w:val="00E24713"/>
    <w:rsid w:val="00E27119"/>
    <w:rsid w:val="00E307F1"/>
    <w:rsid w:val="00E30EE9"/>
    <w:rsid w:val="00E31241"/>
    <w:rsid w:val="00E31DE9"/>
    <w:rsid w:val="00E3282B"/>
    <w:rsid w:val="00E3658C"/>
    <w:rsid w:val="00E378C2"/>
    <w:rsid w:val="00E40C20"/>
    <w:rsid w:val="00E418BC"/>
    <w:rsid w:val="00E44D78"/>
    <w:rsid w:val="00E450D0"/>
    <w:rsid w:val="00E46E00"/>
    <w:rsid w:val="00E46ED6"/>
    <w:rsid w:val="00E471C2"/>
    <w:rsid w:val="00E5072A"/>
    <w:rsid w:val="00E51CF6"/>
    <w:rsid w:val="00E53C04"/>
    <w:rsid w:val="00E53E98"/>
    <w:rsid w:val="00E53F57"/>
    <w:rsid w:val="00E53FAA"/>
    <w:rsid w:val="00E54B8A"/>
    <w:rsid w:val="00E55D6C"/>
    <w:rsid w:val="00E56F2E"/>
    <w:rsid w:val="00E620A2"/>
    <w:rsid w:val="00E62D34"/>
    <w:rsid w:val="00E6382C"/>
    <w:rsid w:val="00E654BE"/>
    <w:rsid w:val="00E661CF"/>
    <w:rsid w:val="00E668C8"/>
    <w:rsid w:val="00E66B47"/>
    <w:rsid w:val="00E7015A"/>
    <w:rsid w:val="00E70250"/>
    <w:rsid w:val="00E71039"/>
    <w:rsid w:val="00E722AE"/>
    <w:rsid w:val="00E72DFE"/>
    <w:rsid w:val="00E74429"/>
    <w:rsid w:val="00E74569"/>
    <w:rsid w:val="00E74C6C"/>
    <w:rsid w:val="00E74F31"/>
    <w:rsid w:val="00E7657B"/>
    <w:rsid w:val="00E76603"/>
    <w:rsid w:val="00E81897"/>
    <w:rsid w:val="00E84894"/>
    <w:rsid w:val="00E85109"/>
    <w:rsid w:val="00E85602"/>
    <w:rsid w:val="00E86B23"/>
    <w:rsid w:val="00E90283"/>
    <w:rsid w:val="00E93172"/>
    <w:rsid w:val="00E93DBA"/>
    <w:rsid w:val="00E965FE"/>
    <w:rsid w:val="00E966F3"/>
    <w:rsid w:val="00E96F45"/>
    <w:rsid w:val="00EA036A"/>
    <w:rsid w:val="00EA0E7C"/>
    <w:rsid w:val="00EA239E"/>
    <w:rsid w:val="00EA246D"/>
    <w:rsid w:val="00EA3400"/>
    <w:rsid w:val="00EA3C8E"/>
    <w:rsid w:val="00EA5D8C"/>
    <w:rsid w:val="00EA62F1"/>
    <w:rsid w:val="00EA7593"/>
    <w:rsid w:val="00EB3273"/>
    <w:rsid w:val="00EB6FCC"/>
    <w:rsid w:val="00EC0B38"/>
    <w:rsid w:val="00EC1785"/>
    <w:rsid w:val="00EC1B21"/>
    <w:rsid w:val="00EC2C1F"/>
    <w:rsid w:val="00EC2CFC"/>
    <w:rsid w:val="00EC2ED2"/>
    <w:rsid w:val="00EC440F"/>
    <w:rsid w:val="00EC510F"/>
    <w:rsid w:val="00EC5379"/>
    <w:rsid w:val="00EC5746"/>
    <w:rsid w:val="00EC5810"/>
    <w:rsid w:val="00EC58C4"/>
    <w:rsid w:val="00EC637F"/>
    <w:rsid w:val="00EC6C5D"/>
    <w:rsid w:val="00ED03ED"/>
    <w:rsid w:val="00ED070F"/>
    <w:rsid w:val="00ED1908"/>
    <w:rsid w:val="00ED1D5B"/>
    <w:rsid w:val="00ED2278"/>
    <w:rsid w:val="00ED2830"/>
    <w:rsid w:val="00ED2874"/>
    <w:rsid w:val="00ED30C8"/>
    <w:rsid w:val="00ED32A9"/>
    <w:rsid w:val="00ED4010"/>
    <w:rsid w:val="00ED583C"/>
    <w:rsid w:val="00ED5A83"/>
    <w:rsid w:val="00EE1015"/>
    <w:rsid w:val="00EE25E4"/>
    <w:rsid w:val="00EE27E4"/>
    <w:rsid w:val="00EE2890"/>
    <w:rsid w:val="00EE2B0F"/>
    <w:rsid w:val="00EE3EB5"/>
    <w:rsid w:val="00EE3FFF"/>
    <w:rsid w:val="00EE4634"/>
    <w:rsid w:val="00EE54FF"/>
    <w:rsid w:val="00EE67C8"/>
    <w:rsid w:val="00EE7A17"/>
    <w:rsid w:val="00EF176A"/>
    <w:rsid w:val="00EF1CA7"/>
    <w:rsid w:val="00EF2032"/>
    <w:rsid w:val="00EF24E5"/>
    <w:rsid w:val="00EF2C3F"/>
    <w:rsid w:val="00EF2F8E"/>
    <w:rsid w:val="00EF37FF"/>
    <w:rsid w:val="00EF4B45"/>
    <w:rsid w:val="00EF59F7"/>
    <w:rsid w:val="00EF6D6F"/>
    <w:rsid w:val="00EF75DA"/>
    <w:rsid w:val="00EF7A4E"/>
    <w:rsid w:val="00EF7A69"/>
    <w:rsid w:val="00F017BE"/>
    <w:rsid w:val="00F02207"/>
    <w:rsid w:val="00F07551"/>
    <w:rsid w:val="00F07572"/>
    <w:rsid w:val="00F104EE"/>
    <w:rsid w:val="00F10C0C"/>
    <w:rsid w:val="00F11334"/>
    <w:rsid w:val="00F116E8"/>
    <w:rsid w:val="00F1467B"/>
    <w:rsid w:val="00F1498C"/>
    <w:rsid w:val="00F153C2"/>
    <w:rsid w:val="00F20688"/>
    <w:rsid w:val="00F208D4"/>
    <w:rsid w:val="00F23751"/>
    <w:rsid w:val="00F251C8"/>
    <w:rsid w:val="00F256A7"/>
    <w:rsid w:val="00F27D17"/>
    <w:rsid w:val="00F30B06"/>
    <w:rsid w:val="00F316C3"/>
    <w:rsid w:val="00F32C87"/>
    <w:rsid w:val="00F33D64"/>
    <w:rsid w:val="00F35F3B"/>
    <w:rsid w:val="00F362F5"/>
    <w:rsid w:val="00F36CB1"/>
    <w:rsid w:val="00F36EC8"/>
    <w:rsid w:val="00F416E1"/>
    <w:rsid w:val="00F42A3A"/>
    <w:rsid w:val="00F42E7F"/>
    <w:rsid w:val="00F43F2A"/>
    <w:rsid w:val="00F46A60"/>
    <w:rsid w:val="00F51632"/>
    <w:rsid w:val="00F51BC7"/>
    <w:rsid w:val="00F51E4D"/>
    <w:rsid w:val="00F524B2"/>
    <w:rsid w:val="00F52844"/>
    <w:rsid w:val="00F535E3"/>
    <w:rsid w:val="00F54985"/>
    <w:rsid w:val="00F559ED"/>
    <w:rsid w:val="00F55D26"/>
    <w:rsid w:val="00F605AD"/>
    <w:rsid w:val="00F6185C"/>
    <w:rsid w:val="00F63EBA"/>
    <w:rsid w:val="00F64199"/>
    <w:rsid w:val="00F6438A"/>
    <w:rsid w:val="00F64DED"/>
    <w:rsid w:val="00F65366"/>
    <w:rsid w:val="00F670EE"/>
    <w:rsid w:val="00F676DA"/>
    <w:rsid w:val="00F67E06"/>
    <w:rsid w:val="00F7017B"/>
    <w:rsid w:val="00F70CED"/>
    <w:rsid w:val="00F70F1B"/>
    <w:rsid w:val="00F74D28"/>
    <w:rsid w:val="00F75D3D"/>
    <w:rsid w:val="00F83C21"/>
    <w:rsid w:val="00F842B2"/>
    <w:rsid w:val="00F85E45"/>
    <w:rsid w:val="00F86952"/>
    <w:rsid w:val="00F93066"/>
    <w:rsid w:val="00F93DAA"/>
    <w:rsid w:val="00F9404E"/>
    <w:rsid w:val="00F951A4"/>
    <w:rsid w:val="00F97DB8"/>
    <w:rsid w:val="00FA1CCD"/>
    <w:rsid w:val="00FA2D00"/>
    <w:rsid w:val="00FA36D6"/>
    <w:rsid w:val="00FB257A"/>
    <w:rsid w:val="00FB4FE3"/>
    <w:rsid w:val="00FB5313"/>
    <w:rsid w:val="00FB53E5"/>
    <w:rsid w:val="00FB5E5D"/>
    <w:rsid w:val="00FB755B"/>
    <w:rsid w:val="00FC068B"/>
    <w:rsid w:val="00FC4F80"/>
    <w:rsid w:val="00FC77BB"/>
    <w:rsid w:val="00FD0A41"/>
    <w:rsid w:val="00FD1071"/>
    <w:rsid w:val="00FD1A17"/>
    <w:rsid w:val="00FD3BD5"/>
    <w:rsid w:val="00FD3D78"/>
    <w:rsid w:val="00FD773E"/>
    <w:rsid w:val="00FD7BF6"/>
    <w:rsid w:val="00FE1874"/>
    <w:rsid w:val="00FE280F"/>
    <w:rsid w:val="00FE2C83"/>
    <w:rsid w:val="00FE2D97"/>
    <w:rsid w:val="00FE567A"/>
    <w:rsid w:val="00FE5784"/>
    <w:rsid w:val="00FE59CB"/>
    <w:rsid w:val="00FE64B0"/>
    <w:rsid w:val="00FE6BFA"/>
    <w:rsid w:val="00FE7A85"/>
    <w:rsid w:val="00FE7EEB"/>
    <w:rsid w:val="00FF0135"/>
    <w:rsid w:val="00FF1EA7"/>
    <w:rsid w:val="00FF21CF"/>
    <w:rsid w:val="00FF33C5"/>
    <w:rsid w:val="00FF4ECC"/>
    <w:rsid w:val="00FF5851"/>
    <w:rsid w:val="00FF6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1D039"/>
  <w15:docId w15:val="{297AD864-8F23-423C-99A1-D8DE184E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EE6"/>
    <w:rPr>
      <w:rFonts w:ascii="Arial" w:eastAsia="Times New Roman" w:hAnsi="Arial" w:cs="Times New Roman"/>
      <w:color w:val="000000" w:themeColor="text1"/>
      <w:sz w:val="20"/>
      <w:lang w:eastAsia="en-GB"/>
    </w:rPr>
  </w:style>
  <w:style w:type="paragraph" w:styleId="Heading1">
    <w:name w:val="heading 1"/>
    <w:basedOn w:val="Normal"/>
    <w:link w:val="Heading1Char"/>
    <w:uiPriority w:val="9"/>
    <w:qFormat/>
    <w:rsid w:val="003845B0"/>
    <w:pPr>
      <w:widowControl w:val="0"/>
      <w:autoSpaceDE w:val="0"/>
      <w:autoSpaceDN w:val="0"/>
      <w:ind w:left="835" w:hanging="708"/>
      <w:outlineLvl w:val="0"/>
    </w:pPr>
    <w:rPr>
      <w:rFonts w:eastAsia="Arial" w:cs="Arial"/>
      <w:b/>
      <w:bCs/>
      <w:lang w:val="en-US" w:eastAsia="en-US"/>
    </w:rPr>
  </w:style>
  <w:style w:type="paragraph" w:styleId="Heading2">
    <w:name w:val="heading 2"/>
    <w:basedOn w:val="Normal"/>
    <w:next w:val="Normal"/>
    <w:link w:val="Heading2Char"/>
    <w:uiPriority w:val="9"/>
    <w:unhideWhenUsed/>
    <w:qFormat/>
    <w:rsid w:val="00635EE6"/>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723DE"/>
    <w:pPr>
      <w:keepNext/>
      <w:keepLines/>
      <w:spacing w:before="40"/>
      <w:outlineLvl w:val="2"/>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5B0"/>
    <w:rPr>
      <w:rFonts w:ascii="Arial" w:eastAsia="Arial" w:hAnsi="Arial" w:cs="Arial"/>
      <w:b/>
      <w:bCs/>
      <w:lang w:val="en-US"/>
    </w:rPr>
  </w:style>
  <w:style w:type="paragraph" w:styleId="BodyText">
    <w:name w:val="Body Text"/>
    <w:basedOn w:val="Normal"/>
    <w:link w:val="BodyTextChar"/>
    <w:uiPriority w:val="1"/>
    <w:qFormat/>
    <w:rsid w:val="003845B0"/>
    <w:pPr>
      <w:widowControl w:val="0"/>
      <w:autoSpaceDE w:val="0"/>
      <w:autoSpaceDN w:val="0"/>
    </w:pPr>
    <w:rPr>
      <w:rFonts w:eastAsia="Arial" w:cs="Arial"/>
      <w:lang w:val="en-US" w:eastAsia="en-US"/>
    </w:rPr>
  </w:style>
  <w:style w:type="character" w:customStyle="1" w:styleId="BodyTextChar">
    <w:name w:val="Body Text Char"/>
    <w:basedOn w:val="DefaultParagraphFont"/>
    <w:link w:val="BodyText"/>
    <w:uiPriority w:val="1"/>
    <w:rsid w:val="003845B0"/>
    <w:rPr>
      <w:rFonts w:ascii="Arial" w:eastAsia="Arial" w:hAnsi="Arial" w:cs="Arial"/>
      <w:lang w:val="en-US"/>
    </w:rPr>
  </w:style>
  <w:style w:type="paragraph" w:styleId="ListParagraph">
    <w:name w:val="List Paragraph"/>
    <w:basedOn w:val="Normal"/>
    <w:link w:val="ListParagraphChar"/>
    <w:uiPriority w:val="1"/>
    <w:qFormat/>
    <w:rsid w:val="00022C7A"/>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6202DB"/>
  </w:style>
  <w:style w:type="paragraph" w:styleId="Header">
    <w:name w:val="header"/>
    <w:basedOn w:val="Normal"/>
    <w:link w:val="HeaderChar"/>
    <w:uiPriority w:val="99"/>
    <w:unhideWhenUsed/>
    <w:rsid w:val="00E74569"/>
    <w:pPr>
      <w:tabs>
        <w:tab w:val="center" w:pos="4513"/>
        <w:tab w:val="right" w:pos="9026"/>
      </w:tabs>
    </w:pPr>
  </w:style>
  <w:style w:type="character" w:customStyle="1" w:styleId="HeaderChar">
    <w:name w:val="Header Char"/>
    <w:basedOn w:val="DefaultParagraphFont"/>
    <w:link w:val="Header"/>
    <w:uiPriority w:val="99"/>
    <w:rsid w:val="00E74569"/>
    <w:rPr>
      <w:rFonts w:ascii="Times New Roman" w:eastAsia="Times New Roman" w:hAnsi="Times New Roman" w:cs="Times New Roman"/>
      <w:lang w:eastAsia="en-GB"/>
    </w:rPr>
  </w:style>
  <w:style w:type="paragraph" w:styleId="Footer">
    <w:name w:val="footer"/>
    <w:basedOn w:val="Normal"/>
    <w:link w:val="FooterChar"/>
    <w:uiPriority w:val="99"/>
    <w:unhideWhenUsed/>
    <w:rsid w:val="00E74569"/>
    <w:pPr>
      <w:tabs>
        <w:tab w:val="center" w:pos="4513"/>
        <w:tab w:val="right" w:pos="9026"/>
      </w:tabs>
    </w:pPr>
  </w:style>
  <w:style w:type="character" w:customStyle="1" w:styleId="FooterChar">
    <w:name w:val="Footer Char"/>
    <w:basedOn w:val="DefaultParagraphFont"/>
    <w:link w:val="Footer"/>
    <w:uiPriority w:val="99"/>
    <w:rsid w:val="00E74569"/>
    <w:rPr>
      <w:rFonts w:ascii="Times New Roman" w:eastAsia="Times New Roman" w:hAnsi="Times New Roman" w:cs="Times New Roman"/>
      <w:lang w:eastAsia="en-GB"/>
    </w:rPr>
  </w:style>
  <w:style w:type="character" w:styleId="Hyperlink">
    <w:name w:val="Hyperlink"/>
    <w:basedOn w:val="DefaultParagraphFont"/>
    <w:uiPriority w:val="99"/>
    <w:unhideWhenUsed/>
    <w:rsid w:val="007D7413"/>
    <w:rPr>
      <w:color w:val="0563C1" w:themeColor="hyperlink"/>
      <w:u w:val="single"/>
    </w:rPr>
  </w:style>
  <w:style w:type="table" w:styleId="TableGrid">
    <w:name w:val="Table Grid"/>
    <w:basedOn w:val="TableNormal"/>
    <w:uiPriority w:val="39"/>
    <w:rsid w:val="007D7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2320"/>
    <w:rPr>
      <w:color w:val="605E5C"/>
      <w:shd w:val="clear" w:color="auto" w:fill="E1DFDD"/>
    </w:rPr>
  </w:style>
  <w:style w:type="paragraph" w:styleId="NoSpacing">
    <w:name w:val="No Spacing"/>
    <w:uiPriority w:val="1"/>
    <w:qFormat/>
    <w:rsid w:val="00637436"/>
    <w:rPr>
      <w:rFonts w:ascii="Times New Roman" w:eastAsia="Times New Roman" w:hAnsi="Times New Roman" w:cs="Times New Roman"/>
      <w:lang w:eastAsia="en-GB"/>
    </w:rPr>
  </w:style>
  <w:style w:type="paragraph" w:styleId="Revision">
    <w:name w:val="Revision"/>
    <w:hidden/>
    <w:uiPriority w:val="99"/>
    <w:semiHidden/>
    <w:rsid w:val="00F42A3A"/>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8434D0"/>
  </w:style>
  <w:style w:type="paragraph" w:styleId="PlainText">
    <w:name w:val="Plain Text"/>
    <w:basedOn w:val="Normal"/>
    <w:link w:val="PlainTextChar"/>
    <w:uiPriority w:val="99"/>
    <w:unhideWhenUsed/>
    <w:rsid w:val="00D91C9E"/>
    <w:pPr>
      <w:spacing w:before="100" w:beforeAutospacing="1" w:after="100" w:afterAutospacing="1"/>
    </w:pPr>
  </w:style>
  <w:style w:type="character" w:customStyle="1" w:styleId="PlainTextChar">
    <w:name w:val="Plain Text Char"/>
    <w:basedOn w:val="DefaultParagraphFont"/>
    <w:link w:val="PlainText"/>
    <w:uiPriority w:val="99"/>
    <w:rsid w:val="00D91C9E"/>
    <w:rPr>
      <w:rFonts w:ascii="Times New Roman" w:eastAsia="Times New Roman" w:hAnsi="Times New Roman" w:cs="Times New Roman"/>
      <w:lang w:eastAsia="en-GB"/>
    </w:rPr>
  </w:style>
  <w:style w:type="character" w:customStyle="1" w:styleId="ListParagraphChar">
    <w:name w:val="List Paragraph Char"/>
    <w:link w:val="ListParagraph"/>
    <w:uiPriority w:val="1"/>
    <w:rsid w:val="00F85E45"/>
  </w:style>
  <w:style w:type="character" w:customStyle="1" w:styleId="Heading2Char">
    <w:name w:val="Heading 2 Char"/>
    <w:basedOn w:val="DefaultParagraphFont"/>
    <w:link w:val="Heading2"/>
    <w:uiPriority w:val="9"/>
    <w:rsid w:val="00635EE6"/>
    <w:rPr>
      <w:rFonts w:ascii="Arial" w:eastAsiaTheme="majorEastAsia" w:hAnsi="Arial" w:cstheme="majorBidi"/>
      <w:b/>
      <w:color w:val="000000" w:themeColor="text1"/>
      <w:sz w:val="20"/>
      <w:szCs w:val="26"/>
      <w:lang w:eastAsia="en-GB"/>
    </w:rPr>
  </w:style>
  <w:style w:type="paragraph" w:customStyle="1" w:styleId="xmsonormal">
    <w:name w:val="xmsonormal"/>
    <w:basedOn w:val="Normal"/>
    <w:rsid w:val="00323955"/>
    <w:pPr>
      <w:spacing w:before="100" w:beforeAutospacing="1" w:after="100" w:afterAutospacing="1"/>
    </w:pPr>
  </w:style>
  <w:style w:type="paragraph" w:customStyle="1" w:styleId="xmsonormal0">
    <w:name w:val="x_msonormal"/>
    <w:basedOn w:val="Normal"/>
    <w:rsid w:val="00726E1E"/>
    <w:pPr>
      <w:spacing w:before="100" w:beforeAutospacing="1" w:after="100" w:afterAutospacing="1"/>
    </w:pPr>
  </w:style>
  <w:style w:type="paragraph" w:customStyle="1" w:styleId="Default">
    <w:name w:val="Default"/>
    <w:rsid w:val="001B095D"/>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1C4B2C"/>
    <w:rPr>
      <w:color w:val="954F72" w:themeColor="followedHyperlink"/>
      <w:u w:val="single"/>
    </w:rPr>
  </w:style>
  <w:style w:type="paragraph" w:styleId="NormalWeb">
    <w:name w:val="Normal (Web)"/>
    <w:basedOn w:val="Normal"/>
    <w:uiPriority w:val="99"/>
    <w:unhideWhenUsed/>
    <w:rsid w:val="00EE67C8"/>
    <w:pPr>
      <w:spacing w:before="100" w:beforeAutospacing="1" w:after="100" w:afterAutospacing="1"/>
    </w:pPr>
  </w:style>
  <w:style w:type="character" w:styleId="Strong">
    <w:name w:val="Strong"/>
    <w:basedOn w:val="DefaultParagraphFont"/>
    <w:uiPriority w:val="22"/>
    <w:qFormat/>
    <w:rsid w:val="001A555F"/>
    <w:rPr>
      <w:b/>
      <w:bCs/>
    </w:rPr>
  </w:style>
  <w:style w:type="paragraph" w:customStyle="1" w:styleId="yiv6275462183msonormal">
    <w:name w:val="yiv6275462183msonormal"/>
    <w:basedOn w:val="Normal"/>
    <w:rsid w:val="001A555F"/>
    <w:pPr>
      <w:spacing w:before="100" w:beforeAutospacing="1" w:after="100" w:afterAutospacing="1"/>
    </w:pPr>
    <w:rPr>
      <w:rFonts w:ascii="Calibri" w:eastAsiaTheme="minorHAnsi" w:hAnsi="Calibri" w:cs="Calibri"/>
      <w:sz w:val="22"/>
      <w:szCs w:val="22"/>
    </w:rPr>
  </w:style>
  <w:style w:type="character" w:customStyle="1" w:styleId="il">
    <w:name w:val="il"/>
    <w:basedOn w:val="DefaultParagraphFont"/>
    <w:rsid w:val="0037799F"/>
  </w:style>
  <w:style w:type="paragraph" w:customStyle="1" w:styleId="m8265926662766611051msolistparagraph">
    <w:name w:val="m_8265926662766611051msolistparagraph"/>
    <w:basedOn w:val="Normal"/>
    <w:rsid w:val="0037799F"/>
    <w:pPr>
      <w:spacing w:before="100" w:beforeAutospacing="1" w:after="100" w:afterAutospacing="1"/>
    </w:pPr>
  </w:style>
  <w:style w:type="character" w:customStyle="1" w:styleId="Heading3Char">
    <w:name w:val="Heading 3 Char"/>
    <w:basedOn w:val="DefaultParagraphFont"/>
    <w:link w:val="Heading3"/>
    <w:uiPriority w:val="9"/>
    <w:rsid w:val="000723DE"/>
    <w:rPr>
      <w:rFonts w:ascii="Arial" w:eastAsiaTheme="majorEastAsia" w:hAnsi="Arial" w:cstheme="majorBidi"/>
      <w:sz w:val="20"/>
      <w:lang w:eastAsia="en-GB"/>
    </w:rPr>
  </w:style>
  <w:style w:type="character" w:customStyle="1" w:styleId="inline-block">
    <w:name w:val="inline-block"/>
    <w:basedOn w:val="DefaultParagraphFont"/>
    <w:rsid w:val="00BE3CBC"/>
  </w:style>
  <w:style w:type="character" w:customStyle="1" w:styleId="pig1fg">
    <w:name w:val="pi_g1_fg"/>
    <w:basedOn w:val="DefaultParagraphFont"/>
    <w:rsid w:val="00BE3CBC"/>
  </w:style>
  <w:style w:type="paragraph" w:customStyle="1" w:styleId="ydp2dadc386yiv6898935764msonormal">
    <w:name w:val="ydp2dadc386yiv6898935764msonormal"/>
    <w:basedOn w:val="Normal"/>
    <w:rsid w:val="003A4E73"/>
    <w:pPr>
      <w:spacing w:before="100" w:beforeAutospacing="1" w:after="100" w:afterAutospacing="1"/>
    </w:pPr>
    <w:rPr>
      <w:rFonts w:ascii="Aptos" w:eastAsiaTheme="minorHAnsi" w:hAnsi="Aptos" w:cs="Aptos"/>
    </w:rPr>
  </w:style>
  <w:style w:type="paragraph" w:customStyle="1" w:styleId="elementtoproof">
    <w:name w:val="elementtoproof"/>
    <w:basedOn w:val="Normal"/>
    <w:rsid w:val="00B064FB"/>
    <w:rPr>
      <w:rFonts w:ascii="Aptos" w:eastAsiaTheme="minorHAnsi" w:hAnsi="Aptos" w:cs="Aptos"/>
    </w:rPr>
  </w:style>
  <w:style w:type="character" w:styleId="Emphasis">
    <w:name w:val="Emphasis"/>
    <w:basedOn w:val="DefaultParagraphFont"/>
    <w:uiPriority w:val="20"/>
    <w:qFormat/>
    <w:rsid w:val="007E680C"/>
    <w:rPr>
      <w:i/>
      <w:iCs/>
    </w:rPr>
  </w:style>
  <w:style w:type="paragraph" w:customStyle="1" w:styleId="mcepastedcontent3">
    <w:name w:val="mcepastedcontent3"/>
    <w:basedOn w:val="Normal"/>
    <w:rsid w:val="005D6549"/>
    <w:pPr>
      <w:spacing w:before="150" w:after="150" w:line="360" w:lineRule="auto"/>
    </w:pPr>
    <w:rPr>
      <w:rFonts w:ascii="Helvetica" w:eastAsiaTheme="minorHAnsi" w:hAnsi="Helvetica"/>
      <w:color w:val="757575"/>
      <w:sz w:val="24"/>
    </w:rPr>
  </w:style>
  <w:style w:type="paragraph" w:customStyle="1" w:styleId="v1msonormal1">
    <w:name w:val="v1msonormal1"/>
    <w:basedOn w:val="Normal"/>
    <w:rsid w:val="005D6549"/>
    <w:rPr>
      <w:rFonts w:ascii="Aptos" w:eastAsiaTheme="minorHAnsi" w:hAnsi="Aptos" w:cs="Aptos"/>
      <w:color w:val="auto"/>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4610">
      <w:bodyDiv w:val="1"/>
      <w:marLeft w:val="0"/>
      <w:marRight w:val="0"/>
      <w:marTop w:val="0"/>
      <w:marBottom w:val="0"/>
      <w:divBdr>
        <w:top w:val="none" w:sz="0" w:space="0" w:color="auto"/>
        <w:left w:val="none" w:sz="0" w:space="0" w:color="auto"/>
        <w:bottom w:val="none" w:sz="0" w:space="0" w:color="auto"/>
        <w:right w:val="none" w:sz="0" w:space="0" w:color="auto"/>
      </w:divBdr>
      <w:divsChild>
        <w:div w:id="66535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561639">
              <w:marLeft w:val="0"/>
              <w:marRight w:val="0"/>
              <w:marTop w:val="0"/>
              <w:marBottom w:val="0"/>
              <w:divBdr>
                <w:top w:val="none" w:sz="0" w:space="0" w:color="auto"/>
                <w:left w:val="none" w:sz="0" w:space="0" w:color="auto"/>
                <w:bottom w:val="none" w:sz="0" w:space="0" w:color="auto"/>
                <w:right w:val="none" w:sz="0" w:space="0" w:color="auto"/>
              </w:divBdr>
              <w:divsChild>
                <w:div w:id="246161822">
                  <w:marLeft w:val="0"/>
                  <w:marRight w:val="0"/>
                  <w:marTop w:val="0"/>
                  <w:marBottom w:val="0"/>
                  <w:divBdr>
                    <w:top w:val="none" w:sz="0" w:space="0" w:color="auto"/>
                    <w:left w:val="none" w:sz="0" w:space="0" w:color="auto"/>
                    <w:bottom w:val="none" w:sz="0" w:space="0" w:color="auto"/>
                    <w:right w:val="none" w:sz="0" w:space="0" w:color="auto"/>
                  </w:divBdr>
                  <w:divsChild>
                    <w:div w:id="1480226421">
                      <w:marLeft w:val="0"/>
                      <w:marRight w:val="0"/>
                      <w:marTop w:val="0"/>
                      <w:marBottom w:val="0"/>
                      <w:divBdr>
                        <w:top w:val="none" w:sz="0" w:space="0" w:color="auto"/>
                        <w:left w:val="none" w:sz="0" w:space="0" w:color="auto"/>
                        <w:bottom w:val="none" w:sz="0" w:space="0" w:color="auto"/>
                        <w:right w:val="none" w:sz="0" w:space="0" w:color="auto"/>
                      </w:divBdr>
                      <w:divsChild>
                        <w:div w:id="5239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059391">
                              <w:marLeft w:val="0"/>
                              <w:marRight w:val="0"/>
                              <w:marTop w:val="0"/>
                              <w:marBottom w:val="0"/>
                              <w:divBdr>
                                <w:top w:val="none" w:sz="0" w:space="0" w:color="auto"/>
                                <w:left w:val="none" w:sz="0" w:space="0" w:color="auto"/>
                                <w:bottom w:val="none" w:sz="0" w:space="0" w:color="auto"/>
                                <w:right w:val="none" w:sz="0" w:space="0" w:color="auto"/>
                              </w:divBdr>
                              <w:divsChild>
                                <w:div w:id="1149590003">
                                  <w:marLeft w:val="0"/>
                                  <w:marRight w:val="0"/>
                                  <w:marTop w:val="0"/>
                                  <w:marBottom w:val="0"/>
                                  <w:divBdr>
                                    <w:top w:val="none" w:sz="0" w:space="0" w:color="auto"/>
                                    <w:left w:val="none" w:sz="0" w:space="0" w:color="auto"/>
                                    <w:bottom w:val="none" w:sz="0" w:space="0" w:color="auto"/>
                                    <w:right w:val="none" w:sz="0" w:space="0" w:color="auto"/>
                                  </w:divBdr>
                                  <w:divsChild>
                                    <w:div w:id="801729448">
                                      <w:marLeft w:val="0"/>
                                      <w:marRight w:val="0"/>
                                      <w:marTop w:val="0"/>
                                      <w:marBottom w:val="0"/>
                                      <w:divBdr>
                                        <w:top w:val="none" w:sz="0" w:space="0" w:color="auto"/>
                                        <w:left w:val="none" w:sz="0" w:space="0" w:color="auto"/>
                                        <w:bottom w:val="none" w:sz="0" w:space="0" w:color="auto"/>
                                        <w:right w:val="none" w:sz="0" w:space="0" w:color="auto"/>
                                      </w:divBdr>
                                      <w:divsChild>
                                        <w:div w:id="15359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84194">
                                              <w:marLeft w:val="0"/>
                                              <w:marRight w:val="0"/>
                                              <w:marTop w:val="0"/>
                                              <w:marBottom w:val="0"/>
                                              <w:divBdr>
                                                <w:top w:val="none" w:sz="0" w:space="0" w:color="auto"/>
                                                <w:left w:val="none" w:sz="0" w:space="0" w:color="auto"/>
                                                <w:bottom w:val="none" w:sz="0" w:space="0" w:color="auto"/>
                                                <w:right w:val="none" w:sz="0" w:space="0" w:color="auto"/>
                                              </w:divBdr>
                                              <w:divsChild>
                                                <w:div w:id="1601529959">
                                                  <w:marLeft w:val="0"/>
                                                  <w:marRight w:val="0"/>
                                                  <w:marTop w:val="0"/>
                                                  <w:marBottom w:val="0"/>
                                                  <w:divBdr>
                                                    <w:top w:val="none" w:sz="0" w:space="0" w:color="auto"/>
                                                    <w:left w:val="none" w:sz="0" w:space="0" w:color="auto"/>
                                                    <w:bottom w:val="none" w:sz="0" w:space="0" w:color="auto"/>
                                                    <w:right w:val="none" w:sz="0" w:space="0" w:color="auto"/>
                                                  </w:divBdr>
                                                  <w:divsChild>
                                                    <w:div w:id="1799451919">
                                                      <w:marLeft w:val="0"/>
                                                      <w:marRight w:val="0"/>
                                                      <w:marTop w:val="0"/>
                                                      <w:marBottom w:val="0"/>
                                                      <w:divBdr>
                                                        <w:top w:val="none" w:sz="0" w:space="0" w:color="auto"/>
                                                        <w:left w:val="none" w:sz="0" w:space="0" w:color="auto"/>
                                                        <w:bottom w:val="none" w:sz="0" w:space="0" w:color="auto"/>
                                                        <w:right w:val="none" w:sz="0" w:space="0" w:color="auto"/>
                                                      </w:divBdr>
                                                      <w:divsChild>
                                                        <w:div w:id="2515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651545">
                                                              <w:marLeft w:val="0"/>
                                                              <w:marRight w:val="0"/>
                                                              <w:marTop w:val="0"/>
                                                              <w:marBottom w:val="0"/>
                                                              <w:divBdr>
                                                                <w:top w:val="none" w:sz="0" w:space="0" w:color="auto"/>
                                                                <w:left w:val="none" w:sz="0" w:space="0" w:color="auto"/>
                                                                <w:bottom w:val="none" w:sz="0" w:space="0" w:color="auto"/>
                                                                <w:right w:val="none" w:sz="0" w:space="0" w:color="auto"/>
                                                              </w:divBdr>
                                                              <w:divsChild>
                                                                <w:div w:id="682825677">
                                                                  <w:marLeft w:val="0"/>
                                                                  <w:marRight w:val="0"/>
                                                                  <w:marTop w:val="0"/>
                                                                  <w:marBottom w:val="0"/>
                                                                  <w:divBdr>
                                                                    <w:top w:val="none" w:sz="0" w:space="0" w:color="auto"/>
                                                                    <w:left w:val="none" w:sz="0" w:space="0" w:color="auto"/>
                                                                    <w:bottom w:val="none" w:sz="0" w:space="0" w:color="auto"/>
                                                                    <w:right w:val="none" w:sz="0" w:space="0" w:color="auto"/>
                                                                  </w:divBdr>
                                                                  <w:divsChild>
                                                                    <w:div w:id="1177038292">
                                                                      <w:marLeft w:val="0"/>
                                                                      <w:marRight w:val="0"/>
                                                                      <w:marTop w:val="0"/>
                                                                      <w:marBottom w:val="0"/>
                                                                      <w:divBdr>
                                                                        <w:top w:val="none" w:sz="0" w:space="0" w:color="auto"/>
                                                                        <w:left w:val="none" w:sz="0" w:space="0" w:color="auto"/>
                                                                        <w:bottom w:val="none" w:sz="0" w:space="0" w:color="auto"/>
                                                                        <w:right w:val="none" w:sz="0" w:space="0" w:color="auto"/>
                                                                      </w:divBdr>
                                                                      <w:divsChild>
                                                                        <w:div w:id="331687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4276">
                                                                              <w:marLeft w:val="0"/>
                                                                              <w:marRight w:val="0"/>
                                                                              <w:marTop w:val="0"/>
                                                                              <w:marBottom w:val="0"/>
                                                                              <w:divBdr>
                                                                                <w:top w:val="none" w:sz="0" w:space="0" w:color="auto"/>
                                                                                <w:left w:val="none" w:sz="0" w:space="0" w:color="auto"/>
                                                                                <w:bottom w:val="none" w:sz="0" w:space="0" w:color="auto"/>
                                                                                <w:right w:val="none" w:sz="0" w:space="0" w:color="auto"/>
                                                                              </w:divBdr>
                                                                              <w:divsChild>
                                                                                <w:div w:id="1261447272">
                                                                                  <w:marLeft w:val="0"/>
                                                                                  <w:marRight w:val="0"/>
                                                                                  <w:marTop w:val="0"/>
                                                                                  <w:marBottom w:val="0"/>
                                                                                  <w:divBdr>
                                                                                    <w:top w:val="none" w:sz="0" w:space="0" w:color="auto"/>
                                                                                    <w:left w:val="none" w:sz="0" w:space="0" w:color="auto"/>
                                                                                    <w:bottom w:val="none" w:sz="0" w:space="0" w:color="auto"/>
                                                                                    <w:right w:val="none" w:sz="0" w:space="0" w:color="auto"/>
                                                                                  </w:divBdr>
                                                                                  <w:divsChild>
                                                                                    <w:div w:id="1558012003">
                                                                                      <w:marLeft w:val="0"/>
                                                                                      <w:marRight w:val="0"/>
                                                                                      <w:marTop w:val="0"/>
                                                                                      <w:marBottom w:val="0"/>
                                                                                      <w:divBdr>
                                                                                        <w:top w:val="none" w:sz="0" w:space="0" w:color="auto"/>
                                                                                        <w:left w:val="none" w:sz="0" w:space="0" w:color="auto"/>
                                                                                        <w:bottom w:val="none" w:sz="0" w:space="0" w:color="auto"/>
                                                                                        <w:right w:val="none" w:sz="0" w:space="0" w:color="auto"/>
                                                                                      </w:divBdr>
                                                                                      <w:divsChild>
                                                                                        <w:div w:id="106942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341142">
                                                                                              <w:marLeft w:val="0"/>
                                                                                              <w:marRight w:val="0"/>
                                                                                              <w:marTop w:val="0"/>
                                                                                              <w:marBottom w:val="0"/>
                                                                                              <w:divBdr>
                                                                                                <w:top w:val="none" w:sz="0" w:space="0" w:color="auto"/>
                                                                                                <w:left w:val="none" w:sz="0" w:space="0" w:color="auto"/>
                                                                                                <w:bottom w:val="none" w:sz="0" w:space="0" w:color="auto"/>
                                                                                                <w:right w:val="none" w:sz="0" w:space="0" w:color="auto"/>
                                                                                              </w:divBdr>
                                                                                              <w:divsChild>
                                                                                                <w:div w:id="1006440373">
                                                                                                  <w:marLeft w:val="0"/>
                                                                                                  <w:marRight w:val="0"/>
                                                                                                  <w:marTop w:val="0"/>
                                                                                                  <w:marBottom w:val="0"/>
                                                                                                  <w:divBdr>
                                                                                                    <w:top w:val="none" w:sz="0" w:space="0" w:color="auto"/>
                                                                                                    <w:left w:val="none" w:sz="0" w:space="0" w:color="auto"/>
                                                                                                    <w:bottom w:val="none" w:sz="0" w:space="0" w:color="auto"/>
                                                                                                    <w:right w:val="none" w:sz="0" w:space="0" w:color="auto"/>
                                                                                                  </w:divBdr>
                                                                                                  <w:divsChild>
                                                                                                    <w:div w:id="140999356">
                                                                                                      <w:marLeft w:val="0"/>
                                                                                                      <w:marRight w:val="0"/>
                                                                                                      <w:marTop w:val="0"/>
                                                                                                      <w:marBottom w:val="0"/>
                                                                                                      <w:divBdr>
                                                                                                        <w:top w:val="none" w:sz="0" w:space="0" w:color="auto"/>
                                                                                                        <w:left w:val="none" w:sz="0" w:space="0" w:color="auto"/>
                                                                                                        <w:bottom w:val="none" w:sz="0" w:space="0" w:color="auto"/>
                                                                                                        <w:right w:val="none" w:sz="0" w:space="0" w:color="auto"/>
                                                                                                      </w:divBdr>
                                                                                                      <w:divsChild>
                                                                                                        <w:div w:id="1398212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049468">
                                                                                                              <w:marLeft w:val="0"/>
                                                                                                              <w:marRight w:val="0"/>
                                                                                                              <w:marTop w:val="0"/>
                                                                                                              <w:marBottom w:val="0"/>
                                                                                                              <w:divBdr>
                                                                                                                <w:top w:val="none" w:sz="0" w:space="0" w:color="auto"/>
                                                                                                                <w:left w:val="none" w:sz="0" w:space="0" w:color="auto"/>
                                                                                                                <w:bottom w:val="none" w:sz="0" w:space="0" w:color="auto"/>
                                                                                                                <w:right w:val="none" w:sz="0" w:space="0" w:color="auto"/>
                                                                                                              </w:divBdr>
                                                                                                              <w:divsChild>
                                                                                                                <w:div w:id="176505747">
                                                                                                                  <w:marLeft w:val="0"/>
                                                                                                                  <w:marRight w:val="0"/>
                                                                                                                  <w:marTop w:val="0"/>
                                                                                                                  <w:marBottom w:val="0"/>
                                                                                                                  <w:divBdr>
                                                                                                                    <w:top w:val="none" w:sz="0" w:space="0" w:color="auto"/>
                                                                                                                    <w:left w:val="none" w:sz="0" w:space="0" w:color="auto"/>
                                                                                                                    <w:bottom w:val="none" w:sz="0" w:space="0" w:color="auto"/>
                                                                                                                    <w:right w:val="none" w:sz="0" w:space="0" w:color="auto"/>
                                                                                                                  </w:divBdr>
                                                                                                                  <w:divsChild>
                                                                                                                    <w:div w:id="562104734">
                                                                                                                      <w:marLeft w:val="0"/>
                                                                                                                      <w:marRight w:val="0"/>
                                                                                                                      <w:marTop w:val="0"/>
                                                                                                                      <w:marBottom w:val="0"/>
                                                                                                                      <w:divBdr>
                                                                                                                        <w:top w:val="none" w:sz="0" w:space="0" w:color="auto"/>
                                                                                                                        <w:left w:val="none" w:sz="0" w:space="0" w:color="auto"/>
                                                                                                                        <w:bottom w:val="none" w:sz="0" w:space="0" w:color="auto"/>
                                                                                                                        <w:right w:val="none" w:sz="0" w:space="0" w:color="auto"/>
                                                                                                                      </w:divBdr>
                                                                                                                    </w:div>
                                                                                                                  </w:divsChild>
                                                                                                                </w:div>
                                                                                                                <w:div w:id="907769164">
                                                                                                                  <w:marLeft w:val="0"/>
                                                                                                                  <w:marRight w:val="0"/>
                                                                                                                  <w:marTop w:val="0"/>
                                                                                                                  <w:marBottom w:val="0"/>
                                                                                                                  <w:divBdr>
                                                                                                                    <w:top w:val="none" w:sz="0" w:space="0" w:color="auto"/>
                                                                                                                    <w:left w:val="none" w:sz="0" w:space="0" w:color="auto"/>
                                                                                                                    <w:bottom w:val="none" w:sz="0" w:space="0" w:color="auto"/>
                                                                                                                    <w:right w:val="none" w:sz="0" w:space="0" w:color="auto"/>
                                                                                                                  </w:divBdr>
                                                                                                                  <w:divsChild>
                                                                                                                    <w:div w:id="1305550144">
                                                                                                                      <w:marLeft w:val="0"/>
                                                                                                                      <w:marRight w:val="0"/>
                                                                                                                      <w:marTop w:val="0"/>
                                                                                                                      <w:marBottom w:val="0"/>
                                                                                                                      <w:divBdr>
                                                                                                                        <w:top w:val="none" w:sz="0" w:space="0" w:color="auto"/>
                                                                                                                        <w:left w:val="none" w:sz="0" w:space="0" w:color="auto"/>
                                                                                                                        <w:bottom w:val="none" w:sz="0" w:space="0" w:color="auto"/>
                                                                                                                        <w:right w:val="none" w:sz="0" w:space="0" w:color="auto"/>
                                                                                                                      </w:divBdr>
                                                                                                                    </w:div>
                                                                                                                  </w:divsChild>
                                                                                                                </w:div>
                                                                                                                <w:div w:id="1686904903">
                                                                                                                  <w:marLeft w:val="0"/>
                                                                                                                  <w:marRight w:val="0"/>
                                                                                                                  <w:marTop w:val="0"/>
                                                                                                                  <w:marBottom w:val="0"/>
                                                                                                                  <w:divBdr>
                                                                                                                    <w:top w:val="none" w:sz="0" w:space="0" w:color="auto"/>
                                                                                                                    <w:left w:val="none" w:sz="0" w:space="0" w:color="auto"/>
                                                                                                                    <w:bottom w:val="none" w:sz="0" w:space="0" w:color="auto"/>
                                                                                                                    <w:right w:val="none" w:sz="0" w:space="0" w:color="auto"/>
                                                                                                                  </w:divBdr>
                                                                                                                  <w:divsChild>
                                                                                                                    <w:div w:id="7446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12110">
      <w:bodyDiv w:val="1"/>
      <w:marLeft w:val="0"/>
      <w:marRight w:val="0"/>
      <w:marTop w:val="0"/>
      <w:marBottom w:val="0"/>
      <w:divBdr>
        <w:top w:val="none" w:sz="0" w:space="0" w:color="auto"/>
        <w:left w:val="none" w:sz="0" w:space="0" w:color="auto"/>
        <w:bottom w:val="none" w:sz="0" w:space="0" w:color="auto"/>
        <w:right w:val="none" w:sz="0" w:space="0" w:color="auto"/>
      </w:divBdr>
    </w:div>
    <w:div w:id="62065127">
      <w:bodyDiv w:val="1"/>
      <w:marLeft w:val="0"/>
      <w:marRight w:val="0"/>
      <w:marTop w:val="0"/>
      <w:marBottom w:val="0"/>
      <w:divBdr>
        <w:top w:val="none" w:sz="0" w:space="0" w:color="auto"/>
        <w:left w:val="none" w:sz="0" w:space="0" w:color="auto"/>
        <w:bottom w:val="none" w:sz="0" w:space="0" w:color="auto"/>
        <w:right w:val="none" w:sz="0" w:space="0" w:color="auto"/>
      </w:divBdr>
      <w:divsChild>
        <w:div w:id="372926917">
          <w:marLeft w:val="0"/>
          <w:marRight w:val="0"/>
          <w:marTop w:val="0"/>
          <w:marBottom w:val="0"/>
          <w:divBdr>
            <w:top w:val="none" w:sz="0" w:space="0" w:color="auto"/>
            <w:left w:val="none" w:sz="0" w:space="0" w:color="auto"/>
            <w:bottom w:val="none" w:sz="0" w:space="0" w:color="auto"/>
            <w:right w:val="none" w:sz="0" w:space="0" w:color="auto"/>
          </w:divBdr>
        </w:div>
        <w:div w:id="473065283">
          <w:marLeft w:val="0"/>
          <w:marRight w:val="0"/>
          <w:marTop w:val="0"/>
          <w:marBottom w:val="0"/>
          <w:divBdr>
            <w:top w:val="none" w:sz="0" w:space="0" w:color="auto"/>
            <w:left w:val="none" w:sz="0" w:space="0" w:color="auto"/>
            <w:bottom w:val="none" w:sz="0" w:space="0" w:color="auto"/>
            <w:right w:val="none" w:sz="0" w:space="0" w:color="auto"/>
          </w:divBdr>
        </w:div>
        <w:div w:id="1403915802">
          <w:marLeft w:val="0"/>
          <w:marRight w:val="0"/>
          <w:marTop w:val="0"/>
          <w:marBottom w:val="0"/>
          <w:divBdr>
            <w:top w:val="none" w:sz="0" w:space="0" w:color="auto"/>
            <w:left w:val="none" w:sz="0" w:space="0" w:color="auto"/>
            <w:bottom w:val="none" w:sz="0" w:space="0" w:color="auto"/>
            <w:right w:val="none" w:sz="0" w:space="0" w:color="auto"/>
          </w:divBdr>
        </w:div>
        <w:div w:id="1442721125">
          <w:marLeft w:val="0"/>
          <w:marRight w:val="0"/>
          <w:marTop w:val="0"/>
          <w:marBottom w:val="0"/>
          <w:divBdr>
            <w:top w:val="none" w:sz="0" w:space="0" w:color="auto"/>
            <w:left w:val="none" w:sz="0" w:space="0" w:color="auto"/>
            <w:bottom w:val="none" w:sz="0" w:space="0" w:color="auto"/>
            <w:right w:val="none" w:sz="0" w:space="0" w:color="auto"/>
          </w:divBdr>
        </w:div>
        <w:div w:id="1498375336">
          <w:marLeft w:val="0"/>
          <w:marRight w:val="0"/>
          <w:marTop w:val="0"/>
          <w:marBottom w:val="0"/>
          <w:divBdr>
            <w:top w:val="none" w:sz="0" w:space="0" w:color="auto"/>
            <w:left w:val="none" w:sz="0" w:space="0" w:color="auto"/>
            <w:bottom w:val="none" w:sz="0" w:space="0" w:color="auto"/>
            <w:right w:val="none" w:sz="0" w:space="0" w:color="auto"/>
          </w:divBdr>
        </w:div>
        <w:div w:id="1564676443">
          <w:marLeft w:val="0"/>
          <w:marRight w:val="0"/>
          <w:marTop w:val="0"/>
          <w:marBottom w:val="0"/>
          <w:divBdr>
            <w:top w:val="none" w:sz="0" w:space="0" w:color="auto"/>
            <w:left w:val="none" w:sz="0" w:space="0" w:color="auto"/>
            <w:bottom w:val="none" w:sz="0" w:space="0" w:color="auto"/>
            <w:right w:val="none" w:sz="0" w:space="0" w:color="auto"/>
          </w:divBdr>
        </w:div>
        <w:div w:id="2128499256">
          <w:marLeft w:val="0"/>
          <w:marRight w:val="0"/>
          <w:marTop w:val="0"/>
          <w:marBottom w:val="0"/>
          <w:divBdr>
            <w:top w:val="none" w:sz="0" w:space="0" w:color="auto"/>
            <w:left w:val="none" w:sz="0" w:space="0" w:color="auto"/>
            <w:bottom w:val="none" w:sz="0" w:space="0" w:color="auto"/>
            <w:right w:val="none" w:sz="0" w:space="0" w:color="auto"/>
          </w:divBdr>
        </w:div>
      </w:divsChild>
    </w:div>
    <w:div w:id="284584045">
      <w:bodyDiv w:val="1"/>
      <w:marLeft w:val="0"/>
      <w:marRight w:val="0"/>
      <w:marTop w:val="0"/>
      <w:marBottom w:val="0"/>
      <w:divBdr>
        <w:top w:val="none" w:sz="0" w:space="0" w:color="auto"/>
        <w:left w:val="none" w:sz="0" w:space="0" w:color="auto"/>
        <w:bottom w:val="none" w:sz="0" w:space="0" w:color="auto"/>
        <w:right w:val="none" w:sz="0" w:space="0" w:color="auto"/>
      </w:divBdr>
    </w:div>
    <w:div w:id="365646840">
      <w:bodyDiv w:val="1"/>
      <w:marLeft w:val="0"/>
      <w:marRight w:val="0"/>
      <w:marTop w:val="0"/>
      <w:marBottom w:val="0"/>
      <w:divBdr>
        <w:top w:val="none" w:sz="0" w:space="0" w:color="auto"/>
        <w:left w:val="none" w:sz="0" w:space="0" w:color="auto"/>
        <w:bottom w:val="none" w:sz="0" w:space="0" w:color="auto"/>
        <w:right w:val="none" w:sz="0" w:space="0" w:color="auto"/>
      </w:divBdr>
    </w:div>
    <w:div w:id="451944861">
      <w:bodyDiv w:val="1"/>
      <w:marLeft w:val="0"/>
      <w:marRight w:val="0"/>
      <w:marTop w:val="0"/>
      <w:marBottom w:val="0"/>
      <w:divBdr>
        <w:top w:val="none" w:sz="0" w:space="0" w:color="auto"/>
        <w:left w:val="none" w:sz="0" w:space="0" w:color="auto"/>
        <w:bottom w:val="none" w:sz="0" w:space="0" w:color="auto"/>
        <w:right w:val="none" w:sz="0" w:space="0" w:color="auto"/>
      </w:divBdr>
      <w:divsChild>
        <w:div w:id="85153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94226">
              <w:marLeft w:val="0"/>
              <w:marRight w:val="0"/>
              <w:marTop w:val="0"/>
              <w:marBottom w:val="0"/>
              <w:divBdr>
                <w:top w:val="none" w:sz="0" w:space="0" w:color="auto"/>
                <w:left w:val="none" w:sz="0" w:space="0" w:color="auto"/>
                <w:bottom w:val="none" w:sz="0" w:space="0" w:color="auto"/>
                <w:right w:val="none" w:sz="0" w:space="0" w:color="auto"/>
              </w:divBdr>
              <w:divsChild>
                <w:div w:id="27948959">
                  <w:marLeft w:val="0"/>
                  <w:marRight w:val="0"/>
                  <w:marTop w:val="0"/>
                  <w:marBottom w:val="0"/>
                  <w:divBdr>
                    <w:top w:val="none" w:sz="0" w:space="0" w:color="auto"/>
                    <w:left w:val="none" w:sz="0" w:space="0" w:color="auto"/>
                    <w:bottom w:val="none" w:sz="0" w:space="0" w:color="auto"/>
                    <w:right w:val="none" w:sz="0" w:space="0" w:color="auto"/>
                  </w:divBdr>
                  <w:divsChild>
                    <w:div w:id="1279868889">
                      <w:marLeft w:val="0"/>
                      <w:marRight w:val="0"/>
                      <w:marTop w:val="0"/>
                      <w:marBottom w:val="0"/>
                      <w:divBdr>
                        <w:top w:val="none" w:sz="0" w:space="0" w:color="auto"/>
                        <w:left w:val="none" w:sz="0" w:space="0" w:color="auto"/>
                        <w:bottom w:val="none" w:sz="0" w:space="0" w:color="auto"/>
                        <w:right w:val="none" w:sz="0" w:space="0" w:color="auto"/>
                      </w:divBdr>
                      <w:divsChild>
                        <w:div w:id="930087071">
                          <w:marLeft w:val="0"/>
                          <w:marRight w:val="0"/>
                          <w:marTop w:val="0"/>
                          <w:marBottom w:val="0"/>
                          <w:divBdr>
                            <w:top w:val="none" w:sz="0" w:space="0" w:color="auto"/>
                            <w:left w:val="none" w:sz="0" w:space="0" w:color="auto"/>
                            <w:bottom w:val="none" w:sz="0" w:space="0" w:color="auto"/>
                            <w:right w:val="none" w:sz="0" w:space="0" w:color="auto"/>
                          </w:divBdr>
                          <w:divsChild>
                            <w:div w:id="283123335">
                              <w:marLeft w:val="0"/>
                              <w:marRight w:val="0"/>
                              <w:marTop w:val="0"/>
                              <w:marBottom w:val="0"/>
                              <w:divBdr>
                                <w:top w:val="none" w:sz="0" w:space="0" w:color="auto"/>
                                <w:left w:val="none" w:sz="0" w:space="0" w:color="auto"/>
                                <w:bottom w:val="none" w:sz="0" w:space="0" w:color="auto"/>
                                <w:right w:val="none" w:sz="0" w:space="0" w:color="auto"/>
                              </w:divBdr>
                              <w:divsChild>
                                <w:div w:id="121729423">
                                  <w:marLeft w:val="0"/>
                                  <w:marRight w:val="0"/>
                                  <w:marTop w:val="0"/>
                                  <w:marBottom w:val="0"/>
                                  <w:divBdr>
                                    <w:top w:val="none" w:sz="0" w:space="0" w:color="auto"/>
                                    <w:left w:val="none" w:sz="0" w:space="0" w:color="auto"/>
                                    <w:bottom w:val="none" w:sz="0" w:space="0" w:color="auto"/>
                                    <w:right w:val="none" w:sz="0" w:space="0" w:color="auto"/>
                                  </w:divBdr>
                                </w:div>
                                <w:div w:id="237398146">
                                  <w:marLeft w:val="0"/>
                                  <w:marRight w:val="0"/>
                                  <w:marTop w:val="0"/>
                                  <w:marBottom w:val="0"/>
                                  <w:divBdr>
                                    <w:top w:val="none" w:sz="0" w:space="0" w:color="auto"/>
                                    <w:left w:val="none" w:sz="0" w:space="0" w:color="auto"/>
                                    <w:bottom w:val="none" w:sz="0" w:space="0" w:color="auto"/>
                                    <w:right w:val="none" w:sz="0" w:space="0" w:color="auto"/>
                                  </w:divBdr>
                                </w:div>
                                <w:div w:id="392701345">
                                  <w:marLeft w:val="0"/>
                                  <w:marRight w:val="0"/>
                                  <w:marTop w:val="0"/>
                                  <w:marBottom w:val="0"/>
                                  <w:divBdr>
                                    <w:top w:val="none" w:sz="0" w:space="0" w:color="auto"/>
                                    <w:left w:val="none" w:sz="0" w:space="0" w:color="auto"/>
                                    <w:bottom w:val="none" w:sz="0" w:space="0" w:color="auto"/>
                                    <w:right w:val="none" w:sz="0" w:space="0" w:color="auto"/>
                                  </w:divBdr>
                                </w:div>
                                <w:div w:id="1027632897">
                                  <w:marLeft w:val="0"/>
                                  <w:marRight w:val="0"/>
                                  <w:marTop w:val="0"/>
                                  <w:marBottom w:val="0"/>
                                  <w:divBdr>
                                    <w:top w:val="none" w:sz="0" w:space="0" w:color="auto"/>
                                    <w:left w:val="none" w:sz="0" w:space="0" w:color="auto"/>
                                    <w:bottom w:val="none" w:sz="0" w:space="0" w:color="auto"/>
                                    <w:right w:val="none" w:sz="0" w:space="0" w:color="auto"/>
                                  </w:divBdr>
                                </w:div>
                                <w:div w:id="1124353353">
                                  <w:marLeft w:val="0"/>
                                  <w:marRight w:val="0"/>
                                  <w:marTop w:val="0"/>
                                  <w:marBottom w:val="0"/>
                                  <w:divBdr>
                                    <w:top w:val="none" w:sz="0" w:space="0" w:color="auto"/>
                                    <w:left w:val="none" w:sz="0" w:space="0" w:color="auto"/>
                                    <w:bottom w:val="none" w:sz="0" w:space="0" w:color="auto"/>
                                    <w:right w:val="none" w:sz="0" w:space="0" w:color="auto"/>
                                  </w:divBdr>
                                </w:div>
                                <w:div w:id="1314945241">
                                  <w:marLeft w:val="0"/>
                                  <w:marRight w:val="0"/>
                                  <w:marTop w:val="0"/>
                                  <w:marBottom w:val="0"/>
                                  <w:divBdr>
                                    <w:top w:val="none" w:sz="0" w:space="0" w:color="auto"/>
                                    <w:left w:val="none" w:sz="0" w:space="0" w:color="auto"/>
                                    <w:bottom w:val="none" w:sz="0" w:space="0" w:color="auto"/>
                                    <w:right w:val="none" w:sz="0" w:space="0" w:color="auto"/>
                                  </w:divBdr>
                                </w:div>
                                <w:div w:id="1378705308">
                                  <w:marLeft w:val="0"/>
                                  <w:marRight w:val="0"/>
                                  <w:marTop w:val="0"/>
                                  <w:marBottom w:val="0"/>
                                  <w:divBdr>
                                    <w:top w:val="none" w:sz="0" w:space="0" w:color="auto"/>
                                    <w:left w:val="none" w:sz="0" w:space="0" w:color="auto"/>
                                    <w:bottom w:val="none" w:sz="0" w:space="0" w:color="auto"/>
                                    <w:right w:val="none" w:sz="0" w:space="0" w:color="auto"/>
                                  </w:divBdr>
                                </w:div>
                                <w:div w:id="1772428470">
                                  <w:marLeft w:val="0"/>
                                  <w:marRight w:val="0"/>
                                  <w:marTop w:val="0"/>
                                  <w:marBottom w:val="0"/>
                                  <w:divBdr>
                                    <w:top w:val="none" w:sz="0" w:space="0" w:color="auto"/>
                                    <w:left w:val="none" w:sz="0" w:space="0" w:color="auto"/>
                                    <w:bottom w:val="none" w:sz="0" w:space="0" w:color="auto"/>
                                    <w:right w:val="none" w:sz="0" w:space="0" w:color="auto"/>
                                  </w:divBdr>
                                </w:div>
                                <w:div w:id="1813014472">
                                  <w:marLeft w:val="0"/>
                                  <w:marRight w:val="0"/>
                                  <w:marTop w:val="0"/>
                                  <w:marBottom w:val="0"/>
                                  <w:divBdr>
                                    <w:top w:val="none" w:sz="0" w:space="0" w:color="auto"/>
                                    <w:left w:val="none" w:sz="0" w:space="0" w:color="auto"/>
                                    <w:bottom w:val="none" w:sz="0" w:space="0" w:color="auto"/>
                                    <w:right w:val="none" w:sz="0" w:space="0" w:color="auto"/>
                                  </w:divBdr>
                                </w:div>
                                <w:div w:id="1961183995">
                                  <w:marLeft w:val="0"/>
                                  <w:marRight w:val="0"/>
                                  <w:marTop w:val="0"/>
                                  <w:marBottom w:val="0"/>
                                  <w:divBdr>
                                    <w:top w:val="none" w:sz="0" w:space="0" w:color="auto"/>
                                    <w:left w:val="none" w:sz="0" w:space="0" w:color="auto"/>
                                    <w:bottom w:val="none" w:sz="0" w:space="0" w:color="auto"/>
                                    <w:right w:val="none" w:sz="0" w:space="0" w:color="auto"/>
                                  </w:divBdr>
                                </w:div>
                                <w:div w:id="2048600998">
                                  <w:marLeft w:val="0"/>
                                  <w:marRight w:val="0"/>
                                  <w:marTop w:val="0"/>
                                  <w:marBottom w:val="0"/>
                                  <w:divBdr>
                                    <w:top w:val="none" w:sz="0" w:space="0" w:color="auto"/>
                                    <w:left w:val="none" w:sz="0" w:space="0" w:color="auto"/>
                                    <w:bottom w:val="none" w:sz="0" w:space="0" w:color="auto"/>
                                    <w:right w:val="none" w:sz="0" w:space="0" w:color="auto"/>
                                  </w:divBdr>
                                </w:div>
                                <w:div w:id="20925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314235">
      <w:bodyDiv w:val="1"/>
      <w:marLeft w:val="0"/>
      <w:marRight w:val="0"/>
      <w:marTop w:val="0"/>
      <w:marBottom w:val="0"/>
      <w:divBdr>
        <w:top w:val="none" w:sz="0" w:space="0" w:color="auto"/>
        <w:left w:val="none" w:sz="0" w:space="0" w:color="auto"/>
        <w:bottom w:val="none" w:sz="0" w:space="0" w:color="auto"/>
        <w:right w:val="none" w:sz="0" w:space="0" w:color="auto"/>
      </w:divBdr>
      <w:divsChild>
        <w:div w:id="2518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0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9916">
      <w:bodyDiv w:val="1"/>
      <w:marLeft w:val="0"/>
      <w:marRight w:val="0"/>
      <w:marTop w:val="0"/>
      <w:marBottom w:val="0"/>
      <w:divBdr>
        <w:top w:val="none" w:sz="0" w:space="0" w:color="auto"/>
        <w:left w:val="none" w:sz="0" w:space="0" w:color="auto"/>
        <w:bottom w:val="none" w:sz="0" w:space="0" w:color="auto"/>
        <w:right w:val="none" w:sz="0" w:space="0" w:color="auto"/>
      </w:divBdr>
    </w:div>
    <w:div w:id="602301498">
      <w:bodyDiv w:val="1"/>
      <w:marLeft w:val="0"/>
      <w:marRight w:val="0"/>
      <w:marTop w:val="0"/>
      <w:marBottom w:val="0"/>
      <w:divBdr>
        <w:top w:val="none" w:sz="0" w:space="0" w:color="auto"/>
        <w:left w:val="none" w:sz="0" w:space="0" w:color="auto"/>
        <w:bottom w:val="none" w:sz="0" w:space="0" w:color="auto"/>
        <w:right w:val="none" w:sz="0" w:space="0" w:color="auto"/>
      </w:divBdr>
      <w:divsChild>
        <w:div w:id="2059082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637613">
              <w:marLeft w:val="0"/>
              <w:marRight w:val="0"/>
              <w:marTop w:val="0"/>
              <w:marBottom w:val="0"/>
              <w:divBdr>
                <w:top w:val="none" w:sz="0" w:space="0" w:color="auto"/>
                <w:left w:val="none" w:sz="0" w:space="0" w:color="auto"/>
                <w:bottom w:val="none" w:sz="0" w:space="0" w:color="auto"/>
                <w:right w:val="none" w:sz="0" w:space="0" w:color="auto"/>
              </w:divBdr>
              <w:divsChild>
                <w:div w:id="87317469">
                  <w:marLeft w:val="0"/>
                  <w:marRight w:val="0"/>
                  <w:marTop w:val="0"/>
                  <w:marBottom w:val="0"/>
                  <w:divBdr>
                    <w:top w:val="none" w:sz="0" w:space="0" w:color="auto"/>
                    <w:left w:val="none" w:sz="0" w:space="0" w:color="auto"/>
                    <w:bottom w:val="none" w:sz="0" w:space="0" w:color="auto"/>
                    <w:right w:val="none" w:sz="0" w:space="0" w:color="auto"/>
                  </w:divBdr>
                </w:div>
                <w:div w:id="595020476">
                  <w:marLeft w:val="0"/>
                  <w:marRight w:val="0"/>
                  <w:marTop w:val="0"/>
                  <w:marBottom w:val="0"/>
                  <w:divBdr>
                    <w:top w:val="none" w:sz="0" w:space="0" w:color="auto"/>
                    <w:left w:val="none" w:sz="0" w:space="0" w:color="auto"/>
                    <w:bottom w:val="none" w:sz="0" w:space="0" w:color="auto"/>
                    <w:right w:val="none" w:sz="0" w:space="0" w:color="auto"/>
                  </w:divBdr>
                </w:div>
                <w:div w:id="636109137">
                  <w:marLeft w:val="0"/>
                  <w:marRight w:val="0"/>
                  <w:marTop w:val="0"/>
                  <w:marBottom w:val="0"/>
                  <w:divBdr>
                    <w:top w:val="none" w:sz="0" w:space="0" w:color="auto"/>
                    <w:left w:val="none" w:sz="0" w:space="0" w:color="auto"/>
                    <w:bottom w:val="none" w:sz="0" w:space="0" w:color="auto"/>
                    <w:right w:val="none" w:sz="0" w:space="0" w:color="auto"/>
                  </w:divBdr>
                </w:div>
                <w:div w:id="737557249">
                  <w:marLeft w:val="0"/>
                  <w:marRight w:val="0"/>
                  <w:marTop w:val="0"/>
                  <w:marBottom w:val="0"/>
                  <w:divBdr>
                    <w:top w:val="none" w:sz="0" w:space="0" w:color="auto"/>
                    <w:left w:val="none" w:sz="0" w:space="0" w:color="auto"/>
                    <w:bottom w:val="none" w:sz="0" w:space="0" w:color="auto"/>
                    <w:right w:val="none" w:sz="0" w:space="0" w:color="auto"/>
                  </w:divBdr>
                </w:div>
                <w:div w:id="988442742">
                  <w:marLeft w:val="0"/>
                  <w:marRight w:val="0"/>
                  <w:marTop w:val="0"/>
                  <w:marBottom w:val="0"/>
                  <w:divBdr>
                    <w:top w:val="none" w:sz="0" w:space="0" w:color="auto"/>
                    <w:left w:val="none" w:sz="0" w:space="0" w:color="auto"/>
                    <w:bottom w:val="none" w:sz="0" w:space="0" w:color="auto"/>
                    <w:right w:val="none" w:sz="0" w:space="0" w:color="auto"/>
                  </w:divBdr>
                </w:div>
                <w:div w:id="1118718996">
                  <w:marLeft w:val="0"/>
                  <w:marRight w:val="0"/>
                  <w:marTop w:val="0"/>
                  <w:marBottom w:val="0"/>
                  <w:divBdr>
                    <w:top w:val="none" w:sz="0" w:space="0" w:color="auto"/>
                    <w:left w:val="none" w:sz="0" w:space="0" w:color="auto"/>
                    <w:bottom w:val="none" w:sz="0" w:space="0" w:color="auto"/>
                    <w:right w:val="none" w:sz="0" w:space="0" w:color="auto"/>
                  </w:divBdr>
                </w:div>
                <w:div w:id="1171145478">
                  <w:marLeft w:val="0"/>
                  <w:marRight w:val="0"/>
                  <w:marTop w:val="0"/>
                  <w:marBottom w:val="0"/>
                  <w:divBdr>
                    <w:top w:val="none" w:sz="0" w:space="0" w:color="auto"/>
                    <w:left w:val="none" w:sz="0" w:space="0" w:color="auto"/>
                    <w:bottom w:val="none" w:sz="0" w:space="0" w:color="auto"/>
                    <w:right w:val="none" w:sz="0" w:space="0" w:color="auto"/>
                  </w:divBdr>
                </w:div>
                <w:div w:id="1246693909">
                  <w:marLeft w:val="0"/>
                  <w:marRight w:val="0"/>
                  <w:marTop w:val="0"/>
                  <w:marBottom w:val="0"/>
                  <w:divBdr>
                    <w:top w:val="none" w:sz="0" w:space="0" w:color="auto"/>
                    <w:left w:val="none" w:sz="0" w:space="0" w:color="auto"/>
                    <w:bottom w:val="none" w:sz="0" w:space="0" w:color="auto"/>
                    <w:right w:val="none" w:sz="0" w:space="0" w:color="auto"/>
                  </w:divBdr>
                </w:div>
                <w:div w:id="1445228438">
                  <w:marLeft w:val="0"/>
                  <w:marRight w:val="0"/>
                  <w:marTop w:val="0"/>
                  <w:marBottom w:val="0"/>
                  <w:divBdr>
                    <w:top w:val="none" w:sz="0" w:space="0" w:color="auto"/>
                    <w:left w:val="none" w:sz="0" w:space="0" w:color="auto"/>
                    <w:bottom w:val="none" w:sz="0" w:space="0" w:color="auto"/>
                    <w:right w:val="none" w:sz="0" w:space="0" w:color="auto"/>
                  </w:divBdr>
                </w:div>
                <w:div w:id="19774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2792">
      <w:bodyDiv w:val="1"/>
      <w:marLeft w:val="0"/>
      <w:marRight w:val="0"/>
      <w:marTop w:val="0"/>
      <w:marBottom w:val="0"/>
      <w:divBdr>
        <w:top w:val="none" w:sz="0" w:space="0" w:color="auto"/>
        <w:left w:val="none" w:sz="0" w:space="0" w:color="auto"/>
        <w:bottom w:val="none" w:sz="0" w:space="0" w:color="auto"/>
        <w:right w:val="none" w:sz="0" w:space="0" w:color="auto"/>
      </w:divBdr>
    </w:div>
    <w:div w:id="680737006">
      <w:bodyDiv w:val="1"/>
      <w:marLeft w:val="0"/>
      <w:marRight w:val="0"/>
      <w:marTop w:val="0"/>
      <w:marBottom w:val="0"/>
      <w:divBdr>
        <w:top w:val="none" w:sz="0" w:space="0" w:color="auto"/>
        <w:left w:val="none" w:sz="0" w:space="0" w:color="auto"/>
        <w:bottom w:val="none" w:sz="0" w:space="0" w:color="auto"/>
        <w:right w:val="none" w:sz="0" w:space="0" w:color="auto"/>
      </w:divBdr>
    </w:div>
    <w:div w:id="707680408">
      <w:bodyDiv w:val="1"/>
      <w:marLeft w:val="0"/>
      <w:marRight w:val="0"/>
      <w:marTop w:val="0"/>
      <w:marBottom w:val="0"/>
      <w:divBdr>
        <w:top w:val="none" w:sz="0" w:space="0" w:color="auto"/>
        <w:left w:val="none" w:sz="0" w:space="0" w:color="auto"/>
        <w:bottom w:val="none" w:sz="0" w:space="0" w:color="auto"/>
        <w:right w:val="none" w:sz="0" w:space="0" w:color="auto"/>
      </w:divBdr>
      <w:divsChild>
        <w:div w:id="554581137">
          <w:marLeft w:val="0"/>
          <w:marRight w:val="0"/>
          <w:marTop w:val="0"/>
          <w:marBottom w:val="0"/>
          <w:divBdr>
            <w:top w:val="none" w:sz="0" w:space="0" w:color="auto"/>
            <w:left w:val="none" w:sz="0" w:space="0" w:color="auto"/>
            <w:bottom w:val="none" w:sz="0" w:space="0" w:color="auto"/>
            <w:right w:val="none" w:sz="0" w:space="0" w:color="auto"/>
          </w:divBdr>
        </w:div>
      </w:divsChild>
    </w:div>
    <w:div w:id="799496416">
      <w:bodyDiv w:val="1"/>
      <w:marLeft w:val="0"/>
      <w:marRight w:val="0"/>
      <w:marTop w:val="0"/>
      <w:marBottom w:val="0"/>
      <w:divBdr>
        <w:top w:val="none" w:sz="0" w:space="0" w:color="auto"/>
        <w:left w:val="none" w:sz="0" w:space="0" w:color="auto"/>
        <w:bottom w:val="none" w:sz="0" w:space="0" w:color="auto"/>
        <w:right w:val="none" w:sz="0" w:space="0" w:color="auto"/>
      </w:divBdr>
    </w:div>
    <w:div w:id="863858909">
      <w:bodyDiv w:val="1"/>
      <w:marLeft w:val="0"/>
      <w:marRight w:val="0"/>
      <w:marTop w:val="0"/>
      <w:marBottom w:val="0"/>
      <w:divBdr>
        <w:top w:val="none" w:sz="0" w:space="0" w:color="auto"/>
        <w:left w:val="none" w:sz="0" w:space="0" w:color="auto"/>
        <w:bottom w:val="none" w:sz="0" w:space="0" w:color="auto"/>
        <w:right w:val="none" w:sz="0" w:space="0" w:color="auto"/>
      </w:divBdr>
    </w:div>
    <w:div w:id="902300104">
      <w:bodyDiv w:val="1"/>
      <w:marLeft w:val="0"/>
      <w:marRight w:val="0"/>
      <w:marTop w:val="0"/>
      <w:marBottom w:val="0"/>
      <w:divBdr>
        <w:top w:val="none" w:sz="0" w:space="0" w:color="auto"/>
        <w:left w:val="none" w:sz="0" w:space="0" w:color="auto"/>
        <w:bottom w:val="none" w:sz="0" w:space="0" w:color="auto"/>
        <w:right w:val="none" w:sz="0" w:space="0" w:color="auto"/>
      </w:divBdr>
      <w:divsChild>
        <w:div w:id="304891163">
          <w:marLeft w:val="0"/>
          <w:marRight w:val="0"/>
          <w:marTop w:val="0"/>
          <w:marBottom w:val="0"/>
          <w:divBdr>
            <w:top w:val="none" w:sz="0" w:space="0" w:color="auto"/>
            <w:left w:val="none" w:sz="0" w:space="0" w:color="auto"/>
            <w:bottom w:val="none" w:sz="0" w:space="0" w:color="auto"/>
            <w:right w:val="none" w:sz="0" w:space="0" w:color="auto"/>
          </w:divBdr>
        </w:div>
      </w:divsChild>
    </w:div>
    <w:div w:id="940141395">
      <w:bodyDiv w:val="1"/>
      <w:marLeft w:val="0"/>
      <w:marRight w:val="0"/>
      <w:marTop w:val="0"/>
      <w:marBottom w:val="0"/>
      <w:divBdr>
        <w:top w:val="none" w:sz="0" w:space="0" w:color="auto"/>
        <w:left w:val="none" w:sz="0" w:space="0" w:color="auto"/>
        <w:bottom w:val="none" w:sz="0" w:space="0" w:color="auto"/>
        <w:right w:val="none" w:sz="0" w:space="0" w:color="auto"/>
      </w:divBdr>
    </w:div>
    <w:div w:id="994382142">
      <w:bodyDiv w:val="1"/>
      <w:marLeft w:val="0"/>
      <w:marRight w:val="0"/>
      <w:marTop w:val="0"/>
      <w:marBottom w:val="0"/>
      <w:divBdr>
        <w:top w:val="none" w:sz="0" w:space="0" w:color="auto"/>
        <w:left w:val="none" w:sz="0" w:space="0" w:color="auto"/>
        <w:bottom w:val="none" w:sz="0" w:space="0" w:color="auto"/>
        <w:right w:val="none" w:sz="0" w:space="0" w:color="auto"/>
      </w:divBdr>
      <w:divsChild>
        <w:div w:id="20858126">
          <w:marLeft w:val="0"/>
          <w:marRight w:val="0"/>
          <w:marTop w:val="0"/>
          <w:marBottom w:val="0"/>
          <w:divBdr>
            <w:top w:val="none" w:sz="0" w:space="0" w:color="auto"/>
            <w:left w:val="none" w:sz="0" w:space="0" w:color="auto"/>
            <w:bottom w:val="none" w:sz="0" w:space="0" w:color="auto"/>
            <w:right w:val="none" w:sz="0" w:space="0" w:color="auto"/>
          </w:divBdr>
        </w:div>
        <w:div w:id="190995192">
          <w:marLeft w:val="0"/>
          <w:marRight w:val="0"/>
          <w:marTop w:val="0"/>
          <w:marBottom w:val="0"/>
          <w:divBdr>
            <w:top w:val="none" w:sz="0" w:space="0" w:color="auto"/>
            <w:left w:val="none" w:sz="0" w:space="0" w:color="auto"/>
            <w:bottom w:val="none" w:sz="0" w:space="0" w:color="auto"/>
            <w:right w:val="none" w:sz="0" w:space="0" w:color="auto"/>
          </w:divBdr>
        </w:div>
        <w:div w:id="450981694">
          <w:marLeft w:val="0"/>
          <w:marRight w:val="0"/>
          <w:marTop w:val="0"/>
          <w:marBottom w:val="0"/>
          <w:divBdr>
            <w:top w:val="none" w:sz="0" w:space="0" w:color="auto"/>
            <w:left w:val="none" w:sz="0" w:space="0" w:color="auto"/>
            <w:bottom w:val="none" w:sz="0" w:space="0" w:color="auto"/>
            <w:right w:val="none" w:sz="0" w:space="0" w:color="auto"/>
          </w:divBdr>
        </w:div>
        <w:div w:id="708648140">
          <w:marLeft w:val="0"/>
          <w:marRight w:val="0"/>
          <w:marTop w:val="0"/>
          <w:marBottom w:val="0"/>
          <w:divBdr>
            <w:top w:val="none" w:sz="0" w:space="0" w:color="auto"/>
            <w:left w:val="none" w:sz="0" w:space="0" w:color="auto"/>
            <w:bottom w:val="none" w:sz="0" w:space="0" w:color="auto"/>
            <w:right w:val="none" w:sz="0" w:space="0" w:color="auto"/>
          </w:divBdr>
        </w:div>
        <w:div w:id="798651533">
          <w:marLeft w:val="0"/>
          <w:marRight w:val="0"/>
          <w:marTop w:val="0"/>
          <w:marBottom w:val="0"/>
          <w:divBdr>
            <w:top w:val="none" w:sz="0" w:space="0" w:color="auto"/>
            <w:left w:val="none" w:sz="0" w:space="0" w:color="auto"/>
            <w:bottom w:val="none" w:sz="0" w:space="0" w:color="auto"/>
            <w:right w:val="none" w:sz="0" w:space="0" w:color="auto"/>
          </w:divBdr>
        </w:div>
        <w:div w:id="879588361">
          <w:marLeft w:val="0"/>
          <w:marRight w:val="0"/>
          <w:marTop w:val="0"/>
          <w:marBottom w:val="0"/>
          <w:divBdr>
            <w:top w:val="none" w:sz="0" w:space="0" w:color="auto"/>
            <w:left w:val="none" w:sz="0" w:space="0" w:color="auto"/>
            <w:bottom w:val="none" w:sz="0" w:space="0" w:color="auto"/>
            <w:right w:val="none" w:sz="0" w:space="0" w:color="auto"/>
          </w:divBdr>
        </w:div>
        <w:div w:id="980040013">
          <w:marLeft w:val="0"/>
          <w:marRight w:val="0"/>
          <w:marTop w:val="0"/>
          <w:marBottom w:val="0"/>
          <w:divBdr>
            <w:top w:val="none" w:sz="0" w:space="0" w:color="auto"/>
            <w:left w:val="none" w:sz="0" w:space="0" w:color="auto"/>
            <w:bottom w:val="none" w:sz="0" w:space="0" w:color="auto"/>
            <w:right w:val="none" w:sz="0" w:space="0" w:color="auto"/>
          </w:divBdr>
        </w:div>
        <w:div w:id="1105080224">
          <w:marLeft w:val="0"/>
          <w:marRight w:val="0"/>
          <w:marTop w:val="0"/>
          <w:marBottom w:val="0"/>
          <w:divBdr>
            <w:top w:val="none" w:sz="0" w:space="0" w:color="auto"/>
            <w:left w:val="none" w:sz="0" w:space="0" w:color="auto"/>
            <w:bottom w:val="none" w:sz="0" w:space="0" w:color="auto"/>
            <w:right w:val="none" w:sz="0" w:space="0" w:color="auto"/>
          </w:divBdr>
        </w:div>
        <w:div w:id="1284265575">
          <w:marLeft w:val="0"/>
          <w:marRight w:val="0"/>
          <w:marTop w:val="0"/>
          <w:marBottom w:val="0"/>
          <w:divBdr>
            <w:top w:val="none" w:sz="0" w:space="0" w:color="auto"/>
            <w:left w:val="none" w:sz="0" w:space="0" w:color="auto"/>
            <w:bottom w:val="none" w:sz="0" w:space="0" w:color="auto"/>
            <w:right w:val="none" w:sz="0" w:space="0" w:color="auto"/>
          </w:divBdr>
        </w:div>
        <w:div w:id="1322738934">
          <w:marLeft w:val="0"/>
          <w:marRight w:val="0"/>
          <w:marTop w:val="0"/>
          <w:marBottom w:val="0"/>
          <w:divBdr>
            <w:top w:val="none" w:sz="0" w:space="0" w:color="auto"/>
            <w:left w:val="none" w:sz="0" w:space="0" w:color="auto"/>
            <w:bottom w:val="none" w:sz="0" w:space="0" w:color="auto"/>
            <w:right w:val="none" w:sz="0" w:space="0" w:color="auto"/>
          </w:divBdr>
        </w:div>
        <w:div w:id="1409423146">
          <w:marLeft w:val="0"/>
          <w:marRight w:val="0"/>
          <w:marTop w:val="0"/>
          <w:marBottom w:val="0"/>
          <w:divBdr>
            <w:top w:val="none" w:sz="0" w:space="0" w:color="auto"/>
            <w:left w:val="none" w:sz="0" w:space="0" w:color="auto"/>
            <w:bottom w:val="none" w:sz="0" w:space="0" w:color="auto"/>
            <w:right w:val="none" w:sz="0" w:space="0" w:color="auto"/>
          </w:divBdr>
        </w:div>
        <w:div w:id="1409958476">
          <w:marLeft w:val="0"/>
          <w:marRight w:val="0"/>
          <w:marTop w:val="0"/>
          <w:marBottom w:val="0"/>
          <w:divBdr>
            <w:top w:val="none" w:sz="0" w:space="0" w:color="auto"/>
            <w:left w:val="none" w:sz="0" w:space="0" w:color="auto"/>
            <w:bottom w:val="none" w:sz="0" w:space="0" w:color="auto"/>
            <w:right w:val="none" w:sz="0" w:space="0" w:color="auto"/>
          </w:divBdr>
        </w:div>
        <w:div w:id="1454053504">
          <w:marLeft w:val="0"/>
          <w:marRight w:val="0"/>
          <w:marTop w:val="0"/>
          <w:marBottom w:val="0"/>
          <w:divBdr>
            <w:top w:val="none" w:sz="0" w:space="0" w:color="auto"/>
            <w:left w:val="none" w:sz="0" w:space="0" w:color="auto"/>
            <w:bottom w:val="none" w:sz="0" w:space="0" w:color="auto"/>
            <w:right w:val="none" w:sz="0" w:space="0" w:color="auto"/>
          </w:divBdr>
        </w:div>
        <w:div w:id="1592229830">
          <w:marLeft w:val="0"/>
          <w:marRight w:val="0"/>
          <w:marTop w:val="0"/>
          <w:marBottom w:val="0"/>
          <w:divBdr>
            <w:top w:val="none" w:sz="0" w:space="0" w:color="auto"/>
            <w:left w:val="none" w:sz="0" w:space="0" w:color="auto"/>
            <w:bottom w:val="none" w:sz="0" w:space="0" w:color="auto"/>
            <w:right w:val="none" w:sz="0" w:space="0" w:color="auto"/>
          </w:divBdr>
        </w:div>
        <w:div w:id="1667321535">
          <w:marLeft w:val="0"/>
          <w:marRight w:val="0"/>
          <w:marTop w:val="0"/>
          <w:marBottom w:val="0"/>
          <w:divBdr>
            <w:top w:val="none" w:sz="0" w:space="0" w:color="auto"/>
            <w:left w:val="none" w:sz="0" w:space="0" w:color="auto"/>
            <w:bottom w:val="none" w:sz="0" w:space="0" w:color="auto"/>
            <w:right w:val="none" w:sz="0" w:space="0" w:color="auto"/>
          </w:divBdr>
        </w:div>
        <w:div w:id="1678799759">
          <w:marLeft w:val="0"/>
          <w:marRight w:val="0"/>
          <w:marTop w:val="0"/>
          <w:marBottom w:val="0"/>
          <w:divBdr>
            <w:top w:val="none" w:sz="0" w:space="0" w:color="auto"/>
            <w:left w:val="none" w:sz="0" w:space="0" w:color="auto"/>
            <w:bottom w:val="none" w:sz="0" w:space="0" w:color="auto"/>
            <w:right w:val="none" w:sz="0" w:space="0" w:color="auto"/>
          </w:divBdr>
        </w:div>
        <w:div w:id="1806461771">
          <w:marLeft w:val="0"/>
          <w:marRight w:val="0"/>
          <w:marTop w:val="0"/>
          <w:marBottom w:val="0"/>
          <w:divBdr>
            <w:top w:val="none" w:sz="0" w:space="0" w:color="auto"/>
            <w:left w:val="none" w:sz="0" w:space="0" w:color="auto"/>
            <w:bottom w:val="none" w:sz="0" w:space="0" w:color="auto"/>
            <w:right w:val="none" w:sz="0" w:space="0" w:color="auto"/>
          </w:divBdr>
        </w:div>
        <w:div w:id="1820464528">
          <w:marLeft w:val="0"/>
          <w:marRight w:val="0"/>
          <w:marTop w:val="0"/>
          <w:marBottom w:val="0"/>
          <w:divBdr>
            <w:top w:val="none" w:sz="0" w:space="0" w:color="auto"/>
            <w:left w:val="none" w:sz="0" w:space="0" w:color="auto"/>
            <w:bottom w:val="none" w:sz="0" w:space="0" w:color="auto"/>
            <w:right w:val="none" w:sz="0" w:space="0" w:color="auto"/>
          </w:divBdr>
        </w:div>
        <w:div w:id="1993174996">
          <w:marLeft w:val="0"/>
          <w:marRight w:val="0"/>
          <w:marTop w:val="0"/>
          <w:marBottom w:val="0"/>
          <w:divBdr>
            <w:top w:val="none" w:sz="0" w:space="0" w:color="auto"/>
            <w:left w:val="none" w:sz="0" w:space="0" w:color="auto"/>
            <w:bottom w:val="none" w:sz="0" w:space="0" w:color="auto"/>
            <w:right w:val="none" w:sz="0" w:space="0" w:color="auto"/>
          </w:divBdr>
        </w:div>
        <w:div w:id="2037655511">
          <w:marLeft w:val="0"/>
          <w:marRight w:val="0"/>
          <w:marTop w:val="0"/>
          <w:marBottom w:val="0"/>
          <w:divBdr>
            <w:top w:val="none" w:sz="0" w:space="0" w:color="auto"/>
            <w:left w:val="none" w:sz="0" w:space="0" w:color="auto"/>
            <w:bottom w:val="none" w:sz="0" w:space="0" w:color="auto"/>
            <w:right w:val="none" w:sz="0" w:space="0" w:color="auto"/>
          </w:divBdr>
        </w:div>
        <w:div w:id="2087993236">
          <w:marLeft w:val="0"/>
          <w:marRight w:val="0"/>
          <w:marTop w:val="0"/>
          <w:marBottom w:val="0"/>
          <w:divBdr>
            <w:top w:val="none" w:sz="0" w:space="0" w:color="auto"/>
            <w:left w:val="none" w:sz="0" w:space="0" w:color="auto"/>
            <w:bottom w:val="none" w:sz="0" w:space="0" w:color="auto"/>
            <w:right w:val="none" w:sz="0" w:space="0" w:color="auto"/>
          </w:divBdr>
        </w:div>
      </w:divsChild>
    </w:div>
    <w:div w:id="1007296263">
      <w:bodyDiv w:val="1"/>
      <w:marLeft w:val="0"/>
      <w:marRight w:val="0"/>
      <w:marTop w:val="0"/>
      <w:marBottom w:val="0"/>
      <w:divBdr>
        <w:top w:val="none" w:sz="0" w:space="0" w:color="auto"/>
        <w:left w:val="none" w:sz="0" w:space="0" w:color="auto"/>
        <w:bottom w:val="none" w:sz="0" w:space="0" w:color="auto"/>
        <w:right w:val="none" w:sz="0" w:space="0" w:color="auto"/>
      </w:divBdr>
    </w:div>
    <w:div w:id="1016997901">
      <w:bodyDiv w:val="1"/>
      <w:marLeft w:val="0"/>
      <w:marRight w:val="0"/>
      <w:marTop w:val="0"/>
      <w:marBottom w:val="0"/>
      <w:divBdr>
        <w:top w:val="none" w:sz="0" w:space="0" w:color="auto"/>
        <w:left w:val="none" w:sz="0" w:space="0" w:color="auto"/>
        <w:bottom w:val="none" w:sz="0" w:space="0" w:color="auto"/>
        <w:right w:val="none" w:sz="0" w:space="0" w:color="auto"/>
      </w:divBdr>
    </w:div>
    <w:div w:id="1020353970">
      <w:bodyDiv w:val="1"/>
      <w:marLeft w:val="0"/>
      <w:marRight w:val="0"/>
      <w:marTop w:val="0"/>
      <w:marBottom w:val="0"/>
      <w:divBdr>
        <w:top w:val="none" w:sz="0" w:space="0" w:color="auto"/>
        <w:left w:val="none" w:sz="0" w:space="0" w:color="auto"/>
        <w:bottom w:val="none" w:sz="0" w:space="0" w:color="auto"/>
        <w:right w:val="none" w:sz="0" w:space="0" w:color="auto"/>
      </w:divBdr>
      <w:divsChild>
        <w:div w:id="16021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41316">
              <w:marLeft w:val="0"/>
              <w:marRight w:val="0"/>
              <w:marTop w:val="0"/>
              <w:marBottom w:val="0"/>
              <w:divBdr>
                <w:top w:val="none" w:sz="0" w:space="0" w:color="auto"/>
                <w:left w:val="none" w:sz="0" w:space="0" w:color="auto"/>
                <w:bottom w:val="none" w:sz="0" w:space="0" w:color="auto"/>
                <w:right w:val="none" w:sz="0" w:space="0" w:color="auto"/>
              </w:divBdr>
              <w:divsChild>
                <w:div w:id="11626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706589">
                      <w:marLeft w:val="0"/>
                      <w:marRight w:val="0"/>
                      <w:marTop w:val="0"/>
                      <w:marBottom w:val="0"/>
                      <w:divBdr>
                        <w:top w:val="none" w:sz="0" w:space="0" w:color="auto"/>
                        <w:left w:val="none" w:sz="0" w:space="0" w:color="auto"/>
                        <w:bottom w:val="none" w:sz="0" w:space="0" w:color="auto"/>
                        <w:right w:val="none" w:sz="0" w:space="0" w:color="auto"/>
                      </w:divBdr>
                      <w:divsChild>
                        <w:div w:id="1858735790">
                          <w:marLeft w:val="0"/>
                          <w:marRight w:val="0"/>
                          <w:marTop w:val="0"/>
                          <w:marBottom w:val="0"/>
                          <w:divBdr>
                            <w:top w:val="none" w:sz="0" w:space="0" w:color="auto"/>
                            <w:left w:val="none" w:sz="0" w:space="0" w:color="auto"/>
                            <w:bottom w:val="none" w:sz="0" w:space="0" w:color="auto"/>
                            <w:right w:val="none" w:sz="0" w:space="0" w:color="auto"/>
                          </w:divBdr>
                          <w:divsChild>
                            <w:div w:id="10468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35604">
                                  <w:marLeft w:val="0"/>
                                  <w:marRight w:val="0"/>
                                  <w:marTop w:val="0"/>
                                  <w:marBottom w:val="0"/>
                                  <w:divBdr>
                                    <w:top w:val="none" w:sz="0" w:space="0" w:color="auto"/>
                                    <w:left w:val="none" w:sz="0" w:space="0" w:color="auto"/>
                                    <w:bottom w:val="none" w:sz="0" w:space="0" w:color="auto"/>
                                    <w:right w:val="none" w:sz="0" w:space="0" w:color="auto"/>
                                  </w:divBdr>
                                  <w:divsChild>
                                    <w:div w:id="1292173919">
                                      <w:marLeft w:val="0"/>
                                      <w:marRight w:val="0"/>
                                      <w:marTop w:val="0"/>
                                      <w:marBottom w:val="0"/>
                                      <w:divBdr>
                                        <w:top w:val="none" w:sz="0" w:space="0" w:color="auto"/>
                                        <w:left w:val="none" w:sz="0" w:space="0" w:color="auto"/>
                                        <w:bottom w:val="none" w:sz="0" w:space="0" w:color="auto"/>
                                        <w:right w:val="none" w:sz="0" w:space="0" w:color="auto"/>
                                      </w:divBdr>
                                      <w:divsChild>
                                        <w:div w:id="1441729188">
                                          <w:marLeft w:val="0"/>
                                          <w:marRight w:val="0"/>
                                          <w:marTop w:val="0"/>
                                          <w:marBottom w:val="0"/>
                                          <w:divBdr>
                                            <w:top w:val="none" w:sz="0" w:space="0" w:color="auto"/>
                                            <w:left w:val="none" w:sz="0" w:space="0" w:color="auto"/>
                                            <w:bottom w:val="none" w:sz="0" w:space="0" w:color="auto"/>
                                            <w:right w:val="none" w:sz="0" w:space="0" w:color="auto"/>
                                          </w:divBdr>
                                          <w:divsChild>
                                            <w:div w:id="137154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100616">
                                                  <w:marLeft w:val="0"/>
                                                  <w:marRight w:val="0"/>
                                                  <w:marTop w:val="0"/>
                                                  <w:marBottom w:val="0"/>
                                                  <w:divBdr>
                                                    <w:top w:val="none" w:sz="0" w:space="0" w:color="auto"/>
                                                    <w:left w:val="none" w:sz="0" w:space="0" w:color="auto"/>
                                                    <w:bottom w:val="none" w:sz="0" w:space="0" w:color="auto"/>
                                                    <w:right w:val="none" w:sz="0" w:space="0" w:color="auto"/>
                                                  </w:divBdr>
                                                  <w:divsChild>
                                                    <w:div w:id="351956552">
                                                      <w:marLeft w:val="0"/>
                                                      <w:marRight w:val="0"/>
                                                      <w:marTop w:val="0"/>
                                                      <w:marBottom w:val="0"/>
                                                      <w:divBdr>
                                                        <w:top w:val="none" w:sz="0" w:space="0" w:color="auto"/>
                                                        <w:left w:val="none" w:sz="0" w:space="0" w:color="auto"/>
                                                        <w:bottom w:val="none" w:sz="0" w:space="0" w:color="auto"/>
                                                        <w:right w:val="none" w:sz="0" w:space="0" w:color="auto"/>
                                                      </w:divBdr>
                                                      <w:divsChild>
                                                        <w:div w:id="1530341503">
                                                          <w:marLeft w:val="0"/>
                                                          <w:marRight w:val="0"/>
                                                          <w:marTop w:val="0"/>
                                                          <w:marBottom w:val="0"/>
                                                          <w:divBdr>
                                                            <w:top w:val="none" w:sz="0" w:space="0" w:color="auto"/>
                                                            <w:left w:val="none" w:sz="0" w:space="0" w:color="auto"/>
                                                            <w:bottom w:val="none" w:sz="0" w:space="0" w:color="auto"/>
                                                            <w:right w:val="none" w:sz="0" w:space="0" w:color="auto"/>
                                                          </w:divBdr>
                                                        </w:div>
                                                      </w:divsChild>
                                                    </w:div>
                                                    <w:div w:id="487862602">
                                                      <w:marLeft w:val="0"/>
                                                      <w:marRight w:val="0"/>
                                                      <w:marTop w:val="0"/>
                                                      <w:marBottom w:val="0"/>
                                                      <w:divBdr>
                                                        <w:top w:val="none" w:sz="0" w:space="0" w:color="auto"/>
                                                        <w:left w:val="none" w:sz="0" w:space="0" w:color="auto"/>
                                                        <w:bottom w:val="none" w:sz="0" w:space="0" w:color="auto"/>
                                                        <w:right w:val="none" w:sz="0" w:space="0" w:color="auto"/>
                                                      </w:divBdr>
                                                      <w:divsChild>
                                                        <w:div w:id="1656833617">
                                                          <w:marLeft w:val="0"/>
                                                          <w:marRight w:val="0"/>
                                                          <w:marTop w:val="0"/>
                                                          <w:marBottom w:val="0"/>
                                                          <w:divBdr>
                                                            <w:top w:val="none" w:sz="0" w:space="0" w:color="auto"/>
                                                            <w:left w:val="none" w:sz="0" w:space="0" w:color="auto"/>
                                                            <w:bottom w:val="none" w:sz="0" w:space="0" w:color="auto"/>
                                                            <w:right w:val="none" w:sz="0" w:space="0" w:color="auto"/>
                                                          </w:divBdr>
                                                        </w:div>
                                                      </w:divsChild>
                                                    </w:div>
                                                    <w:div w:id="528959694">
                                                      <w:marLeft w:val="0"/>
                                                      <w:marRight w:val="0"/>
                                                      <w:marTop w:val="0"/>
                                                      <w:marBottom w:val="0"/>
                                                      <w:divBdr>
                                                        <w:top w:val="none" w:sz="0" w:space="0" w:color="auto"/>
                                                        <w:left w:val="none" w:sz="0" w:space="0" w:color="auto"/>
                                                        <w:bottom w:val="none" w:sz="0" w:space="0" w:color="auto"/>
                                                        <w:right w:val="none" w:sz="0" w:space="0" w:color="auto"/>
                                                      </w:divBdr>
                                                      <w:divsChild>
                                                        <w:div w:id="767770472">
                                                          <w:marLeft w:val="0"/>
                                                          <w:marRight w:val="0"/>
                                                          <w:marTop w:val="0"/>
                                                          <w:marBottom w:val="0"/>
                                                          <w:divBdr>
                                                            <w:top w:val="none" w:sz="0" w:space="0" w:color="auto"/>
                                                            <w:left w:val="none" w:sz="0" w:space="0" w:color="auto"/>
                                                            <w:bottom w:val="none" w:sz="0" w:space="0" w:color="auto"/>
                                                            <w:right w:val="none" w:sz="0" w:space="0" w:color="auto"/>
                                                          </w:divBdr>
                                                        </w:div>
                                                      </w:divsChild>
                                                    </w:div>
                                                    <w:div w:id="660741958">
                                                      <w:marLeft w:val="0"/>
                                                      <w:marRight w:val="0"/>
                                                      <w:marTop w:val="0"/>
                                                      <w:marBottom w:val="0"/>
                                                      <w:divBdr>
                                                        <w:top w:val="none" w:sz="0" w:space="0" w:color="auto"/>
                                                        <w:left w:val="none" w:sz="0" w:space="0" w:color="auto"/>
                                                        <w:bottom w:val="none" w:sz="0" w:space="0" w:color="auto"/>
                                                        <w:right w:val="none" w:sz="0" w:space="0" w:color="auto"/>
                                                      </w:divBdr>
                                                      <w:divsChild>
                                                        <w:div w:id="715201859">
                                                          <w:marLeft w:val="0"/>
                                                          <w:marRight w:val="0"/>
                                                          <w:marTop w:val="0"/>
                                                          <w:marBottom w:val="0"/>
                                                          <w:divBdr>
                                                            <w:top w:val="none" w:sz="0" w:space="0" w:color="auto"/>
                                                            <w:left w:val="none" w:sz="0" w:space="0" w:color="auto"/>
                                                            <w:bottom w:val="none" w:sz="0" w:space="0" w:color="auto"/>
                                                            <w:right w:val="none" w:sz="0" w:space="0" w:color="auto"/>
                                                          </w:divBdr>
                                                        </w:div>
                                                      </w:divsChild>
                                                    </w:div>
                                                    <w:div w:id="801459861">
                                                      <w:marLeft w:val="0"/>
                                                      <w:marRight w:val="0"/>
                                                      <w:marTop w:val="0"/>
                                                      <w:marBottom w:val="0"/>
                                                      <w:divBdr>
                                                        <w:top w:val="none" w:sz="0" w:space="0" w:color="auto"/>
                                                        <w:left w:val="none" w:sz="0" w:space="0" w:color="auto"/>
                                                        <w:bottom w:val="none" w:sz="0" w:space="0" w:color="auto"/>
                                                        <w:right w:val="none" w:sz="0" w:space="0" w:color="auto"/>
                                                      </w:divBdr>
                                                      <w:divsChild>
                                                        <w:div w:id="203716591">
                                                          <w:marLeft w:val="0"/>
                                                          <w:marRight w:val="0"/>
                                                          <w:marTop w:val="0"/>
                                                          <w:marBottom w:val="0"/>
                                                          <w:divBdr>
                                                            <w:top w:val="none" w:sz="0" w:space="0" w:color="auto"/>
                                                            <w:left w:val="none" w:sz="0" w:space="0" w:color="auto"/>
                                                            <w:bottom w:val="none" w:sz="0" w:space="0" w:color="auto"/>
                                                            <w:right w:val="none" w:sz="0" w:space="0" w:color="auto"/>
                                                          </w:divBdr>
                                                        </w:div>
                                                      </w:divsChild>
                                                    </w:div>
                                                    <w:div w:id="970481701">
                                                      <w:marLeft w:val="0"/>
                                                      <w:marRight w:val="0"/>
                                                      <w:marTop w:val="0"/>
                                                      <w:marBottom w:val="0"/>
                                                      <w:divBdr>
                                                        <w:top w:val="none" w:sz="0" w:space="0" w:color="auto"/>
                                                        <w:left w:val="none" w:sz="0" w:space="0" w:color="auto"/>
                                                        <w:bottom w:val="none" w:sz="0" w:space="0" w:color="auto"/>
                                                        <w:right w:val="none" w:sz="0" w:space="0" w:color="auto"/>
                                                      </w:divBdr>
                                                      <w:divsChild>
                                                        <w:div w:id="2012489635">
                                                          <w:marLeft w:val="0"/>
                                                          <w:marRight w:val="0"/>
                                                          <w:marTop w:val="0"/>
                                                          <w:marBottom w:val="0"/>
                                                          <w:divBdr>
                                                            <w:top w:val="none" w:sz="0" w:space="0" w:color="auto"/>
                                                            <w:left w:val="none" w:sz="0" w:space="0" w:color="auto"/>
                                                            <w:bottom w:val="none" w:sz="0" w:space="0" w:color="auto"/>
                                                            <w:right w:val="none" w:sz="0" w:space="0" w:color="auto"/>
                                                          </w:divBdr>
                                                        </w:div>
                                                      </w:divsChild>
                                                    </w:div>
                                                    <w:div w:id="1060372975">
                                                      <w:marLeft w:val="0"/>
                                                      <w:marRight w:val="0"/>
                                                      <w:marTop w:val="0"/>
                                                      <w:marBottom w:val="0"/>
                                                      <w:divBdr>
                                                        <w:top w:val="none" w:sz="0" w:space="0" w:color="auto"/>
                                                        <w:left w:val="none" w:sz="0" w:space="0" w:color="auto"/>
                                                        <w:bottom w:val="none" w:sz="0" w:space="0" w:color="auto"/>
                                                        <w:right w:val="none" w:sz="0" w:space="0" w:color="auto"/>
                                                      </w:divBdr>
                                                      <w:divsChild>
                                                        <w:div w:id="953488057">
                                                          <w:marLeft w:val="0"/>
                                                          <w:marRight w:val="0"/>
                                                          <w:marTop w:val="0"/>
                                                          <w:marBottom w:val="0"/>
                                                          <w:divBdr>
                                                            <w:top w:val="none" w:sz="0" w:space="0" w:color="auto"/>
                                                            <w:left w:val="none" w:sz="0" w:space="0" w:color="auto"/>
                                                            <w:bottom w:val="none" w:sz="0" w:space="0" w:color="auto"/>
                                                            <w:right w:val="none" w:sz="0" w:space="0" w:color="auto"/>
                                                          </w:divBdr>
                                                        </w:div>
                                                      </w:divsChild>
                                                    </w:div>
                                                    <w:div w:id="1062101558">
                                                      <w:marLeft w:val="0"/>
                                                      <w:marRight w:val="0"/>
                                                      <w:marTop w:val="0"/>
                                                      <w:marBottom w:val="0"/>
                                                      <w:divBdr>
                                                        <w:top w:val="none" w:sz="0" w:space="0" w:color="auto"/>
                                                        <w:left w:val="none" w:sz="0" w:space="0" w:color="auto"/>
                                                        <w:bottom w:val="none" w:sz="0" w:space="0" w:color="auto"/>
                                                        <w:right w:val="none" w:sz="0" w:space="0" w:color="auto"/>
                                                      </w:divBdr>
                                                      <w:divsChild>
                                                        <w:div w:id="201870560">
                                                          <w:marLeft w:val="0"/>
                                                          <w:marRight w:val="0"/>
                                                          <w:marTop w:val="0"/>
                                                          <w:marBottom w:val="0"/>
                                                          <w:divBdr>
                                                            <w:top w:val="none" w:sz="0" w:space="0" w:color="auto"/>
                                                            <w:left w:val="none" w:sz="0" w:space="0" w:color="auto"/>
                                                            <w:bottom w:val="none" w:sz="0" w:space="0" w:color="auto"/>
                                                            <w:right w:val="none" w:sz="0" w:space="0" w:color="auto"/>
                                                          </w:divBdr>
                                                        </w:div>
                                                      </w:divsChild>
                                                    </w:div>
                                                    <w:div w:id="1081756535">
                                                      <w:marLeft w:val="0"/>
                                                      <w:marRight w:val="0"/>
                                                      <w:marTop w:val="0"/>
                                                      <w:marBottom w:val="0"/>
                                                      <w:divBdr>
                                                        <w:top w:val="none" w:sz="0" w:space="0" w:color="auto"/>
                                                        <w:left w:val="none" w:sz="0" w:space="0" w:color="auto"/>
                                                        <w:bottom w:val="none" w:sz="0" w:space="0" w:color="auto"/>
                                                        <w:right w:val="none" w:sz="0" w:space="0" w:color="auto"/>
                                                      </w:divBdr>
                                                      <w:divsChild>
                                                        <w:div w:id="304162570">
                                                          <w:marLeft w:val="0"/>
                                                          <w:marRight w:val="0"/>
                                                          <w:marTop w:val="0"/>
                                                          <w:marBottom w:val="0"/>
                                                          <w:divBdr>
                                                            <w:top w:val="none" w:sz="0" w:space="0" w:color="auto"/>
                                                            <w:left w:val="none" w:sz="0" w:space="0" w:color="auto"/>
                                                            <w:bottom w:val="none" w:sz="0" w:space="0" w:color="auto"/>
                                                            <w:right w:val="none" w:sz="0" w:space="0" w:color="auto"/>
                                                          </w:divBdr>
                                                        </w:div>
                                                      </w:divsChild>
                                                    </w:div>
                                                    <w:div w:id="1177379111">
                                                      <w:marLeft w:val="0"/>
                                                      <w:marRight w:val="0"/>
                                                      <w:marTop w:val="0"/>
                                                      <w:marBottom w:val="0"/>
                                                      <w:divBdr>
                                                        <w:top w:val="none" w:sz="0" w:space="0" w:color="auto"/>
                                                        <w:left w:val="none" w:sz="0" w:space="0" w:color="auto"/>
                                                        <w:bottom w:val="none" w:sz="0" w:space="0" w:color="auto"/>
                                                        <w:right w:val="none" w:sz="0" w:space="0" w:color="auto"/>
                                                      </w:divBdr>
                                                      <w:divsChild>
                                                        <w:div w:id="304622093">
                                                          <w:marLeft w:val="0"/>
                                                          <w:marRight w:val="0"/>
                                                          <w:marTop w:val="0"/>
                                                          <w:marBottom w:val="0"/>
                                                          <w:divBdr>
                                                            <w:top w:val="none" w:sz="0" w:space="0" w:color="auto"/>
                                                            <w:left w:val="none" w:sz="0" w:space="0" w:color="auto"/>
                                                            <w:bottom w:val="none" w:sz="0" w:space="0" w:color="auto"/>
                                                            <w:right w:val="none" w:sz="0" w:space="0" w:color="auto"/>
                                                          </w:divBdr>
                                                        </w:div>
                                                      </w:divsChild>
                                                    </w:div>
                                                    <w:div w:id="1204487739">
                                                      <w:marLeft w:val="0"/>
                                                      <w:marRight w:val="0"/>
                                                      <w:marTop w:val="0"/>
                                                      <w:marBottom w:val="0"/>
                                                      <w:divBdr>
                                                        <w:top w:val="none" w:sz="0" w:space="0" w:color="auto"/>
                                                        <w:left w:val="none" w:sz="0" w:space="0" w:color="auto"/>
                                                        <w:bottom w:val="none" w:sz="0" w:space="0" w:color="auto"/>
                                                        <w:right w:val="none" w:sz="0" w:space="0" w:color="auto"/>
                                                      </w:divBdr>
                                                      <w:divsChild>
                                                        <w:div w:id="1406609716">
                                                          <w:marLeft w:val="0"/>
                                                          <w:marRight w:val="0"/>
                                                          <w:marTop w:val="0"/>
                                                          <w:marBottom w:val="0"/>
                                                          <w:divBdr>
                                                            <w:top w:val="none" w:sz="0" w:space="0" w:color="auto"/>
                                                            <w:left w:val="none" w:sz="0" w:space="0" w:color="auto"/>
                                                            <w:bottom w:val="none" w:sz="0" w:space="0" w:color="auto"/>
                                                            <w:right w:val="none" w:sz="0" w:space="0" w:color="auto"/>
                                                          </w:divBdr>
                                                        </w:div>
                                                      </w:divsChild>
                                                    </w:div>
                                                    <w:div w:id="1327320272">
                                                      <w:marLeft w:val="0"/>
                                                      <w:marRight w:val="0"/>
                                                      <w:marTop w:val="0"/>
                                                      <w:marBottom w:val="0"/>
                                                      <w:divBdr>
                                                        <w:top w:val="none" w:sz="0" w:space="0" w:color="auto"/>
                                                        <w:left w:val="none" w:sz="0" w:space="0" w:color="auto"/>
                                                        <w:bottom w:val="none" w:sz="0" w:space="0" w:color="auto"/>
                                                        <w:right w:val="none" w:sz="0" w:space="0" w:color="auto"/>
                                                      </w:divBdr>
                                                      <w:divsChild>
                                                        <w:div w:id="654912377">
                                                          <w:marLeft w:val="0"/>
                                                          <w:marRight w:val="0"/>
                                                          <w:marTop w:val="0"/>
                                                          <w:marBottom w:val="0"/>
                                                          <w:divBdr>
                                                            <w:top w:val="none" w:sz="0" w:space="0" w:color="auto"/>
                                                            <w:left w:val="none" w:sz="0" w:space="0" w:color="auto"/>
                                                            <w:bottom w:val="none" w:sz="0" w:space="0" w:color="auto"/>
                                                            <w:right w:val="none" w:sz="0" w:space="0" w:color="auto"/>
                                                          </w:divBdr>
                                                        </w:div>
                                                      </w:divsChild>
                                                    </w:div>
                                                    <w:div w:id="1544444885">
                                                      <w:marLeft w:val="0"/>
                                                      <w:marRight w:val="0"/>
                                                      <w:marTop w:val="0"/>
                                                      <w:marBottom w:val="0"/>
                                                      <w:divBdr>
                                                        <w:top w:val="none" w:sz="0" w:space="0" w:color="auto"/>
                                                        <w:left w:val="none" w:sz="0" w:space="0" w:color="auto"/>
                                                        <w:bottom w:val="none" w:sz="0" w:space="0" w:color="auto"/>
                                                        <w:right w:val="none" w:sz="0" w:space="0" w:color="auto"/>
                                                      </w:divBdr>
                                                      <w:divsChild>
                                                        <w:div w:id="1337459978">
                                                          <w:marLeft w:val="0"/>
                                                          <w:marRight w:val="0"/>
                                                          <w:marTop w:val="0"/>
                                                          <w:marBottom w:val="0"/>
                                                          <w:divBdr>
                                                            <w:top w:val="none" w:sz="0" w:space="0" w:color="auto"/>
                                                            <w:left w:val="none" w:sz="0" w:space="0" w:color="auto"/>
                                                            <w:bottom w:val="none" w:sz="0" w:space="0" w:color="auto"/>
                                                            <w:right w:val="none" w:sz="0" w:space="0" w:color="auto"/>
                                                          </w:divBdr>
                                                        </w:div>
                                                      </w:divsChild>
                                                    </w:div>
                                                    <w:div w:id="1658419284">
                                                      <w:marLeft w:val="0"/>
                                                      <w:marRight w:val="0"/>
                                                      <w:marTop w:val="0"/>
                                                      <w:marBottom w:val="0"/>
                                                      <w:divBdr>
                                                        <w:top w:val="none" w:sz="0" w:space="0" w:color="auto"/>
                                                        <w:left w:val="none" w:sz="0" w:space="0" w:color="auto"/>
                                                        <w:bottom w:val="none" w:sz="0" w:space="0" w:color="auto"/>
                                                        <w:right w:val="none" w:sz="0" w:space="0" w:color="auto"/>
                                                      </w:divBdr>
                                                      <w:divsChild>
                                                        <w:div w:id="1353996850">
                                                          <w:marLeft w:val="0"/>
                                                          <w:marRight w:val="0"/>
                                                          <w:marTop w:val="0"/>
                                                          <w:marBottom w:val="0"/>
                                                          <w:divBdr>
                                                            <w:top w:val="none" w:sz="0" w:space="0" w:color="auto"/>
                                                            <w:left w:val="none" w:sz="0" w:space="0" w:color="auto"/>
                                                            <w:bottom w:val="none" w:sz="0" w:space="0" w:color="auto"/>
                                                            <w:right w:val="none" w:sz="0" w:space="0" w:color="auto"/>
                                                          </w:divBdr>
                                                        </w:div>
                                                      </w:divsChild>
                                                    </w:div>
                                                    <w:div w:id="1786847711">
                                                      <w:marLeft w:val="0"/>
                                                      <w:marRight w:val="0"/>
                                                      <w:marTop w:val="0"/>
                                                      <w:marBottom w:val="0"/>
                                                      <w:divBdr>
                                                        <w:top w:val="none" w:sz="0" w:space="0" w:color="auto"/>
                                                        <w:left w:val="none" w:sz="0" w:space="0" w:color="auto"/>
                                                        <w:bottom w:val="none" w:sz="0" w:space="0" w:color="auto"/>
                                                        <w:right w:val="none" w:sz="0" w:space="0" w:color="auto"/>
                                                      </w:divBdr>
                                                      <w:divsChild>
                                                        <w:div w:id="784928949">
                                                          <w:marLeft w:val="0"/>
                                                          <w:marRight w:val="0"/>
                                                          <w:marTop w:val="0"/>
                                                          <w:marBottom w:val="0"/>
                                                          <w:divBdr>
                                                            <w:top w:val="none" w:sz="0" w:space="0" w:color="auto"/>
                                                            <w:left w:val="none" w:sz="0" w:space="0" w:color="auto"/>
                                                            <w:bottom w:val="none" w:sz="0" w:space="0" w:color="auto"/>
                                                            <w:right w:val="none" w:sz="0" w:space="0" w:color="auto"/>
                                                          </w:divBdr>
                                                        </w:div>
                                                      </w:divsChild>
                                                    </w:div>
                                                    <w:div w:id="1829009051">
                                                      <w:marLeft w:val="0"/>
                                                      <w:marRight w:val="0"/>
                                                      <w:marTop w:val="0"/>
                                                      <w:marBottom w:val="0"/>
                                                      <w:divBdr>
                                                        <w:top w:val="none" w:sz="0" w:space="0" w:color="auto"/>
                                                        <w:left w:val="none" w:sz="0" w:space="0" w:color="auto"/>
                                                        <w:bottom w:val="none" w:sz="0" w:space="0" w:color="auto"/>
                                                        <w:right w:val="none" w:sz="0" w:space="0" w:color="auto"/>
                                                      </w:divBdr>
                                                      <w:divsChild>
                                                        <w:div w:id="1592352284">
                                                          <w:marLeft w:val="0"/>
                                                          <w:marRight w:val="0"/>
                                                          <w:marTop w:val="0"/>
                                                          <w:marBottom w:val="0"/>
                                                          <w:divBdr>
                                                            <w:top w:val="none" w:sz="0" w:space="0" w:color="auto"/>
                                                            <w:left w:val="none" w:sz="0" w:space="0" w:color="auto"/>
                                                            <w:bottom w:val="none" w:sz="0" w:space="0" w:color="auto"/>
                                                            <w:right w:val="none" w:sz="0" w:space="0" w:color="auto"/>
                                                          </w:divBdr>
                                                        </w:div>
                                                      </w:divsChild>
                                                    </w:div>
                                                    <w:div w:id="1924488615">
                                                      <w:marLeft w:val="0"/>
                                                      <w:marRight w:val="0"/>
                                                      <w:marTop w:val="0"/>
                                                      <w:marBottom w:val="0"/>
                                                      <w:divBdr>
                                                        <w:top w:val="none" w:sz="0" w:space="0" w:color="auto"/>
                                                        <w:left w:val="none" w:sz="0" w:space="0" w:color="auto"/>
                                                        <w:bottom w:val="none" w:sz="0" w:space="0" w:color="auto"/>
                                                        <w:right w:val="none" w:sz="0" w:space="0" w:color="auto"/>
                                                      </w:divBdr>
                                                      <w:divsChild>
                                                        <w:div w:id="243224991">
                                                          <w:marLeft w:val="0"/>
                                                          <w:marRight w:val="0"/>
                                                          <w:marTop w:val="0"/>
                                                          <w:marBottom w:val="0"/>
                                                          <w:divBdr>
                                                            <w:top w:val="none" w:sz="0" w:space="0" w:color="auto"/>
                                                            <w:left w:val="none" w:sz="0" w:space="0" w:color="auto"/>
                                                            <w:bottom w:val="none" w:sz="0" w:space="0" w:color="auto"/>
                                                            <w:right w:val="none" w:sz="0" w:space="0" w:color="auto"/>
                                                          </w:divBdr>
                                                        </w:div>
                                                      </w:divsChild>
                                                    </w:div>
                                                    <w:div w:id="2047749587">
                                                      <w:marLeft w:val="0"/>
                                                      <w:marRight w:val="0"/>
                                                      <w:marTop w:val="0"/>
                                                      <w:marBottom w:val="0"/>
                                                      <w:divBdr>
                                                        <w:top w:val="none" w:sz="0" w:space="0" w:color="auto"/>
                                                        <w:left w:val="none" w:sz="0" w:space="0" w:color="auto"/>
                                                        <w:bottom w:val="none" w:sz="0" w:space="0" w:color="auto"/>
                                                        <w:right w:val="none" w:sz="0" w:space="0" w:color="auto"/>
                                                      </w:divBdr>
                                                      <w:divsChild>
                                                        <w:div w:id="42994468">
                                                          <w:marLeft w:val="0"/>
                                                          <w:marRight w:val="0"/>
                                                          <w:marTop w:val="0"/>
                                                          <w:marBottom w:val="0"/>
                                                          <w:divBdr>
                                                            <w:top w:val="none" w:sz="0" w:space="0" w:color="auto"/>
                                                            <w:left w:val="none" w:sz="0" w:space="0" w:color="auto"/>
                                                            <w:bottom w:val="none" w:sz="0" w:space="0" w:color="auto"/>
                                                            <w:right w:val="none" w:sz="0" w:space="0" w:color="auto"/>
                                                          </w:divBdr>
                                                        </w:div>
                                                      </w:divsChild>
                                                    </w:div>
                                                    <w:div w:id="2052075400">
                                                      <w:marLeft w:val="0"/>
                                                      <w:marRight w:val="0"/>
                                                      <w:marTop w:val="0"/>
                                                      <w:marBottom w:val="0"/>
                                                      <w:divBdr>
                                                        <w:top w:val="none" w:sz="0" w:space="0" w:color="auto"/>
                                                        <w:left w:val="none" w:sz="0" w:space="0" w:color="auto"/>
                                                        <w:bottom w:val="none" w:sz="0" w:space="0" w:color="auto"/>
                                                        <w:right w:val="none" w:sz="0" w:space="0" w:color="auto"/>
                                                      </w:divBdr>
                                                      <w:divsChild>
                                                        <w:div w:id="2028213216">
                                                          <w:marLeft w:val="0"/>
                                                          <w:marRight w:val="0"/>
                                                          <w:marTop w:val="0"/>
                                                          <w:marBottom w:val="0"/>
                                                          <w:divBdr>
                                                            <w:top w:val="none" w:sz="0" w:space="0" w:color="auto"/>
                                                            <w:left w:val="none" w:sz="0" w:space="0" w:color="auto"/>
                                                            <w:bottom w:val="none" w:sz="0" w:space="0" w:color="auto"/>
                                                            <w:right w:val="none" w:sz="0" w:space="0" w:color="auto"/>
                                                          </w:divBdr>
                                                        </w:div>
                                                      </w:divsChild>
                                                    </w:div>
                                                    <w:div w:id="2133942421">
                                                      <w:marLeft w:val="0"/>
                                                      <w:marRight w:val="0"/>
                                                      <w:marTop w:val="0"/>
                                                      <w:marBottom w:val="0"/>
                                                      <w:divBdr>
                                                        <w:top w:val="none" w:sz="0" w:space="0" w:color="auto"/>
                                                        <w:left w:val="none" w:sz="0" w:space="0" w:color="auto"/>
                                                        <w:bottom w:val="none" w:sz="0" w:space="0" w:color="auto"/>
                                                        <w:right w:val="none" w:sz="0" w:space="0" w:color="auto"/>
                                                      </w:divBdr>
                                                      <w:divsChild>
                                                        <w:div w:id="1796677881">
                                                          <w:marLeft w:val="0"/>
                                                          <w:marRight w:val="0"/>
                                                          <w:marTop w:val="0"/>
                                                          <w:marBottom w:val="0"/>
                                                          <w:divBdr>
                                                            <w:top w:val="none" w:sz="0" w:space="0" w:color="auto"/>
                                                            <w:left w:val="none" w:sz="0" w:space="0" w:color="auto"/>
                                                            <w:bottom w:val="none" w:sz="0" w:space="0" w:color="auto"/>
                                                            <w:right w:val="none" w:sz="0" w:space="0" w:color="auto"/>
                                                          </w:divBdr>
                                                        </w:div>
                                                      </w:divsChild>
                                                    </w:div>
                                                    <w:div w:id="2140344682">
                                                      <w:marLeft w:val="0"/>
                                                      <w:marRight w:val="0"/>
                                                      <w:marTop w:val="0"/>
                                                      <w:marBottom w:val="0"/>
                                                      <w:divBdr>
                                                        <w:top w:val="none" w:sz="0" w:space="0" w:color="auto"/>
                                                        <w:left w:val="none" w:sz="0" w:space="0" w:color="auto"/>
                                                        <w:bottom w:val="none" w:sz="0" w:space="0" w:color="auto"/>
                                                        <w:right w:val="none" w:sz="0" w:space="0" w:color="auto"/>
                                                      </w:divBdr>
                                                      <w:divsChild>
                                                        <w:div w:id="1520117783">
                                                          <w:marLeft w:val="0"/>
                                                          <w:marRight w:val="0"/>
                                                          <w:marTop w:val="0"/>
                                                          <w:marBottom w:val="0"/>
                                                          <w:divBdr>
                                                            <w:top w:val="none" w:sz="0" w:space="0" w:color="auto"/>
                                                            <w:left w:val="none" w:sz="0" w:space="0" w:color="auto"/>
                                                            <w:bottom w:val="none" w:sz="0" w:space="0" w:color="auto"/>
                                                            <w:right w:val="none" w:sz="0" w:space="0" w:color="auto"/>
                                                          </w:divBdr>
                                                        </w:div>
                                                      </w:divsChild>
                                                    </w:div>
                                                    <w:div w:id="2146458569">
                                                      <w:marLeft w:val="0"/>
                                                      <w:marRight w:val="0"/>
                                                      <w:marTop w:val="0"/>
                                                      <w:marBottom w:val="0"/>
                                                      <w:divBdr>
                                                        <w:top w:val="none" w:sz="0" w:space="0" w:color="auto"/>
                                                        <w:left w:val="none" w:sz="0" w:space="0" w:color="auto"/>
                                                        <w:bottom w:val="none" w:sz="0" w:space="0" w:color="auto"/>
                                                        <w:right w:val="none" w:sz="0" w:space="0" w:color="auto"/>
                                                      </w:divBdr>
                                                      <w:divsChild>
                                                        <w:div w:id="1099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6954212">
      <w:bodyDiv w:val="1"/>
      <w:marLeft w:val="0"/>
      <w:marRight w:val="0"/>
      <w:marTop w:val="0"/>
      <w:marBottom w:val="0"/>
      <w:divBdr>
        <w:top w:val="none" w:sz="0" w:space="0" w:color="auto"/>
        <w:left w:val="none" w:sz="0" w:space="0" w:color="auto"/>
        <w:bottom w:val="none" w:sz="0" w:space="0" w:color="auto"/>
        <w:right w:val="none" w:sz="0" w:space="0" w:color="auto"/>
      </w:divBdr>
      <w:divsChild>
        <w:div w:id="1823082334">
          <w:marLeft w:val="0"/>
          <w:marRight w:val="0"/>
          <w:marTop w:val="0"/>
          <w:marBottom w:val="0"/>
          <w:divBdr>
            <w:top w:val="none" w:sz="0" w:space="0" w:color="auto"/>
            <w:left w:val="none" w:sz="0" w:space="0" w:color="auto"/>
            <w:bottom w:val="none" w:sz="0" w:space="0" w:color="auto"/>
            <w:right w:val="none" w:sz="0" w:space="0" w:color="auto"/>
          </w:divBdr>
          <w:divsChild>
            <w:div w:id="177933359">
              <w:marLeft w:val="0"/>
              <w:marRight w:val="0"/>
              <w:marTop w:val="0"/>
              <w:marBottom w:val="0"/>
              <w:divBdr>
                <w:top w:val="none" w:sz="0" w:space="0" w:color="auto"/>
                <w:left w:val="none" w:sz="0" w:space="0" w:color="auto"/>
                <w:bottom w:val="none" w:sz="0" w:space="0" w:color="auto"/>
                <w:right w:val="none" w:sz="0" w:space="0" w:color="auto"/>
              </w:divBdr>
              <w:divsChild>
                <w:div w:id="15282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4204">
      <w:bodyDiv w:val="1"/>
      <w:marLeft w:val="0"/>
      <w:marRight w:val="0"/>
      <w:marTop w:val="0"/>
      <w:marBottom w:val="0"/>
      <w:divBdr>
        <w:top w:val="none" w:sz="0" w:space="0" w:color="auto"/>
        <w:left w:val="none" w:sz="0" w:space="0" w:color="auto"/>
        <w:bottom w:val="none" w:sz="0" w:space="0" w:color="auto"/>
        <w:right w:val="none" w:sz="0" w:space="0" w:color="auto"/>
      </w:divBdr>
    </w:div>
    <w:div w:id="1148202115">
      <w:bodyDiv w:val="1"/>
      <w:marLeft w:val="0"/>
      <w:marRight w:val="0"/>
      <w:marTop w:val="0"/>
      <w:marBottom w:val="0"/>
      <w:divBdr>
        <w:top w:val="none" w:sz="0" w:space="0" w:color="auto"/>
        <w:left w:val="none" w:sz="0" w:space="0" w:color="auto"/>
        <w:bottom w:val="none" w:sz="0" w:space="0" w:color="auto"/>
        <w:right w:val="none" w:sz="0" w:space="0" w:color="auto"/>
      </w:divBdr>
      <w:divsChild>
        <w:div w:id="1000894233">
          <w:marLeft w:val="0"/>
          <w:marRight w:val="0"/>
          <w:marTop w:val="0"/>
          <w:marBottom w:val="0"/>
          <w:divBdr>
            <w:top w:val="none" w:sz="0" w:space="0" w:color="auto"/>
            <w:left w:val="none" w:sz="0" w:space="0" w:color="auto"/>
            <w:bottom w:val="none" w:sz="0" w:space="0" w:color="auto"/>
            <w:right w:val="none" w:sz="0" w:space="0" w:color="auto"/>
          </w:divBdr>
        </w:div>
      </w:divsChild>
    </w:div>
    <w:div w:id="1197890405">
      <w:bodyDiv w:val="1"/>
      <w:marLeft w:val="0"/>
      <w:marRight w:val="0"/>
      <w:marTop w:val="0"/>
      <w:marBottom w:val="0"/>
      <w:divBdr>
        <w:top w:val="none" w:sz="0" w:space="0" w:color="auto"/>
        <w:left w:val="none" w:sz="0" w:space="0" w:color="auto"/>
        <w:bottom w:val="none" w:sz="0" w:space="0" w:color="auto"/>
        <w:right w:val="none" w:sz="0" w:space="0" w:color="auto"/>
      </w:divBdr>
      <w:divsChild>
        <w:div w:id="1586382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276339">
              <w:marLeft w:val="0"/>
              <w:marRight w:val="0"/>
              <w:marTop w:val="0"/>
              <w:marBottom w:val="0"/>
              <w:divBdr>
                <w:top w:val="none" w:sz="0" w:space="0" w:color="auto"/>
                <w:left w:val="none" w:sz="0" w:space="0" w:color="auto"/>
                <w:bottom w:val="none" w:sz="0" w:space="0" w:color="auto"/>
                <w:right w:val="none" w:sz="0" w:space="0" w:color="auto"/>
              </w:divBdr>
              <w:divsChild>
                <w:div w:id="257447684">
                  <w:marLeft w:val="0"/>
                  <w:marRight w:val="0"/>
                  <w:marTop w:val="0"/>
                  <w:marBottom w:val="0"/>
                  <w:divBdr>
                    <w:top w:val="none" w:sz="0" w:space="0" w:color="auto"/>
                    <w:left w:val="none" w:sz="0" w:space="0" w:color="auto"/>
                    <w:bottom w:val="none" w:sz="0" w:space="0" w:color="auto"/>
                    <w:right w:val="none" w:sz="0" w:space="0" w:color="auto"/>
                  </w:divBdr>
                </w:div>
                <w:div w:id="571550037">
                  <w:marLeft w:val="0"/>
                  <w:marRight w:val="0"/>
                  <w:marTop w:val="0"/>
                  <w:marBottom w:val="0"/>
                  <w:divBdr>
                    <w:top w:val="none" w:sz="0" w:space="0" w:color="auto"/>
                    <w:left w:val="none" w:sz="0" w:space="0" w:color="auto"/>
                    <w:bottom w:val="none" w:sz="0" w:space="0" w:color="auto"/>
                    <w:right w:val="none" w:sz="0" w:space="0" w:color="auto"/>
                  </w:divBdr>
                </w:div>
                <w:div w:id="821192266">
                  <w:marLeft w:val="0"/>
                  <w:marRight w:val="0"/>
                  <w:marTop w:val="0"/>
                  <w:marBottom w:val="0"/>
                  <w:divBdr>
                    <w:top w:val="none" w:sz="0" w:space="0" w:color="auto"/>
                    <w:left w:val="none" w:sz="0" w:space="0" w:color="auto"/>
                    <w:bottom w:val="none" w:sz="0" w:space="0" w:color="auto"/>
                    <w:right w:val="none" w:sz="0" w:space="0" w:color="auto"/>
                  </w:divBdr>
                </w:div>
                <w:div w:id="947394335">
                  <w:marLeft w:val="0"/>
                  <w:marRight w:val="0"/>
                  <w:marTop w:val="0"/>
                  <w:marBottom w:val="0"/>
                  <w:divBdr>
                    <w:top w:val="none" w:sz="0" w:space="0" w:color="auto"/>
                    <w:left w:val="none" w:sz="0" w:space="0" w:color="auto"/>
                    <w:bottom w:val="none" w:sz="0" w:space="0" w:color="auto"/>
                    <w:right w:val="none" w:sz="0" w:space="0" w:color="auto"/>
                  </w:divBdr>
                </w:div>
                <w:div w:id="1015808786">
                  <w:marLeft w:val="0"/>
                  <w:marRight w:val="0"/>
                  <w:marTop w:val="0"/>
                  <w:marBottom w:val="0"/>
                  <w:divBdr>
                    <w:top w:val="none" w:sz="0" w:space="0" w:color="auto"/>
                    <w:left w:val="none" w:sz="0" w:space="0" w:color="auto"/>
                    <w:bottom w:val="none" w:sz="0" w:space="0" w:color="auto"/>
                    <w:right w:val="none" w:sz="0" w:space="0" w:color="auto"/>
                  </w:divBdr>
                </w:div>
                <w:div w:id="1015959633">
                  <w:marLeft w:val="0"/>
                  <w:marRight w:val="0"/>
                  <w:marTop w:val="0"/>
                  <w:marBottom w:val="0"/>
                  <w:divBdr>
                    <w:top w:val="none" w:sz="0" w:space="0" w:color="auto"/>
                    <w:left w:val="none" w:sz="0" w:space="0" w:color="auto"/>
                    <w:bottom w:val="none" w:sz="0" w:space="0" w:color="auto"/>
                    <w:right w:val="none" w:sz="0" w:space="0" w:color="auto"/>
                  </w:divBdr>
                </w:div>
                <w:div w:id="1142037366">
                  <w:marLeft w:val="0"/>
                  <w:marRight w:val="0"/>
                  <w:marTop w:val="0"/>
                  <w:marBottom w:val="0"/>
                  <w:divBdr>
                    <w:top w:val="none" w:sz="0" w:space="0" w:color="auto"/>
                    <w:left w:val="none" w:sz="0" w:space="0" w:color="auto"/>
                    <w:bottom w:val="none" w:sz="0" w:space="0" w:color="auto"/>
                    <w:right w:val="none" w:sz="0" w:space="0" w:color="auto"/>
                  </w:divBdr>
                </w:div>
                <w:div w:id="1391879720">
                  <w:marLeft w:val="0"/>
                  <w:marRight w:val="0"/>
                  <w:marTop w:val="0"/>
                  <w:marBottom w:val="0"/>
                  <w:divBdr>
                    <w:top w:val="none" w:sz="0" w:space="0" w:color="auto"/>
                    <w:left w:val="none" w:sz="0" w:space="0" w:color="auto"/>
                    <w:bottom w:val="none" w:sz="0" w:space="0" w:color="auto"/>
                    <w:right w:val="none" w:sz="0" w:space="0" w:color="auto"/>
                  </w:divBdr>
                </w:div>
                <w:div w:id="1582330125">
                  <w:marLeft w:val="0"/>
                  <w:marRight w:val="0"/>
                  <w:marTop w:val="0"/>
                  <w:marBottom w:val="0"/>
                  <w:divBdr>
                    <w:top w:val="none" w:sz="0" w:space="0" w:color="auto"/>
                    <w:left w:val="none" w:sz="0" w:space="0" w:color="auto"/>
                    <w:bottom w:val="none" w:sz="0" w:space="0" w:color="auto"/>
                    <w:right w:val="none" w:sz="0" w:space="0" w:color="auto"/>
                  </w:divBdr>
                </w:div>
                <w:div w:id="15902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48645">
      <w:bodyDiv w:val="1"/>
      <w:marLeft w:val="0"/>
      <w:marRight w:val="0"/>
      <w:marTop w:val="0"/>
      <w:marBottom w:val="0"/>
      <w:divBdr>
        <w:top w:val="none" w:sz="0" w:space="0" w:color="auto"/>
        <w:left w:val="none" w:sz="0" w:space="0" w:color="auto"/>
        <w:bottom w:val="none" w:sz="0" w:space="0" w:color="auto"/>
        <w:right w:val="none" w:sz="0" w:space="0" w:color="auto"/>
      </w:divBdr>
    </w:div>
    <w:div w:id="1312716329">
      <w:bodyDiv w:val="1"/>
      <w:marLeft w:val="0"/>
      <w:marRight w:val="0"/>
      <w:marTop w:val="0"/>
      <w:marBottom w:val="0"/>
      <w:divBdr>
        <w:top w:val="none" w:sz="0" w:space="0" w:color="auto"/>
        <w:left w:val="none" w:sz="0" w:space="0" w:color="auto"/>
        <w:bottom w:val="none" w:sz="0" w:space="0" w:color="auto"/>
        <w:right w:val="none" w:sz="0" w:space="0" w:color="auto"/>
      </w:divBdr>
    </w:div>
    <w:div w:id="1319768664">
      <w:bodyDiv w:val="1"/>
      <w:marLeft w:val="0"/>
      <w:marRight w:val="0"/>
      <w:marTop w:val="0"/>
      <w:marBottom w:val="0"/>
      <w:divBdr>
        <w:top w:val="none" w:sz="0" w:space="0" w:color="auto"/>
        <w:left w:val="none" w:sz="0" w:space="0" w:color="auto"/>
        <w:bottom w:val="none" w:sz="0" w:space="0" w:color="auto"/>
        <w:right w:val="none" w:sz="0" w:space="0" w:color="auto"/>
      </w:divBdr>
      <w:divsChild>
        <w:div w:id="553155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345921">
              <w:marLeft w:val="0"/>
              <w:marRight w:val="0"/>
              <w:marTop w:val="0"/>
              <w:marBottom w:val="0"/>
              <w:divBdr>
                <w:top w:val="none" w:sz="0" w:space="0" w:color="auto"/>
                <w:left w:val="none" w:sz="0" w:space="0" w:color="auto"/>
                <w:bottom w:val="none" w:sz="0" w:space="0" w:color="auto"/>
                <w:right w:val="none" w:sz="0" w:space="0" w:color="auto"/>
              </w:divBdr>
              <w:divsChild>
                <w:div w:id="1937782723">
                  <w:marLeft w:val="0"/>
                  <w:marRight w:val="0"/>
                  <w:marTop w:val="0"/>
                  <w:marBottom w:val="0"/>
                  <w:divBdr>
                    <w:top w:val="none" w:sz="0" w:space="0" w:color="auto"/>
                    <w:left w:val="none" w:sz="0" w:space="0" w:color="auto"/>
                    <w:bottom w:val="none" w:sz="0" w:space="0" w:color="auto"/>
                    <w:right w:val="none" w:sz="0" w:space="0" w:color="auto"/>
                  </w:divBdr>
                  <w:divsChild>
                    <w:div w:id="49113509">
                      <w:marLeft w:val="0"/>
                      <w:marRight w:val="0"/>
                      <w:marTop w:val="0"/>
                      <w:marBottom w:val="0"/>
                      <w:divBdr>
                        <w:top w:val="none" w:sz="0" w:space="0" w:color="auto"/>
                        <w:left w:val="none" w:sz="0" w:space="0" w:color="auto"/>
                        <w:bottom w:val="none" w:sz="0" w:space="0" w:color="auto"/>
                        <w:right w:val="none" w:sz="0" w:space="0" w:color="auto"/>
                      </w:divBdr>
                    </w:div>
                    <w:div w:id="71631188">
                      <w:marLeft w:val="0"/>
                      <w:marRight w:val="0"/>
                      <w:marTop w:val="0"/>
                      <w:marBottom w:val="0"/>
                      <w:divBdr>
                        <w:top w:val="none" w:sz="0" w:space="0" w:color="auto"/>
                        <w:left w:val="none" w:sz="0" w:space="0" w:color="auto"/>
                        <w:bottom w:val="none" w:sz="0" w:space="0" w:color="auto"/>
                        <w:right w:val="none" w:sz="0" w:space="0" w:color="auto"/>
                      </w:divBdr>
                    </w:div>
                    <w:div w:id="121701818">
                      <w:marLeft w:val="0"/>
                      <w:marRight w:val="0"/>
                      <w:marTop w:val="0"/>
                      <w:marBottom w:val="0"/>
                      <w:divBdr>
                        <w:top w:val="none" w:sz="0" w:space="0" w:color="auto"/>
                        <w:left w:val="none" w:sz="0" w:space="0" w:color="auto"/>
                        <w:bottom w:val="none" w:sz="0" w:space="0" w:color="auto"/>
                        <w:right w:val="none" w:sz="0" w:space="0" w:color="auto"/>
                      </w:divBdr>
                    </w:div>
                    <w:div w:id="153107927">
                      <w:marLeft w:val="0"/>
                      <w:marRight w:val="0"/>
                      <w:marTop w:val="0"/>
                      <w:marBottom w:val="0"/>
                      <w:divBdr>
                        <w:top w:val="none" w:sz="0" w:space="0" w:color="auto"/>
                        <w:left w:val="none" w:sz="0" w:space="0" w:color="auto"/>
                        <w:bottom w:val="none" w:sz="0" w:space="0" w:color="auto"/>
                        <w:right w:val="none" w:sz="0" w:space="0" w:color="auto"/>
                      </w:divBdr>
                    </w:div>
                    <w:div w:id="1134256845">
                      <w:marLeft w:val="0"/>
                      <w:marRight w:val="0"/>
                      <w:marTop w:val="0"/>
                      <w:marBottom w:val="0"/>
                      <w:divBdr>
                        <w:top w:val="none" w:sz="0" w:space="0" w:color="auto"/>
                        <w:left w:val="none" w:sz="0" w:space="0" w:color="auto"/>
                        <w:bottom w:val="none" w:sz="0" w:space="0" w:color="auto"/>
                        <w:right w:val="none" w:sz="0" w:space="0" w:color="auto"/>
                      </w:divBdr>
                    </w:div>
                    <w:div w:id="1256016991">
                      <w:marLeft w:val="0"/>
                      <w:marRight w:val="0"/>
                      <w:marTop w:val="0"/>
                      <w:marBottom w:val="0"/>
                      <w:divBdr>
                        <w:top w:val="none" w:sz="0" w:space="0" w:color="auto"/>
                        <w:left w:val="none" w:sz="0" w:space="0" w:color="auto"/>
                        <w:bottom w:val="none" w:sz="0" w:space="0" w:color="auto"/>
                        <w:right w:val="none" w:sz="0" w:space="0" w:color="auto"/>
                      </w:divBdr>
                    </w:div>
                    <w:div w:id="18484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66436">
      <w:bodyDiv w:val="1"/>
      <w:marLeft w:val="0"/>
      <w:marRight w:val="0"/>
      <w:marTop w:val="0"/>
      <w:marBottom w:val="0"/>
      <w:divBdr>
        <w:top w:val="none" w:sz="0" w:space="0" w:color="auto"/>
        <w:left w:val="none" w:sz="0" w:space="0" w:color="auto"/>
        <w:bottom w:val="none" w:sz="0" w:space="0" w:color="auto"/>
        <w:right w:val="none" w:sz="0" w:space="0" w:color="auto"/>
      </w:divBdr>
      <w:divsChild>
        <w:div w:id="256837941">
          <w:marLeft w:val="0"/>
          <w:marRight w:val="0"/>
          <w:marTop w:val="0"/>
          <w:marBottom w:val="0"/>
          <w:divBdr>
            <w:top w:val="none" w:sz="0" w:space="0" w:color="auto"/>
            <w:left w:val="none" w:sz="0" w:space="0" w:color="auto"/>
            <w:bottom w:val="none" w:sz="0" w:space="0" w:color="auto"/>
            <w:right w:val="none" w:sz="0" w:space="0" w:color="auto"/>
          </w:divBdr>
          <w:divsChild>
            <w:div w:id="1950043916">
              <w:marLeft w:val="0"/>
              <w:marRight w:val="0"/>
              <w:marTop w:val="0"/>
              <w:marBottom w:val="0"/>
              <w:divBdr>
                <w:top w:val="none" w:sz="0" w:space="0" w:color="auto"/>
                <w:left w:val="none" w:sz="0" w:space="0" w:color="auto"/>
                <w:bottom w:val="none" w:sz="0" w:space="0" w:color="auto"/>
                <w:right w:val="none" w:sz="0" w:space="0" w:color="auto"/>
              </w:divBdr>
              <w:divsChild>
                <w:div w:id="368842036">
                  <w:marLeft w:val="0"/>
                  <w:marRight w:val="0"/>
                  <w:marTop w:val="0"/>
                  <w:marBottom w:val="0"/>
                  <w:divBdr>
                    <w:top w:val="none" w:sz="0" w:space="0" w:color="auto"/>
                    <w:left w:val="none" w:sz="0" w:space="0" w:color="auto"/>
                    <w:bottom w:val="none" w:sz="0" w:space="0" w:color="auto"/>
                    <w:right w:val="none" w:sz="0" w:space="0" w:color="auto"/>
                  </w:divBdr>
                </w:div>
                <w:div w:id="10542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20406">
          <w:marLeft w:val="0"/>
          <w:marRight w:val="0"/>
          <w:marTop w:val="0"/>
          <w:marBottom w:val="0"/>
          <w:divBdr>
            <w:top w:val="none" w:sz="0" w:space="0" w:color="auto"/>
            <w:left w:val="none" w:sz="0" w:space="0" w:color="auto"/>
            <w:bottom w:val="none" w:sz="0" w:space="0" w:color="auto"/>
            <w:right w:val="none" w:sz="0" w:space="0" w:color="auto"/>
          </w:divBdr>
          <w:divsChild>
            <w:div w:id="285935138">
              <w:marLeft w:val="0"/>
              <w:marRight w:val="0"/>
              <w:marTop w:val="0"/>
              <w:marBottom w:val="0"/>
              <w:divBdr>
                <w:top w:val="none" w:sz="0" w:space="0" w:color="auto"/>
                <w:left w:val="none" w:sz="0" w:space="0" w:color="auto"/>
                <w:bottom w:val="none" w:sz="0" w:space="0" w:color="auto"/>
                <w:right w:val="none" w:sz="0" w:space="0" w:color="auto"/>
              </w:divBdr>
              <w:divsChild>
                <w:div w:id="621502091">
                  <w:marLeft w:val="0"/>
                  <w:marRight w:val="0"/>
                  <w:marTop w:val="0"/>
                  <w:marBottom w:val="0"/>
                  <w:divBdr>
                    <w:top w:val="none" w:sz="0" w:space="0" w:color="auto"/>
                    <w:left w:val="none" w:sz="0" w:space="0" w:color="auto"/>
                    <w:bottom w:val="none" w:sz="0" w:space="0" w:color="auto"/>
                    <w:right w:val="none" w:sz="0" w:space="0" w:color="auto"/>
                  </w:divBdr>
                </w:div>
                <w:div w:id="1629507103">
                  <w:marLeft w:val="0"/>
                  <w:marRight w:val="0"/>
                  <w:marTop w:val="0"/>
                  <w:marBottom w:val="0"/>
                  <w:divBdr>
                    <w:top w:val="none" w:sz="0" w:space="0" w:color="auto"/>
                    <w:left w:val="none" w:sz="0" w:space="0" w:color="auto"/>
                    <w:bottom w:val="none" w:sz="0" w:space="0" w:color="auto"/>
                    <w:right w:val="none" w:sz="0" w:space="0" w:color="auto"/>
                  </w:divBdr>
                </w:div>
              </w:divsChild>
            </w:div>
            <w:div w:id="549616794">
              <w:marLeft w:val="0"/>
              <w:marRight w:val="0"/>
              <w:marTop w:val="0"/>
              <w:marBottom w:val="0"/>
              <w:divBdr>
                <w:top w:val="none" w:sz="0" w:space="0" w:color="auto"/>
                <w:left w:val="none" w:sz="0" w:space="0" w:color="auto"/>
                <w:bottom w:val="none" w:sz="0" w:space="0" w:color="auto"/>
                <w:right w:val="none" w:sz="0" w:space="0" w:color="auto"/>
              </w:divBdr>
              <w:divsChild>
                <w:div w:id="1217005809">
                  <w:marLeft w:val="0"/>
                  <w:marRight w:val="0"/>
                  <w:marTop w:val="0"/>
                  <w:marBottom w:val="0"/>
                  <w:divBdr>
                    <w:top w:val="none" w:sz="0" w:space="0" w:color="auto"/>
                    <w:left w:val="none" w:sz="0" w:space="0" w:color="auto"/>
                    <w:bottom w:val="none" w:sz="0" w:space="0" w:color="auto"/>
                    <w:right w:val="none" w:sz="0" w:space="0" w:color="auto"/>
                  </w:divBdr>
                </w:div>
              </w:divsChild>
            </w:div>
            <w:div w:id="692609795">
              <w:marLeft w:val="0"/>
              <w:marRight w:val="0"/>
              <w:marTop w:val="0"/>
              <w:marBottom w:val="0"/>
              <w:divBdr>
                <w:top w:val="none" w:sz="0" w:space="0" w:color="auto"/>
                <w:left w:val="none" w:sz="0" w:space="0" w:color="auto"/>
                <w:bottom w:val="none" w:sz="0" w:space="0" w:color="auto"/>
                <w:right w:val="none" w:sz="0" w:space="0" w:color="auto"/>
              </w:divBdr>
              <w:divsChild>
                <w:div w:id="14434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7296">
      <w:bodyDiv w:val="1"/>
      <w:marLeft w:val="0"/>
      <w:marRight w:val="0"/>
      <w:marTop w:val="0"/>
      <w:marBottom w:val="0"/>
      <w:divBdr>
        <w:top w:val="none" w:sz="0" w:space="0" w:color="auto"/>
        <w:left w:val="none" w:sz="0" w:space="0" w:color="auto"/>
        <w:bottom w:val="none" w:sz="0" w:space="0" w:color="auto"/>
        <w:right w:val="none" w:sz="0" w:space="0" w:color="auto"/>
      </w:divBdr>
      <w:divsChild>
        <w:div w:id="811214063">
          <w:marLeft w:val="0"/>
          <w:marRight w:val="0"/>
          <w:marTop w:val="0"/>
          <w:marBottom w:val="0"/>
          <w:divBdr>
            <w:top w:val="none" w:sz="0" w:space="0" w:color="auto"/>
            <w:left w:val="none" w:sz="0" w:space="0" w:color="auto"/>
            <w:bottom w:val="none" w:sz="0" w:space="0" w:color="auto"/>
            <w:right w:val="none" w:sz="0" w:space="0" w:color="auto"/>
          </w:divBdr>
        </w:div>
        <w:div w:id="1816020819">
          <w:marLeft w:val="0"/>
          <w:marRight w:val="0"/>
          <w:marTop w:val="0"/>
          <w:marBottom w:val="0"/>
          <w:divBdr>
            <w:top w:val="none" w:sz="0" w:space="0" w:color="auto"/>
            <w:left w:val="none" w:sz="0" w:space="0" w:color="auto"/>
            <w:bottom w:val="none" w:sz="0" w:space="0" w:color="auto"/>
            <w:right w:val="none" w:sz="0" w:space="0" w:color="auto"/>
          </w:divBdr>
        </w:div>
        <w:div w:id="1823810734">
          <w:marLeft w:val="0"/>
          <w:marRight w:val="0"/>
          <w:marTop w:val="0"/>
          <w:marBottom w:val="0"/>
          <w:divBdr>
            <w:top w:val="none" w:sz="0" w:space="0" w:color="auto"/>
            <w:left w:val="none" w:sz="0" w:space="0" w:color="auto"/>
            <w:bottom w:val="none" w:sz="0" w:space="0" w:color="auto"/>
            <w:right w:val="none" w:sz="0" w:space="0" w:color="auto"/>
          </w:divBdr>
        </w:div>
      </w:divsChild>
    </w:div>
    <w:div w:id="1459224941">
      <w:bodyDiv w:val="1"/>
      <w:marLeft w:val="0"/>
      <w:marRight w:val="0"/>
      <w:marTop w:val="0"/>
      <w:marBottom w:val="0"/>
      <w:divBdr>
        <w:top w:val="none" w:sz="0" w:space="0" w:color="auto"/>
        <w:left w:val="none" w:sz="0" w:space="0" w:color="auto"/>
        <w:bottom w:val="none" w:sz="0" w:space="0" w:color="auto"/>
        <w:right w:val="none" w:sz="0" w:space="0" w:color="auto"/>
      </w:divBdr>
    </w:div>
    <w:div w:id="1540625911">
      <w:bodyDiv w:val="1"/>
      <w:marLeft w:val="0"/>
      <w:marRight w:val="0"/>
      <w:marTop w:val="0"/>
      <w:marBottom w:val="0"/>
      <w:divBdr>
        <w:top w:val="none" w:sz="0" w:space="0" w:color="auto"/>
        <w:left w:val="none" w:sz="0" w:space="0" w:color="auto"/>
        <w:bottom w:val="none" w:sz="0" w:space="0" w:color="auto"/>
        <w:right w:val="none" w:sz="0" w:space="0" w:color="auto"/>
      </w:divBdr>
      <w:divsChild>
        <w:div w:id="298220642">
          <w:marLeft w:val="0"/>
          <w:marRight w:val="0"/>
          <w:marTop w:val="0"/>
          <w:marBottom w:val="0"/>
          <w:divBdr>
            <w:top w:val="none" w:sz="0" w:space="0" w:color="auto"/>
            <w:left w:val="none" w:sz="0" w:space="0" w:color="auto"/>
            <w:bottom w:val="none" w:sz="0" w:space="0" w:color="auto"/>
            <w:right w:val="none" w:sz="0" w:space="0" w:color="auto"/>
          </w:divBdr>
        </w:div>
      </w:divsChild>
    </w:div>
    <w:div w:id="1545948900">
      <w:bodyDiv w:val="1"/>
      <w:marLeft w:val="0"/>
      <w:marRight w:val="0"/>
      <w:marTop w:val="0"/>
      <w:marBottom w:val="0"/>
      <w:divBdr>
        <w:top w:val="none" w:sz="0" w:space="0" w:color="auto"/>
        <w:left w:val="none" w:sz="0" w:space="0" w:color="auto"/>
        <w:bottom w:val="none" w:sz="0" w:space="0" w:color="auto"/>
        <w:right w:val="none" w:sz="0" w:space="0" w:color="auto"/>
      </w:divBdr>
      <w:divsChild>
        <w:div w:id="823814794">
          <w:marLeft w:val="0"/>
          <w:marRight w:val="0"/>
          <w:marTop w:val="0"/>
          <w:marBottom w:val="0"/>
          <w:divBdr>
            <w:top w:val="none" w:sz="0" w:space="0" w:color="auto"/>
            <w:left w:val="none" w:sz="0" w:space="0" w:color="auto"/>
            <w:bottom w:val="none" w:sz="0" w:space="0" w:color="auto"/>
            <w:right w:val="none" w:sz="0" w:space="0" w:color="auto"/>
          </w:divBdr>
        </w:div>
      </w:divsChild>
    </w:div>
    <w:div w:id="1574048115">
      <w:bodyDiv w:val="1"/>
      <w:marLeft w:val="0"/>
      <w:marRight w:val="0"/>
      <w:marTop w:val="0"/>
      <w:marBottom w:val="0"/>
      <w:divBdr>
        <w:top w:val="none" w:sz="0" w:space="0" w:color="auto"/>
        <w:left w:val="none" w:sz="0" w:space="0" w:color="auto"/>
        <w:bottom w:val="none" w:sz="0" w:space="0" w:color="auto"/>
        <w:right w:val="none" w:sz="0" w:space="0" w:color="auto"/>
      </w:divBdr>
      <w:divsChild>
        <w:div w:id="129875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715431">
              <w:marLeft w:val="0"/>
              <w:marRight w:val="0"/>
              <w:marTop w:val="0"/>
              <w:marBottom w:val="0"/>
              <w:divBdr>
                <w:top w:val="none" w:sz="0" w:space="0" w:color="auto"/>
                <w:left w:val="none" w:sz="0" w:space="0" w:color="auto"/>
                <w:bottom w:val="none" w:sz="0" w:space="0" w:color="auto"/>
                <w:right w:val="none" w:sz="0" w:space="0" w:color="auto"/>
              </w:divBdr>
              <w:divsChild>
                <w:div w:id="34081467">
                  <w:marLeft w:val="0"/>
                  <w:marRight w:val="0"/>
                  <w:marTop w:val="0"/>
                  <w:marBottom w:val="0"/>
                  <w:divBdr>
                    <w:top w:val="none" w:sz="0" w:space="0" w:color="auto"/>
                    <w:left w:val="none" w:sz="0" w:space="0" w:color="auto"/>
                    <w:bottom w:val="none" w:sz="0" w:space="0" w:color="auto"/>
                    <w:right w:val="none" w:sz="0" w:space="0" w:color="auto"/>
                  </w:divBdr>
                </w:div>
                <w:div w:id="109781526">
                  <w:marLeft w:val="0"/>
                  <w:marRight w:val="0"/>
                  <w:marTop w:val="0"/>
                  <w:marBottom w:val="0"/>
                  <w:divBdr>
                    <w:top w:val="none" w:sz="0" w:space="0" w:color="auto"/>
                    <w:left w:val="none" w:sz="0" w:space="0" w:color="auto"/>
                    <w:bottom w:val="none" w:sz="0" w:space="0" w:color="auto"/>
                    <w:right w:val="none" w:sz="0" w:space="0" w:color="auto"/>
                  </w:divBdr>
                </w:div>
                <w:div w:id="368992681">
                  <w:marLeft w:val="0"/>
                  <w:marRight w:val="0"/>
                  <w:marTop w:val="0"/>
                  <w:marBottom w:val="0"/>
                  <w:divBdr>
                    <w:top w:val="none" w:sz="0" w:space="0" w:color="auto"/>
                    <w:left w:val="none" w:sz="0" w:space="0" w:color="auto"/>
                    <w:bottom w:val="none" w:sz="0" w:space="0" w:color="auto"/>
                    <w:right w:val="none" w:sz="0" w:space="0" w:color="auto"/>
                  </w:divBdr>
                </w:div>
                <w:div w:id="596715470">
                  <w:marLeft w:val="0"/>
                  <w:marRight w:val="0"/>
                  <w:marTop w:val="0"/>
                  <w:marBottom w:val="0"/>
                  <w:divBdr>
                    <w:top w:val="none" w:sz="0" w:space="0" w:color="auto"/>
                    <w:left w:val="none" w:sz="0" w:space="0" w:color="auto"/>
                    <w:bottom w:val="none" w:sz="0" w:space="0" w:color="auto"/>
                    <w:right w:val="none" w:sz="0" w:space="0" w:color="auto"/>
                  </w:divBdr>
                </w:div>
                <w:div w:id="604118879">
                  <w:marLeft w:val="0"/>
                  <w:marRight w:val="0"/>
                  <w:marTop w:val="0"/>
                  <w:marBottom w:val="0"/>
                  <w:divBdr>
                    <w:top w:val="none" w:sz="0" w:space="0" w:color="auto"/>
                    <w:left w:val="none" w:sz="0" w:space="0" w:color="auto"/>
                    <w:bottom w:val="none" w:sz="0" w:space="0" w:color="auto"/>
                    <w:right w:val="none" w:sz="0" w:space="0" w:color="auto"/>
                  </w:divBdr>
                </w:div>
                <w:div w:id="794786413">
                  <w:marLeft w:val="0"/>
                  <w:marRight w:val="0"/>
                  <w:marTop w:val="0"/>
                  <w:marBottom w:val="0"/>
                  <w:divBdr>
                    <w:top w:val="none" w:sz="0" w:space="0" w:color="auto"/>
                    <w:left w:val="none" w:sz="0" w:space="0" w:color="auto"/>
                    <w:bottom w:val="none" w:sz="0" w:space="0" w:color="auto"/>
                    <w:right w:val="none" w:sz="0" w:space="0" w:color="auto"/>
                  </w:divBdr>
                </w:div>
                <w:div w:id="1039428978">
                  <w:marLeft w:val="0"/>
                  <w:marRight w:val="0"/>
                  <w:marTop w:val="0"/>
                  <w:marBottom w:val="0"/>
                  <w:divBdr>
                    <w:top w:val="none" w:sz="0" w:space="0" w:color="auto"/>
                    <w:left w:val="none" w:sz="0" w:space="0" w:color="auto"/>
                    <w:bottom w:val="none" w:sz="0" w:space="0" w:color="auto"/>
                    <w:right w:val="none" w:sz="0" w:space="0" w:color="auto"/>
                  </w:divBdr>
                </w:div>
                <w:div w:id="1075084080">
                  <w:marLeft w:val="0"/>
                  <w:marRight w:val="0"/>
                  <w:marTop w:val="0"/>
                  <w:marBottom w:val="0"/>
                  <w:divBdr>
                    <w:top w:val="none" w:sz="0" w:space="0" w:color="auto"/>
                    <w:left w:val="none" w:sz="0" w:space="0" w:color="auto"/>
                    <w:bottom w:val="none" w:sz="0" w:space="0" w:color="auto"/>
                    <w:right w:val="none" w:sz="0" w:space="0" w:color="auto"/>
                  </w:divBdr>
                </w:div>
                <w:div w:id="1159425685">
                  <w:marLeft w:val="0"/>
                  <w:marRight w:val="0"/>
                  <w:marTop w:val="0"/>
                  <w:marBottom w:val="0"/>
                  <w:divBdr>
                    <w:top w:val="none" w:sz="0" w:space="0" w:color="auto"/>
                    <w:left w:val="none" w:sz="0" w:space="0" w:color="auto"/>
                    <w:bottom w:val="none" w:sz="0" w:space="0" w:color="auto"/>
                    <w:right w:val="none" w:sz="0" w:space="0" w:color="auto"/>
                  </w:divBdr>
                </w:div>
                <w:div w:id="15759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51922">
      <w:bodyDiv w:val="1"/>
      <w:marLeft w:val="0"/>
      <w:marRight w:val="0"/>
      <w:marTop w:val="0"/>
      <w:marBottom w:val="0"/>
      <w:divBdr>
        <w:top w:val="none" w:sz="0" w:space="0" w:color="auto"/>
        <w:left w:val="none" w:sz="0" w:space="0" w:color="auto"/>
        <w:bottom w:val="none" w:sz="0" w:space="0" w:color="auto"/>
        <w:right w:val="none" w:sz="0" w:space="0" w:color="auto"/>
      </w:divBdr>
    </w:div>
    <w:div w:id="1647970777">
      <w:bodyDiv w:val="1"/>
      <w:marLeft w:val="0"/>
      <w:marRight w:val="0"/>
      <w:marTop w:val="0"/>
      <w:marBottom w:val="0"/>
      <w:divBdr>
        <w:top w:val="none" w:sz="0" w:space="0" w:color="auto"/>
        <w:left w:val="none" w:sz="0" w:space="0" w:color="auto"/>
        <w:bottom w:val="none" w:sz="0" w:space="0" w:color="auto"/>
        <w:right w:val="none" w:sz="0" w:space="0" w:color="auto"/>
      </w:divBdr>
      <w:divsChild>
        <w:div w:id="571355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287290">
              <w:marLeft w:val="0"/>
              <w:marRight w:val="0"/>
              <w:marTop w:val="0"/>
              <w:marBottom w:val="0"/>
              <w:divBdr>
                <w:top w:val="none" w:sz="0" w:space="0" w:color="auto"/>
                <w:left w:val="none" w:sz="0" w:space="0" w:color="auto"/>
                <w:bottom w:val="none" w:sz="0" w:space="0" w:color="auto"/>
                <w:right w:val="none" w:sz="0" w:space="0" w:color="auto"/>
              </w:divBdr>
              <w:divsChild>
                <w:div w:id="491872121">
                  <w:marLeft w:val="0"/>
                  <w:marRight w:val="0"/>
                  <w:marTop w:val="0"/>
                  <w:marBottom w:val="0"/>
                  <w:divBdr>
                    <w:top w:val="none" w:sz="0" w:space="0" w:color="auto"/>
                    <w:left w:val="none" w:sz="0" w:space="0" w:color="auto"/>
                    <w:bottom w:val="none" w:sz="0" w:space="0" w:color="auto"/>
                    <w:right w:val="none" w:sz="0" w:space="0" w:color="auto"/>
                  </w:divBdr>
                </w:div>
                <w:div w:id="799878466">
                  <w:marLeft w:val="0"/>
                  <w:marRight w:val="0"/>
                  <w:marTop w:val="0"/>
                  <w:marBottom w:val="0"/>
                  <w:divBdr>
                    <w:top w:val="none" w:sz="0" w:space="0" w:color="auto"/>
                    <w:left w:val="none" w:sz="0" w:space="0" w:color="auto"/>
                    <w:bottom w:val="none" w:sz="0" w:space="0" w:color="auto"/>
                    <w:right w:val="none" w:sz="0" w:space="0" w:color="auto"/>
                  </w:divBdr>
                </w:div>
                <w:div w:id="144280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2693">
      <w:bodyDiv w:val="1"/>
      <w:marLeft w:val="0"/>
      <w:marRight w:val="0"/>
      <w:marTop w:val="0"/>
      <w:marBottom w:val="0"/>
      <w:divBdr>
        <w:top w:val="none" w:sz="0" w:space="0" w:color="auto"/>
        <w:left w:val="none" w:sz="0" w:space="0" w:color="auto"/>
        <w:bottom w:val="none" w:sz="0" w:space="0" w:color="auto"/>
        <w:right w:val="none" w:sz="0" w:space="0" w:color="auto"/>
      </w:divBdr>
    </w:div>
    <w:div w:id="1727678446">
      <w:bodyDiv w:val="1"/>
      <w:marLeft w:val="0"/>
      <w:marRight w:val="0"/>
      <w:marTop w:val="0"/>
      <w:marBottom w:val="0"/>
      <w:divBdr>
        <w:top w:val="none" w:sz="0" w:space="0" w:color="auto"/>
        <w:left w:val="none" w:sz="0" w:space="0" w:color="auto"/>
        <w:bottom w:val="none" w:sz="0" w:space="0" w:color="auto"/>
        <w:right w:val="none" w:sz="0" w:space="0" w:color="auto"/>
      </w:divBdr>
    </w:div>
    <w:div w:id="1751268696">
      <w:bodyDiv w:val="1"/>
      <w:marLeft w:val="0"/>
      <w:marRight w:val="0"/>
      <w:marTop w:val="0"/>
      <w:marBottom w:val="0"/>
      <w:divBdr>
        <w:top w:val="none" w:sz="0" w:space="0" w:color="auto"/>
        <w:left w:val="none" w:sz="0" w:space="0" w:color="auto"/>
        <w:bottom w:val="none" w:sz="0" w:space="0" w:color="auto"/>
        <w:right w:val="none" w:sz="0" w:space="0" w:color="auto"/>
      </w:divBdr>
    </w:div>
    <w:div w:id="1757357075">
      <w:bodyDiv w:val="1"/>
      <w:marLeft w:val="0"/>
      <w:marRight w:val="0"/>
      <w:marTop w:val="0"/>
      <w:marBottom w:val="0"/>
      <w:divBdr>
        <w:top w:val="none" w:sz="0" w:space="0" w:color="auto"/>
        <w:left w:val="none" w:sz="0" w:space="0" w:color="auto"/>
        <w:bottom w:val="none" w:sz="0" w:space="0" w:color="auto"/>
        <w:right w:val="none" w:sz="0" w:space="0" w:color="auto"/>
      </w:divBdr>
    </w:div>
    <w:div w:id="1765681973">
      <w:bodyDiv w:val="1"/>
      <w:marLeft w:val="0"/>
      <w:marRight w:val="0"/>
      <w:marTop w:val="0"/>
      <w:marBottom w:val="0"/>
      <w:divBdr>
        <w:top w:val="none" w:sz="0" w:space="0" w:color="auto"/>
        <w:left w:val="none" w:sz="0" w:space="0" w:color="auto"/>
        <w:bottom w:val="none" w:sz="0" w:space="0" w:color="auto"/>
        <w:right w:val="none" w:sz="0" w:space="0" w:color="auto"/>
      </w:divBdr>
    </w:div>
    <w:div w:id="1848790689">
      <w:bodyDiv w:val="1"/>
      <w:marLeft w:val="0"/>
      <w:marRight w:val="0"/>
      <w:marTop w:val="0"/>
      <w:marBottom w:val="0"/>
      <w:divBdr>
        <w:top w:val="none" w:sz="0" w:space="0" w:color="auto"/>
        <w:left w:val="none" w:sz="0" w:space="0" w:color="auto"/>
        <w:bottom w:val="none" w:sz="0" w:space="0" w:color="auto"/>
        <w:right w:val="none" w:sz="0" w:space="0" w:color="auto"/>
      </w:divBdr>
    </w:div>
    <w:div w:id="1943222368">
      <w:bodyDiv w:val="1"/>
      <w:marLeft w:val="0"/>
      <w:marRight w:val="0"/>
      <w:marTop w:val="0"/>
      <w:marBottom w:val="0"/>
      <w:divBdr>
        <w:top w:val="none" w:sz="0" w:space="0" w:color="auto"/>
        <w:left w:val="none" w:sz="0" w:space="0" w:color="auto"/>
        <w:bottom w:val="none" w:sz="0" w:space="0" w:color="auto"/>
        <w:right w:val="none" w:sz="0" w:space="0" w:color="auto"/>
      </w:divBdr>
    </w:div>
    <w:div w:id="1945264289">
      <w:bodyDiv w:val="1"/>
      <w:marLeft w:val="0"/>
      <w:marRight w:val="0"/>
      <w:marTop w:val="0"/>
      <w:marBottom w:val="0"/>
      <w:divBdr>
        <w:top w:val="none" w:sz="0" w:space="0" w:color="auto"/>
        <w:left w:val="none" w:sz="0" w:space="0" w:color="auto"/>
        <w:bottom w:val="none" w:sz="0" w:space="0" w:color="auto"/>
        <w:right w:val="none" w:sz="0" w:space="0" w:color="auto"/>
      </w:divBdr>
      <w:divsChild>
        <w:div w:id="119736333">
          <w:marLeft w:val="0"/>
          <w:marRight w:val="0"/>
          <w:marTop w:val="0"/>
          <w:marBottom w:val="0"/>
          <w:divBdr>
            <w:top w:val="none" w:sz="0" w:space="0" w:color="auto"/>
            <w:left w:val="none" w:sz="0" w:space="0" w:color="auto"/>
            <w:bottom w:val="none" w:sz="0" w:space="0" w:color="auto"/>
            <w:right w:val="none" w:sz="0" w:space="0" w:color="auto"/>
          </w:divBdr>
        </w:div>
        <w:div w:id="1647779695">
          <w:marLeft w:val="0"/>
          <w:marRight w:val="0"/>
          <w:marTop w:val="0"/>
          <w:marBottom w:val="0"/>
          <w:divBdr>
            <w:top w:val="none" w:sz="0" w:space="0" w:color="auto"/>
            <w:left w:val="none" w:sz="0" w:space="0" w:color="auto"/>
            <w:bottom w:val="none" w:sz="0" w:space="0" w:color="auto"/>
            <w:right w:val="none" w:sz="0" w:space="0" w:color="auto"/>
          </w:divBdr>
        </w:div>
      </w:divsChild>
    </w:div>
    <w:div w:id="1977878133">
      <w:bodyDiv w:val="1"/>
      <w:marLeft w:val="0"/>
      <w:marRight w:val="0"/>
      <w:marTop w:val="0"/>
      <w:marBottom w:val="0"/>
      <w:divBdr>
        <w:top w:val="none" w:sz="0" w:space="0" w:color="auto"/>
        <w:left w:val="none" w:sz="0" w:space="0" w:color="auto"/>
        <w:bottom w:val="none" w:sz="0" w:space="0" w:color="auto"/>
        <w:right w:val="none" w:sz="0" w:space="0" w:color="auto"/>
      </w:divBdr>
    </w:div>
    <w:div w:id="2004355925">
      <w:bodyDiv w:val="1"/>
      <w:marLeft w:val="0"/>
      <w:marRight w:val="0"/>
      <w:marTop w:val="0"/>
      <w:marBottom w:val="0"/>
      <w:divBdr>
        <w:top w:val="none" w:sz="0" w:space="0" w:color="auto"/>
        <w:left w:val="none" w:sz="0" w:space="0" w:color="auto"/>
        <w:bottom w:val="none" w:sz="0" w:space="0" w:color="auto"/>
        <w:right w:val="none" w:sz="0" w:space="0" w:color="auto"/>
      </w:divBdr>
    </w:div>
    <w:div w:id="2034375784">
      <w:bodyDiv w:val="1"/>
      <w:marLeft w:val="0"/>
      <w:marRight w:val="0"/>
      <w:marTop w:val="0"/>
      <w:marBottom w:val="0"/>
      <w:divBdr>
        <w:top w:val="none" w:sz="0" w:space="0" w:color="auto"/>
        <w:left w:val="none" w:sz="0" w:space="0" w:color="auto"/>
        <w:bottom w:val="none" w:sz="0" w:space="0" w:color="auto"/>
        <w:right w:val="none" w:sz="0" w:space="0" w:color="auto"/>
      </w:divBdr>
    </w:div>
    <w:div w:id="2125465854">
      <w:bodyDiv w:val="1"/>
      <w:marLeft w:val="0"/>
      <w:marRight w:val="0"/>
      <w:marTop w:val="0"/>
      <w:marBottom w:val="0"/>
      <w:divBdr>
        <w:top w:val="none" w:sz="0" w:space="0" w:color="auto"/>
        <w:left w:val="none" w:sz="0" w:space="0" w:color="auto"/>
        <w:bottom w:val="none" w:sz="0" w:space="0" w:color="auto"/>
        <w:right w:val="none" w:sz="0" w:space="0" w:color="auto"/>
      </w:divBdr>
    </w:div>
    <w:div w:id="2136219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225B-7557-9349-8C41-0A7E5C83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2</cp:revision>
  <cp:lastPrinted>2026-02-02T08:12:00Z</cp:lastPrinted>
  <dcterms:created xsi:type="dcterms:W3CDTF">2026-06-18T13:21:00Z</dcterms:created>
  <dcterms:modified xsi:type="dcterms:W3CDTF">2026-06-18T13:21:00Z</dcterms:modified>
</cp:coreProperties>
</file>